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CAD" w:rsidRPr="00E13F07" w:rsidRDefault="008D1176" w:rsidP="008D11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F07">
        <w:rPr>
          <w:rFonts w:ascii="Times New Roman" w:hAnsi="Times New Roman" w:cs="Times New Roman"/>
          <w:b/>
          <w:sz w:val="24"/>
          <w:szCs w:val="24"/>
        </w:rPr>
        <w:t>ОТЧЕТ по аудиту ОП – 202</w:t>
      </w:r>
      <w:r w:rsidR="00E13F07" w:rsidRPr="00E13F07">
        <w:rPr>
          <w:rFonts w:ascii="Times New Roman" w:hAnsi="Times New Roman" w:cs="Times New Roman"/>
          <w:b/>
          <w:sz w:val="24"/>
          <w:szCs w:val="24"/>
        </w:rPr>
        <w:t>4</w:t>
      </w:r>
      <w:r w:rsidRPr="00E13F07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E13F07" w:rsidRDefault="00E13F07" w:rsidP="00E13F07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13F07" w:rsidRDefault="00E13F07" w:rsidP="00E13F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ED1DA9">
        <w:rPr>
          <w:rFonts w:ascii="Times New Roman" w:hAnsi="Times New Roman" w:cs="Times New Roman"/>
          <w:sz w:val="24"/>
        </w:rPr>
        <w:t>Ежегодно модульн</w:t>
      </w:r>
      <w:r>
        <w:rPr>
          <w:rFonts w:ascii="Times New Roman" w:hAnsi="Times New Roman" w:cs="Times New Roman"/>
          <w:sz w:val="24"/>
        </w:rPr>
        <w:t xml:space="preserve">ые </w:t>
      </w:r>
      <w:r w:rsidRPr="00ED1DA9">
        <w:rPr>
          <w:rFonts w:ascii="Times New Roman" w:hAnsi="Times New Roman" w:cs="Times New Roman"/>
          <w:sz w:val="24"/>
        </w:rPr>
        <w:t>образовательн</w:t>
      </w:r>
      <w:r>
        <w:rPr>
          <w:rFonts w:ascii="Times New Roman" w:hAnsi="Times New Roman" w:cs="Times New Roman"/>
          <w:sz w:val="24"/>
        </w:rPr>
        <w:t>ые</w:t>
      </w:r>
      <w:r w:rsidRPr="00ED1DA9">
        <w:rPr>
          <w:rFonts w:ascii="Times New Roman" w:hAnsi="Times New Roman" w:cs="Times New Roman"/>
          <w:sz w:val="24"/>
        </w:rPr>
        <w:t xml:space="preserve"> программ</w:t>
      </w:r>
      <w:r>
        <w:rPr>
          <w:rFonts w:ascii="Times New Roman" w:hAnsi="Times New Roman" w:cs="Times New Roman"/>
          <w:sz w:val="24"/>
        </w:rPr>
        <w:t>ы</w:t>
      </w:r>
      <w:r w:rsidRPr="00ED1DA9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EsU</w:t>
      </w:r>
      <w:proofErr w:type="spellEnd"/>
      <w:r w:rsidRPr="003B18B9">
        <w:rPr>
          <w:rFonts w:ascii="Times New Roman" w:hAnsi="Times New Roman" w:cs="Times New Roman"/>
          <w:sz w:val="24"/>
        </w:rPr>
        <w:t xml:space="preserve"> </w:t>
      </w:r>
      <w:r w:rsidRPr="00ED1DA9">
        <w:rPr>
          <w:rFonts w:ascii="Times New Roman" w:hAnsi="Times New Roman" w:cs="Times New Roman"/>
          <w:sz w:val="24"/>
        </w:rPr>
        <w:t>подверга</w:t>
      </w:r>
      <w:r>
        <w:rPr>
          <w:rFonts w:ascii="Times New Roman" w:hAnsi="Times New Roman" w:cs="Times New Roman"/>
          <w:sz w:val="24"/>
        </w:rPr>
        <w:t>ю</w:t>
      </w:r>
      <w:r w:rsidRPr="00ED1DA9">
        <w:rPr>
          <w:rFonts w:ascii="Times New Roman" w:hAnsi="Times New Roman" w:cs="Times New Roman"/>
          <w:sz w:val="24"/>
        </w:rPr>
        <w:t>тся рецензированию и оценке внешних экспертов и проход</w:t>
      </w:r>
      <w:r>
        <w:rPr>
          <w:rFonts w:ascii="Times New Roman" w:hAnsi="Times New Roman" w:cs="Times New Roman"/>
          <w:sz w:val="24"/>
        </w:rPr>
        <w:t>я</w:t>
      </w:r>
      <w:r w:rsidRPr="00ED1DA9">
        <w:rPr>
          <w:rFonts w:ascii="Times New Roman" w:hAnsi="Times New Roman" w:cs="Times New Roman"/>
          <w:sz w:val="24"/>
        </w:rPr>
        <w:t xml:space="preserve">т согласование с работодателями, в том числе в </w:t>
      </w:r>
      <w:r>
        <w:rPr>
          <w:rFonts w:ascii="Times New Roman" w:hAnsi="Times New Roman" w:cs="Times New Roman"/>
          <w:sz w:val="24"/>
        </w:rPr>
        <w:t>каждом</w:t>
      </w:r>
      <w:r w:rsidRPr="00ED1DA9">
        <w:rPr>
          <w:rFonts w:ascii="Times New Roman" w:hAnsi="Times New Roman" w:cs="Times New Roman"/>
          <w:sz w:val="24"/>
        </w:rPr>
        <w:t xml:space="preserve"> учебном году</w:t>
      </w:r>
      <w:r w:rsidRPr="003B18B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проводится ее актуализация и обновление в Реестре ОП, что подтверждает участие работодателей в разработке ОП, </w:t>
      </w:r>
      <w:r>
        <w:rPr>
          <w:rFonts w:ascii="Times New Roman" w:hAnsi="Times New Roman"/>
          <w:sz w:val="24"/>
        </w:rPr>
        <w:t>качественность и конкурентоспособность образовательных программ</w:t>
      </w:r>
      <w:r>
        <w:rPr>
          <w:rFonts w:ascii="Times New Roman" w:hAnsi="Times New Roman" w:cs="Times New Roman"/>
          <w:sz w:val="24"/>
        </w:rPr>
        <w:t xml:space="preserve">. </w:t>
      </w:r>
    </w:p>
    <w:p w:rsidR="00E13F07" w:rsidRPr="00ED1DA9" w:rsidRDefault="00E13F07" w:rsidP="00E13F07">
      <w:pPr>
        <w:pStyle w:val="1"/>
        <w:numPr>
          <w:ilvl w:val="0"/>
          <w:numId w:val="0"/>
        </w:numPr>
        <w:tabs>
          <w:tab w:val="clear" w:pos="851"/>
        </w:tabs>
        <w:spacing w:before="0"/>
        <w:ind w:firstLine="567"/>
        <w:rPr>
          <w:rFonts w:ascii="Times New Roman" w:hAnsi="Times New Roman"/>
          <w:b/>
          <w:sz w:val="24"/>
          <w:lang w:val="ru-RU"/>
        </w:rPr>
      </w:pPr>
      <w:r w:rsidRPr="00ED1DA9">
        <w:rPr>
          <w:rFonts w:ascii="Times New Roman" w:hAnsi="Times New Roman"/>
          <w:sz w:val="24"/>
          <w:lang w:val="ru-RU"/>
        </w:rPr>
        <w:t>Кроме того, ОП облада</w:t>
      </w:r>
      <w:r>
        <w:rPr>
          <w:rFonts w:ascii="Times New Roman" w:hAnsi="Times New Roman"/>
          <w:sz w:val="24"/>
          <w:lang w:val="ru-RU"/>
        </w:rPr>
        <w:t>ю</w:t>
      </w:r>
      <w:r w:rsidRPr="00ED1DA9">
        <w:rPr>
          <w:rFonts w:ascii="Times New Roman" w:hAnsi="Times New Roman"/>
          <w:sz w:val="24"/>
          <w:lang w:val="ru-RU"/>
        </w:rPr>
        <w:t xml:space="preserve">т особенностями, обеспечивающими увеличение рентабельности образовательной программы: </w:t>
      </w:r>
    </w:p>
    <w:p w:rsidR="00E13F07" w:rsidRPr="00ED1DA9" w:rsidRDefault="00E13F07" w:rsidP="00E13F07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ED1DA9">
        <w:rPr>
          <w:rFonts w:ascii="Times New Roman" w:hAnsi="Times New Roman" w:cs="Times New Roman"/>
          <w:sz w:val="24"/>
        </w:rPr>
        <w:t xml:space="preserve">Возможность </w:t>
      </w:r>
      <w:proofErr w:type="gramStart"/>
      <w:r w:rsidRPr="00ED1DA9">
        <w:rPr>
          <w:rFonts w:ascii="Times New Roman" w:hAnsi="Times New Roman" w:cs="Times New Roman"/>
          <w:sz w:val="24"/>
        </w:rPr>
        <w:t>непрерывного образовательного цикла</w:t>
      </w:r>
      <w:proofErr w:type="gramEnd"/>
      <w:r w:rsidRPr="00ED1DA9">
        <w:rPr>
          <w:rFonts w:ascii="Times New Roman" w:hAnsi="Times New Roman" w:cs="Times New Roman"/>
          <w:sz w:val="24"/>
        </w:rPr>
        <w:t xml:space="preserve"> обучающегося – </w:t>
      </w:r>
      <w:proofErr w:type="spellStart"/>
      <w:r w:rsidRPr="00ED1DA9">
        <w:rPr>
          <w:rFonts w:ascii="Times New Roman" w:hAnsi="Times New Roman" w:cs="Times New Roman"/>
          <w:sz w:val="24"/>
        </w:rPr>
        <w:t>бакалавриат</w:t>
      </w:r>
      <w:proofErr w:type="spellEnd"/>
      <w:r w:rsidRPr="00ED1DA9">
        <w:rPr>
          <w:rFonts w:ascii="Times New Roman" w:hAnsi="Times New Roman" w:cs="Times New Roman"/>
          <w:sz w:val="24"/>
        </w:rPr>
        <w:t>, магистратура</w:t>
      </w:r>
      <w:r>
        <w:rPr>
          <w:rFonts w:ascii="Times New Roman" w:hAnsi="Times New Roman" w:cs="Times New Roman"/>
          <w:sz w:val="24"/>
        </w:rPr>
        <w:t xml:space="preserve"> и</w:t>
      </w:r>
      <w:r w:rsidRPr="00ED1DA9">
        <w:rPr>
          <w:rFonts w:ascii="Times New Roman" w:hAnsi="Times New Roman" w:cs="Times New Roman"/>
          <w:sz w:val="24"/>
        </w:rPr>
        <w:t xml:space="preserve"> докторантура</w:t>
      </w:r>
      <w:r>
        <w:rPr>
          <w:rFonts w:ascii="Times New Roman" w:hAnsi="Times New Roman" w:cs="Times New Roman"/>
          <w:sz w:val="24"/>
        </w:rPr>
        <w:t xml:space="preserve"> (по 4 ОП)</w:t>
      </w:r>
      <w:r w:rsidRPr="00ED1DA9">
        <w:rPr>
          <w:rFonts w:ascii="Times New Roman" w:hAnsi="Times New Roman" w:cs="Times New Roman"/>
          <w:sz w:val="24"/>
        </w:rPr>
        <w:t>;</w:t>
      </w:r>
    </w:p>
    <w:p w:rsidR="00E13F07" w:rsidRPr="00ED1DA9" w:rsidRDefault="00E13F07" w:rsidP="00E13F07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ED1DA9">
        <w:rPr>
          <w:rFonts w:ascii="Times New Roman" w:hAnsi="Times New Roman" w:cs="Times New Roman"/>
          <w:sz w:val="24"/>
        </w:rPr>
        <w:t>Высокий процент наличия преподавателей, обслуживающих ОП, имеющих звания «Лучший преподаватель ВУЗа»</w:t>
      </w:r>
      <w:r>
        <w:rPr>
          <w:rFonts w:ascii="Times New Roman" w:hAnsi="Times New Roman" w:cs="Times New Roman"/>
          <w:sz w:val="24"/>
        </w:rPr>
        <w:t xml:space="preserve"> и другие награды</w:t>
      </w:r>
      <w:r w:rsidRPr="00ED1DA9">
        <w:rPr>
          <w:rFonts w:ascii="Times New Roman" w:hAnsi="Times New Roman" w:cs="Times New Roman"/>
          <w:sz w:val="24"/>
        </w:rPr>
        <w:t>;</w:t>
      </w:r>
    </w:p>
    <w:p w:rsidR="00E13F07" w:rsidRPr="00ED1DA9" w:rsidRDefault="00E13F07" w:rsidP="00E13F07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ED1DA9">
        <w:rPr>
          <w:rFonts w:ascii="Times New Roman" w:hAnsi="Times New Roman" w:cs="Times New Roman"/>
          <w:sz w:val="24"/>
        </w:rPr>
        <w:t>Подготовка профессионалов экономического профиля, способных работать в различных отраслях;</w:t>
      </w:r>
    </w:p>
    <w:p w:rsidR="00E13F07" w:rsidRPr="00ED1DA9" w:rsidRDefault="00E13F07" w:rsidP="00E13F07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ED1DA9">
        <w:rPr>
          <w:rFonts w:ascii="Times New Roman" w:hAnsi="Times New Roman" w:cs="Times New Roman"/>
          <w:sz w:val="24"/>
        </w:rPr>
        <w:t>ОП ориентирован</w:t>
      </w:r>
      <w:r>
        <w:rPr>
          <w:rFonts w:ascii="Times New Roman" w:hAnsi="Times New Roman" w:cs="Times New Roman"/>
          <w:sz w:val="24"/>
        </w:rPr>
        <w:t>ы</w:t>
      </w:r>
      <w:r w:rsidRPr="00ED1DA9">
        <w:rPr>
          <w:rFonts w:ascii="Times New Roman" w:hAnsi="Times New Roman" w:cs="Times New Roman"/>
          <w:sz w:val="24"/>
        </w:rPr>
        <w:t xml:space="preserve"> на бизнес-среду, разрабатывается с учетом мнения </w:t>
      </w:r>
      <w:proofErr w:type="spellStart"/>
      <w:r w:rsidRPr="00ED1DA9">
        <w:rPr>
          <w:rFonts w:ascii="Times New Roman" w:hAnsi="Times New Roman" w:cs="Times New Roman"/>
          <w:sz w:val="24"/>
        </w:rPr>
        <w:t>стейкхолдеров</w:t>
      </w:r>
      <w:proofErr w:type="spellEnd"/>
      <w:r w:rsidRPr="00ED1DA9">
        <w:rPr>
          <w:rFonts w:ascii="Times New Roman" w:hAnsi="Times New Roman" w:cs="Times New Roman"/>
          <w:sz w:val="24"/>
        </w:rPr>
        <w:t>;</w:t>
      </w:r>
    </w:p>
    <w:p w:rsidR="00E13F07" w:rsidRDefault="00E13F07" w:rsidP="00E13F07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ED1DA9">
        <w:rPr>
          <w:rFonts w:ascii="Times New Roman" w:hAnsi="Times New Roman" w:cs="Times New Roman"/>
          <w:sz w:val="24"/>
        </w:rPr>
        <w:t xml:space="preserve">Возможность получения </w:t>
      </w:r>
      <w:proofErr w:type="spellStart"/>
      <w:r w:rsidRPr="00ED1DA9">
        <w:rPr>
          <w:rFonts w:ascii="Times New Roman" w:hAnsi="Times New Roman" w:cs="Times New Roman"/>
          <w:sz w:val="24"/>
        </w:rPr>
        <w:t>двудипломного</w:t>
      </w:r>
      <w:proofErr w:type="spellEnd"/>
      <w:r w:rsidRPr="00ED1DA9">
        <w:rPr>
          <w:rFonts w:ascii="Times New Roman" w:hAnsi="Times New Roman" w:cs="Times New Roman"/>
          <w:sz w:val="24"/>
        </w:rPr>
        <w:t xml:space="preserve"> образования (с университетом Южной Кореи, Европейский Университет</w:t>
      </w:r>
      <w:r>
        <w:rPr>
          <w:rFonts w:ascii="Times New Roman" w:hAnsi="Times New Roman" w:cs="Times New Roman"/>
          <w:sz w:val="24"/>
        </w:rPr>
        <w:t>, Университет экономики Польши и др.</w:t>
      </w:r>
      <w:r w:rsidRPr="00ED1DA9">
        <w:rPr>
          <w:rFonts w:ascii="Times New Roman" w:hAnsi="Times New Roman" w:cs="Times New Roman"/>
          <w:sz w:val="24"/>
        </w:rPr>
        <w:t>);</w:t>
      </w:r>
    </w:p>
    <w:p w:rsidR="00E13F07" w:rsidRPr="007D3334" w:rsidRDefault="00E13F07" w:rsidP="00E13F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3334">
        <w:rPr>
          <w:rFonts w:ascii="Times New Roman" w:hAnsi="Times New Roman" w:cs="Times New Roman"/>
          <w:sz w:val="24"/>
        </w:rPr>
        <w:t>Возможность прохождения обучающимися стажировок по программе академической мобильности в университетах ближнего и дальнего зарубежья.</w:t>
      </w:r>
    </w:p>
    <w:p w:rsidR="00E13F07" w:rsidRPr="00E13F07" w:rsidRDefault="00E13F07" w:rsidP="00E13F07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13F07">
        <w:rPr>
          <w:rFonts w:ascii="Times New Roman" w:hAnsi="Times New Roman" w:cs="Times New Roman"/>
          <w:sz w:val="24"/>
          <w:szCs w:val="24"/>
        </w:rPr>
        <w:t xml:space="preserve">Учитывая, что в прошлом году в Реестре актуализированы все образовательные программы в </w:t>
      </w:r>
      <w:proofErr w:type="spellStart"/>
      <w:r w:rsidRPr="00E13F07">
        <w:rPr>
          <w:rFonts w:ascii="Times New Roman" w:hAnsi="Times New Roman" w:cs="Times New Roman"/>
          <w:sz w:val="24"/>
          <w:szCs w:val="24"/>
        </w:rPr>
        <w:t>бакалавриате</w:t>
      </w:r>
      <w:proofErr w:type="spellEnd"/>
      <w:r w:rsidRPr="00E13F07">
        <w:rPr>
          <w:rFonts w:ascii="Times New Roman" w:hAnsi="Times New Roman" w:cs="Times New Roman"/>
          <w:sz w:val="24"/>
          <w:szCs w:val="24"/>
        </w:rPr>
        <w:t xml:space="preserve"> и магистратуре, с учетом внесения изменений по ГОСО, учтены профессиональные стандарты, исключены дублирующие дисциплины, и др.</w:t>
      </w:r>
      <w:r w:rsidRPr="00E13F07">
        <w:rPr>
          <w:rFonts w:ascii="Times New Roman" w:hAnsi="Times New Roman" w:cs="Times New Roman"/>
          <w:sz w:val="24"/>
          <w:szCs w:val="24"/>
        </w:rPr>
        <w:tab/>
      </w:r>
    </w:p>
    <w:p w:rsidR="00E13F07" w:rsidRPr="00E13F07" w:rsidRDefault="00E13F07" w:rsidP="00E13F07">
      <w:pPr>
        <w:pStyle w:val="a3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13F07">
        <w:rPr>
          <w:rFonts w:ascii="Times New Roman" w:hAnsi="Times New Roman" w:cs="Times New Roman"/>
          <w:sz w:val="24"/>
          <w:szCs w:val="24"/>
        </w:rPr>
        <w:t>В 2024 год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E13F07">
        <w:rPr>
          <w:rFonts w:ascii="Times New Roman" w:hAnsi="Times New Roman" w:cs="Times New Roman"/>
          <w:sz w:val="24"/>
          <w:szCs w:val="24"/>
        </w:rPr>
        <w:t xml:space="preserve"> будут включены следующие изменения в МОП: </w:t>
      </w:r>
    </w:p>
    <w:p w:rsidR="00E13F07" w:rsidRPr="00E13F07" w:rsidRDefault="00E13F07" w:rsidP="00E13F07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13F07">
        <w:rPr>
          <w:rFonts w:ascii="Times New Roman" w:hAnsi="Times New Roman" w:cs="Times New Roman"/>
          <w:sz w:val="24"/>
          <w:szCs w:val="24"/>
          <w:lang w:val="kk-KZ"/>
        </w:rPr>
        <w:t>Дисциплина «Основы финансовой грамотности» по решению РУМС МНВО РК будет включена для всех ОП бакалавриата на 3 курсе в 5 семестре.</w:t>
      </w:r>
    </w:p>
    <w:p w:rsidR="00E13F07" w:rsidRPr="00E13F07" w:rsidRDefault="00E13F07" w:rsidP="00E13F07">
      <w:pPr>
        <w:pStyle w:val="a3"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13F07">
        <w:rPr>
          <w:rFonts w:ascii="Times New Roman" w:hAnsi="Times New Roman" w:cs="Times New Roman"/>
          <w:sz w:val="24"/>
          <w:szCs w:val="24"/>
          <w:lang w:val="kk-KZ"/>
        </w:rPr>
        <w:t>Дисциплина «Основы искусственного интеллекта» для ОП непрофильного направления, т.е. за исключением ОП направления «ИКТ».</w:t>
      </w:r>
    </w:p>
    <w:p w:rsidR="00E13F07" w:rsidRPr="00E13F07" w:rsidRDefault="00E13F07" w:rsidP="00E13F07">
      <w:pPr>
        <w:pStyle w:val="a3"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13F07">
        <w:rPr>
          <w:rFonts w:ascii="Times New Roman" w:hAnsi="Times New Roman" w:cs="Times New Roman"/>
          <w:sz w:val="24"/>
          <w:szCs w:val="24"/>
        </w:rPr>
        <w:t>Включена дисциплина «Управление конфликтами» в рамках подписания договора по двойному диплому с университетом «</w:t>
      </w:r>
      <w:r w:rsidRPr="00E13F07">
        <w:rPr>
          <w:rFonts w:ascii="Times New Roman" w:hAnsi="Times New Roman" w:cs="Times New Roman"/>
          <w:sz w:val="24"/>
          <w:szCs w:val="24"/>
          <w:lang w:val="en-US"/>
        </w:rPr>
        <w:t>College</w:t>
      </w:r>
      <w:r w:rsidRPr="00E13F07">
        <w:rPr>
          <w:rFonts w:ascii="Times New Roman" w:hAnsi="Times New Roman" w:cs="Times New Roman"/>
          <w:sz w:val="24"/>
          <w:szCs w:val="24"/>
        </w:rPr>
        <w:t xml:space="preserve"> </w:t>
      </w:r>
      <w:r w:rsidRPr="00E13F07">
        <w:rPr>
          <w:rFonts w:ascii="Times New Roman" w:hAnsi="Times New Roman" w:cs="Times New Roman"/>
          <w:sz w:val="24"/>
          <w:szCs w:val="24"/>
          <w:lang w:val="en-US"/>
        </w:rPr>
        <w:t>de</w:t>
      </w:r>
      <w:r w:rsidRPr="00E13F07">
        <w:rPr>
          <w:rFonts w:ascii="Times New Roman" w:hAnsi="Times New Roman" w:cs="Times New Roman"/>
          <w:sz w:val="24"/>
          <w:szCs w:val="24"/>
        </w:rPr>
        <w:t xml:space="preserve"> </w:t>
      </w:r>
      <w:r w:rsidRPr="00E13F07">
        <w:rPr>
          <w:rFonts w:ascii="Times New Roman" w:hAnsi="Times New Roman" w:cs="Times New Roman"/>
          <w:sz w:val="24"/>
          <w:szCs w:val="24"/>
          <w:lang w:val="en-US"/>
        </w:rPr>
        <w:t>Paris</w:t>
      </w:r>
      <w:r w:rsidRPr="00E13F07">
        <w:rPr>
          <w:rFonts w:ascii="Times New Roman" w:hAnsi="Times New Roman" w:cs="Times New Roman"/>
          <w:sz w:val="24"/>
          <w:szCs w:val="24"/>
          <w:lang w:val="kk-KZ"/>
        </w:rPr>
        <w:t xml:space="preserve">» для ОП бакалавриата Менеджмент, </w:t>
      </w:r>
      <w:r w:rsidRPr="00E13F07">
        <w:rPr>
          <w:rFonts w:ascii="Times New Roman" w:hAnsi="Times New Roman" w:cs="Times New Roman"/>
          <w:sz w:val="24"/>
          <w:szCs w:val="24"/>
          <w:lang w:val="en-US"/>
        </w:rPr>
        <w:t>HR</w:t>
      </w:r>
      <w:r w:rsidRPr="00E13F07">
        <w:rPr>
          <w:rFonts w:ascii="Times New Roman" w:hAnsi="Times New Roman" w:cs="Times New Roman"/>
          <w:sz w:val="24"/>
          <w:szCs w:val="24"/>
        </w:rPr>
        <w:t xml:space="preserve"> – менеджмент, </w:t>
      </w:r>
      <w:r w:rsidRPr="00E13F07">
        <w:rPr>
          <w:rFonts w:ascii="Times New Roman" w:hAnsi="Times New Roman" w:cs="Times New Roman"/>
          <w:sz w:val="24"/>
          <w:szCs w:val="24"/>
          <w:lang w:val="en-US"/>
        </w:rPr>
        <w:t>Digital</w:t>
      </w:r>
      <w:r w:rsidRPr="00E13F07">
        <w:rPr>
          <w:rFonts w:ascii="Times New Roman" w:hAnsi="Times New Roman" w:cs="Times New Roman"/>
          <w:sz w:val="24"/>
          <w:szCs w:val="24"/>
        </w:rPr>
        <w:t xml:space="preserve"> м</w:t>
      </w:r>
      <w:r w:rsidRPr="00E13F07">
        <w:rPr>
          <w:rFonts w:ascii="Times New Roman" w:hAnsi="Times New Roman" w:cs="Times New Roman"/>
          <w:sz w:val="24"/>
          <w:szCs w:val="24"/>
          <w:lang w:val="kk-KZ"/>
        </w:rPr>
        <w:t>аркетинг, Туризм.</w:t>
      </w:r>
    </w:p>
    <w:p w:rsidR="00E13F07" w:rsidRPr="00E13F07" w:rsidRDefault="00E13F07" w:rsidP="00E13F07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13F07">
        <w:rPr>
          <w:rFonts w:ascii="Times New Roman" w:hAnsi="Times New Roman" w:cs="Times New Roman"/>
          <w:sz w:val="24"/>
          <w:szCs w:val="24"/>
          <w:lang w:val="kk-KZ"/>
        </w:rPr>
        <w:t>Для магистерской ОП Маркетинг включаем три дисциплины – Право, Международный бизнес и Финансовый менеджмент.</w:t>
      </w:r>
    </w:p>
    <w:p w:rsidR="00E13F07" w:rsidRPr="00E13F07" w:rsidRDefault="00E13F07" w:rsidP="00E13F07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13F07">
        <w:rPr>
          <w:rFonts w:ascii="Times New Roman" w:hAnsi="Times New Roman" w:cs="Times New Roman"/>
          <w:sz w:val="24"/>
          <w:szCs w:val="24"/>
          <w:lang w:val="kk-KZ"/>
        </w:rPr>
        <w:t xml:space="preserve">Дисциплина «Анализ и стратегия продаж» для ОП «Менеджмент» - </w:t>
      </w:r>
      <w:r w:rsidRPr="00E13F07">
        <w:rPr>
          <w:rFonts w:ascii="Times New Roman" w:hAnsi="Times New Roman" w:cs="Times New Roman"/>
          <w:sz w:val="24"/>
          <w:szCs w:val="24"/>
        </w:rPr>
        <w:t>по двойному диплому с университетом «</w:t>
      </w:r>
      <w:r w:rsidRPr="00E13F07">
        <w:rPr>
          <w:rFonts w:ascii="Times New Roman" w:hAnsi="Times New Roman" w:cs="Times New Roman"/>
          <w:sz w:val="24"/>
          <w:szCs w:val="24"/>
          <w:lang w:val="en-US"/>
        </w:rPr>
        <w:t>College</w:t>
      </w:r>
      <w:r w:rsidRPr="00E13F07">
        <w:rPr>
          <w:rFonts w:ascii="Times New Roman" w:hAnsi="Times New Roman" w:cs="Times New Roman"/>
          <w:sz w:val="24"/>
          <w:szCs w:val="24"/>
        </w:rPr>
        <w:t xml:space="preserve"> </w:t>
      </w:r>
      <w:r w:rsidRPr="00E13F07">
        <w:rPr>
          <w:rFonts w:ascii="Times New Roman" w:hAnsi="Times New Roman" w:cs="Times New Roman"/>
          <w:sz w:val="24"/>
          <w:szCs w:val="24"/>
          <w:lang w:val="en-US"/>
        </w:rPr>
        <w:t>de</w:t>
      </w:r>
      <w:r w:rsidRPr="00E13F07">
        <w:rPr>
          <w:rFonts w:ascii="Times New Roman" w:hAnsi="Times New Roman" w:cs="Times New Roman"/>
          <w:sz w:val="24"/>
          <w:szCs w:val="24"/>
        </w:rPr>
        <w:t xml:space="preserve"> </w:t>
      </w:r>
      <w:r w:rsidRPr="00E13F07">
        <w:rPr>
          <w:rFonts w:ascii="Times New Roman" w:hAnsi="Times New Roman" w:cs="Times New Roman"/>
          <w:sz w:val="24"/>
          <w:szCs w:val="24"/>
          <w:lang w:val="en-US"/>
        </w:rPr>
        <w:t>Paris</w:t>
      </w:r>
      <w:r w:rsidRPr="00E13F07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E13F07" w:rsidRPr="00E13F07" w:rsidRDefault="00E13F07" w:rsidP="00E13F07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13F07">
        <w:rPr>
          <w:rFonts w:ascii="Times New Roman" w:hAnsi="Times New Roman" w:cs="Times New Roman"/>
          <w:sz w:val="24"/>
          <w:szCs w:val="24"/>
          <w:lang w:val="kk-KZ"/>
        </w:rPr>
        <w:t>Дисциплина «Управление эффективностью» для ОП «</w:t>
      </w:r>
      <w:r w:rsidRPr="00E13F07">
        <w:rPr>
          <w:rFonts w:ascii="Times New Roman" w:hAnsi="Times New Roman" w:cs="Times New Roman"/>
          <w:sz w:val="24"/>
          <w:szCs w:val="24"/>
          <w:lang w:val="en-US"/>
        </w:rPr>
        <w:t>HR</w:t>
      </w:r>
      <w:r w:rsidRPr="00E13F07">
        <w:rPr>
          <w:rFonts w:ascii="Times New Roman" w:hAnsi="Times New Roman" w:cs="Times New Roman"/>
          <w:sz w:val="24"/>
          <w:szCs w:val="24"/>
        </w:rPr>
        <w:t>-</w:t>
      </w:r>
      <w:r w:rsidRPr="00E13F07">
        <w:rPr>
          <w:rFonts w:ascii="Times New Roman" w:hAnsi="Times New Roman" w:cs="Times New Roman"/>
          <w:sz w:val="24"/>
          <w:szCs w:val="24"/>
          <w:lang w:val="kk-KZ"/>
        </w:rPr>
        <w:t xml:space="preserve">менеджмент» </w:t>
      </w:r>
      <w:r w:rsidRPr="00E13F07">
        <w:rPr>
          <w:rFonts w:ascii="Times New Roman" w:hAnsi="Times New Roman" w:cs="Times New Roman"/>
          <w:sz w:val="24"/>
          <w:szCs w:val="24"/>
        </w:rPr>
        <w:t>по двойному диплому с университетом «</w:t>
      </w:r>
      <w:r w:rsidRPr="00E13F07">
        <w:rPr>
          <w:rFonts w:ascii="Times New Roman" w:hAnsi="Times New Roman" w:cs="Times New Roman"/>
          <w:sz w:val="24"/>
          <w:szCs w:val="24"/>
          <w:lang w:val="en-US"/>
        </w:rPr>
        <w:t>College</w:t>
      </w:r>
      <w:r w:rsidRPr="00E13F07">
        <w:rPr>
          <w:rFonts w:ascii="Times New Roman" w:hAnsi="Times New Roman" w:cs="Times New Roman"/>
          <w:sz w:val="24"/>
          <w:szCs w:val="24"/>
        </w:rPr>
        <w:t xml:space="preserve"> </w:t>
      </w:r>
      <w:r w:rsidRPr="00E13F07">
        <w:rPr>
          <w:rFonts w:ascii="Times New Roman" w:hAnsi="Times New Roman" w:cs="Times New Roman"/>
          <w:sz w:val="24"/>
          <w:szCs w:val="24"/>
          <w:lang w:val="en-US"/>
        </w:rPr>
        <w:t>de</w:t>
      </w:r>
      <w:r w:rsidRPr="00E13F07">
        <w:rPr>
          <w:rFonts w:ascii="Times New Roman" w:hAnsi="Times New Roman" w:cs="Times New Roman"/>
          <w:sz w:val="24"/>
          <w:szCs w:val="24"/>
        </w:rPr>
        <w:t xml:space="preserve"> </w:t>
      </w:r>
      <w:r w:rsidRPr="00E13F07">
        <w:rPr>
          <w:rFonts w:ascii="Times New Roman" w:hAnsi="Times New Roman" w:cs="Times New Roman"/>
          <w:sz w:val="24"/>
          <w:szCs w:val="24"/>
          <w:lang w:val="en-US"/>
        </w:rPr>
        <w:t>Paris</w:t>
      </w:r>
      <w:r w:rsidRPr="00E13F07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E13F07" w:rsidRPr="00E13F07" w:rsidRDefault="00E13F07" w:rsidP="00E13F07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13F07">
        <w:rPr>
          <w:rFonts w:ascii="Times New Roman" w:hAnsi="Times New Roman" w:cs="Times New Roman"/>
          <w:sz w:val="24"/>
          <w:szCs w:val="24"/>
        </w:rPr>
        <w:tab/>
      </w:r>
      <w:r w:rsidRPr="00E13F07">
        <w:rPr>
          <w:rFonts w:ascii="Times New Roman" w:hAnsi="Times New Roman" w:cs="Times New Roman"/>
          <w:sz w:val="24"/>
          <w:szCs w:val="24"/>
        </w:rPr>
        <w:tab/>
        <w:t xml:space="preserve">Для набора 2024 года были утверждены на Научно-методическом совете Каталоги элективных дисциплин в разрезе образовательных программ, соответственно будут внесены корректировки и в </w:t>
      </w:r>
      <w:r w:rsidRPr="00E13F07">
        <w:rPr>
          <w:rFonts w:ascii="Times New Roman" w:hAnsi="Times New Roman" w:cs="Times New Roman"/>
          <w:sz w:val="24"/>
          <w:szCs w:val="24"/>
          <w:lang w:val="kk-KZ"/>
        </w:rPr>
        <w:t>учебные планы и Паспорта</w:t>
      </w:r>
      <w:r w:rsidRPr="00E13F07">
        <w:rPr>
          <w:rFonts w:ascii="Times New Roman" w:hAnsi="Times New Roman" w:cs="Times New Roman"/>
          <w:sz w:val="24"/>
          <w:szCs w:val="24"/>
        </w:rPr>
        <w:t xml:space="preserve"> ОП. </w:t>
      </w:r>
    </w:p>
    <w:p w:rsidR="00E13F07" w:rsidRPr="00E13F07" w:rsidRDefault="00E13F07" w:rsidP="00E13F07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13F07">
        <w:rPr>
          <w:rFonts w:ascii="Times New Roman" w:hAnsi="Times New Roman" w:cs="Times New Roman"/>
          <w:b/>
          <w:sz w:val="24"/>
          <w:szCs w:val="24"/>
        </w:rPr>
        <w:t xml:space="preserve">По всем направлениям подготовки в </w:t>
      </w:r>
      <w:proofErr w:type="spellStart"/>
      <w:r w:rsidRPr="00E13F07">
        <w:rPr>
          <w:rFonts w:ascii="Times New Roman" w:hAnsi="Times New Roman" w:cs="Times New Roman"/>
          <w:b/>
          <w:sz w:val="24"/>
          <w:szCs w:val="24"/>
        </w:rPr>
        <w:t>бакалавриате</w:t>
      </w:r>
      <w:proofErr w:type="spellEnd"/>
    </w:p>
    <w:p w:rsidR="00E13F07" w:rsidRPr="00E13F07" w:rsidRDefault="00E13F07" w:rsidP="00E13F07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13F07">
        <w:rPr>
          <w:rFonts w:ascii="Times New Roman" w:hAnsi="Times New Roman" w:cs="Times New Roman"/>
          <w:sz w:val="24"/>
          <w:szCs w:val="24"/>
        </w:rPr>
        <w:t>Учебные планы приема 2021, 2022, 2023 и 2024 (зимний прием) – по дисциплинам выравнены, дублирование исключено.</w:t>
      </w:r>
    </w:p>
    <w:p w:rsidR="00E13F07" w:rsidRPr="00E13F07" w:rsidRDefault="00E13F07" w:rsidP="00E13F07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E13F07">
        <w:rPr>
          <w:rFonts w:ascii="Times New Roman" w:hAnsi="Times New Roman" w:cs="Times New Roman"/>
          <w:sz w:val="24"/>
          <w:szCs w:val="24"/>
        </w:rPr>
        <w:t>В разрезе образовательных программ информация:</w:t>
      </w:r>
    </w:p>
    <w:p w:rsidR="00E13F07" w:rsidRPr="00E13F07" w:rsidRDefault="00E13F07" w:rsidP="00E13F07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3F07">
        <w:rPr>
          <w:rFonts w:ascii="Times New Roman" w:hAnsi="Times New Roman" w:cs="Times New Roman"/>
          <w:b/>
          <w:i/>
          <w:sz w:val="24"/>
          <w:szCs w:val="24"/>
        </w:rPr>
        <w:t>ОП «Менеджмент»</w:t>
      </w:r>
    </w:p>
    <w:tbl>
      <w:tblPr>
        <w:tblW w:w="91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1"/>
        <w:gridCol w:w="3551"/>
        <w:gridCol w:w="4861"/>
      </w:tblGrid>
      <w:tr w:rsidR="00E13F07" w:rsidRPr="00E13F07" w:rsidTr="004C5FE5">
        <w:tc>
          <w:tcPr>
            <w:tcW w:w="78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13F07">
              <w:rPr>
                <w:rFonts w:ascii="Times New Roman" w:hAnsi="Times New Roman" w:cs="Times New Roman"/>
                <w:b/>
                <w:bCs/>
                <w:color w:val="auto"/>
              </w:rPr>
              <w:t>№</w:t>
            </w:r>
          </w:p>
        </w:tc>
        <w:tc>
          <w:tcPr>
            <w:tcW w:w="355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13F07">
              <w:rPr>
                <w:rFonts w:ascii="Times New Roman" w:hAnsi="Times New Roman" w:cs="Times New Roman"/>
                <w:b/>
                <w:bCs/>
                <w:color w:val="auto"/>
              </w:rPr>
              <w:t>Менеджмент МОП 2023г.</w:t>
            </w:r>
          </w:p>
        </w:tc>
        <w:tc>
          <w:tcPr>
            <w:tcW w:w="486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13F07">
              <w:rPr>
                <w:rFonts w:ascii="Times New Roman" w:hAnsi="Times New Roman" w:cs="Times New Roman"/>
                <w:b/>
                <w:bCs/>
                <w:color w:val="auto"/>
              </w:rPr>
              <w:t>Менеджмент МОП 2024г.</w:t>
            </w:r>
          </w:p>
        </w:tc>
      </w:tr>
      <w:tr w:rsidR="00E13F07" w:rsidRPr="00E13F07" w:rsidTr="004C5FE5">
        <w:tc>
          <w:tcPr>
            <w:tcW w:w="78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1</w:t>
            </w:r>
          </w:p>
        </w:tc>
        <w:tc>
          <w:tcPr>
            <w:tcW w:w="3551" w:type="dxa"/>
          </w:tcPr>
          <w:p w:rsidR="00E13F07" w:rsidRPr="00E13F07" w:rsidRDefault="00E13F07" w:rsidP="004C5FE5">
            <w:pPr>
              <w:pStyle w:val="Default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Управленческая психология в инноватике</w:t>
            </w:r>
          </w:p>
        </w:tc>
        <w:tc>
          <w:tcPr>
            <w:tcW w:w="4861" w:type="dxa"/>
            <w:vMerge w:val="restart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 xml:space="preserve">Анализ и стратегия продаж (по рекомендации </w:t>
            </w:r>
            <w:r w:rsidRPr="00E13F07">
              <w:rPr>
                <w:rFonts w:ascii="Times New Roman" w:hAnsi="Times New Roman" w:cs="Times New Roman"/>
                <w:color w:val="auto"/>
              </w:rPr>
              <w:t>«</w:t>
            </w:r>
            <w:r w:rsidRPr="00E13F07">
              <w:rPr>
                <w:rFonts w:ascii="Times New Roman" w:hAnsi="Times New Roman" w:cs="Times New Roman"/>
                <w:color w:val="auto"/>
                <w:lang w:val="en-US"/>
              </w:rPr>
              <w:t>College</w:t>
            </w:r>
            <w:r w:rsidRPr="00E13F0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E13F07">
              <w:rPr>
                <w:rFonts w:ascii="Times New Roman" w:hAnsi="Times New Roman" w:cs="Times New Roman"/>
                <w:color w:val="auto"/>
                <w:lang w:val="en-US"/>
              </w:rPr>
              <w:t>de</w:t>
            </w:r>
            <w:r w:rsidRPr="00E13F0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E13F07">
              <w:rPr>
                <w:rFonts w:ascii="Times New Roman" w:hAnsi="Times New Roman" w:cs="Times New Roman"/>
                <w:color w:val="auto"/>
                <w:lang w:val="en-US"/>
              </w:rPr>
              <w:t>Paris</w:t>
            </w: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»)</w:t>
            </w:r>
          </w:p>
        </w:tc>
      </w:tr>
      <w:tr w:rsidR="00E13F07" w:rsidRPr="00E13F07" w:rsidTr="004C5FE5">
        <w:tc>
          <w:tcPr>
            <w:tcW w:w="78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2</w:t>
            </w:r>
          </w:p>
        </w:tc>
        <w:tc>
          <w:tcPr>
            <w:tcW w:w="355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Антикризисное управление в системе управления персоналом</w:t>
            </w:r>
          </w:p>
        </w:tc>
        <w:tc>
          <w:tcPr>
            <w:tcW w:w="4861" w:type="dxa"/>
            <w:vMerge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</w:p>
        </w:tc>
      </w:tr>
    </w:tbl>
    <w:p w:rsidR="00E13F07" w:rsidRPr="00E13F07" w:rsidRDefault="00E13F07" w:rsidP="00E13F07">
      <w:pPr>
        <w:pStyle w:val="a3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3F07" w:rsidRPr="00E13F07" w:rsidRDefault="00E13F07" w:rsidP="00E13F07">
      <w:pPr>
        <w:pStyle w:val="a3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F07">
        <w:rPr>
          <w:rFonts w:ascii="Times New Roman" w:hAnsi="Times New Roman" w:cs="Times New Roman"/>
          <w:sz w:val="24"/>
          <w:szCs w:val="24"/>
        </w:rPr>
        <w:t>Процент обновления составил 4,5 %.</w:t>
      </w:r>
    </w:p>
    <w:p w:rsidR="00E13F07" w:rsidRPr="00E13F07" w:rsidRDefault="00E13F07" w:rsidP="00E13F07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E13F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3F07" w:rsidRPr="00E13F07" w:rsidRDefault="00E13F07" w:rsidP="00E13F07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13F07">
        <w:rPr>
          <w:rFonts w:ascii="Times New Roman" w:hAnsi="Times New Roman" w:cs="Times New Roman"/>
          <w:b/>
          <w:i/>
          <w:sz w:val="24"/>
          <w:szCs w:val="24"/>
        </w:rPr>
        <w:t xml:space="preserve">ОП «Государственное и местное управление» </w:t>
      </w:r>
    </w:p>
    <w:tbl>
      <w:tblPr>
        <w:tblW w:w="91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1"/>
        <w:gridCol w:w="3551"/>
        <w:gridCol w:w="4861"/>
      </w:tblGrid>
      <w:tr w:rsidR="00E13F07" w:rsidRPr="00E13F07" w:rsidTr="004C5FE5">
        <w:tc>
          <w:tcPr>
            <w:tcW w:w="78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13F07">
              <w:rPr>
                <w:rFonts w:ascii="Times New Roman" w:hAnsi="Times New Roman" w:cs="Times New Roman"/>
                <w:b/>
                <w:bCs/>
                <w:color w:val="auto"/>
              </w:rPr>
              <w:t>№</w:t>
            </w:r>
          </w:p>
        </w:tc>
        <w:tc>
          <w:tcPr>
            <w:tcW w:w="355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13F07">
              <w:rPr>
                <w:rFonts w:ascii="Times New Roman" w:hAnsi="Times New Roman" w:cs="Times New Roman"/>
                <w:b/>
                <w:bCs/>
                <w:color w:val="auto"/>
              </w:rPr>
              <w:t>ГМУ МОП 2023г.</w:t>
            </w:r>
          </w:p>
        </w:tc>
        <w:tc>
          <w:tcPr>
            <w:tcW w:w="486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13F07">
              <w:rPr>
                <w:rFonts w:ascii="Times New Roman" w:hAnsi="Times New Roman" w:cs="Times New Roman"/>
                <w:b/>
                <w:bCs/>
                <w:color w:val="auto"/>
              </w:rPr>
              <w:t>ГМУ МОП 2024г.</w:t>
            </w:r>
          </w:p>
        </w:tc>
      </w:tr>
      <w:tr w:rsidR="00E13F07" w:rsidRPr="00E13F07" w:rsidTr="004C5FE5">
        <w:tc>
          <w:tcPr>
            <w:tcW w:w="78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1</w:t>
            </w:r>
          </w:p>
        </w:tc>
        <w:tc>
          <w:tcPr>
            <w:tcW w:w="3551" w:type="dxa"/>
          </w:tcPr>
          <w:p w:rsidR="00E13F07" w:rsidRPr="00E13F07" w:rsidRDefault="00E13F07" w:rsidP="004C5FE5">
            <w:pPr>
              <w:pStyle w:val="Default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Профессиональная этика госслужащего</w:t>
            </w:r>
          </w:p>
        </w:tc>
        <w:tc>
          <w:tcPr>
            <w:tcW w:w="486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Углубленный профессиональный казахский язык</w:t>
            </w:r>
          </w:p>
        </w:tc>
      </w:tr>
    </w:tbl>
    <w:p w:rsidR="00E13F07" w:rsidRPr="00E13F07" w:rsidRDefault="00E13F07" w:rsidP="00E13F0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3F07" w:rsidRPr="00E13F07" w:rsidRDefault="00E13F07" w:rsidP="00E13F0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F07">
        <w:rPr>
          <w:rFonts w:ascii="Times New Roman" w:hAnsi="Times New Roman" w:cs="Times New Roman"/>
          <w:sz w:val="24"/>
          <w:szCs w:val="24"/>
        </w:rPr>
        <w:t>Процент обновления составил 2,2 %.</w:t>
      </w:r>
    </w:p>
    <w:p w:rsidR="00E13F07" w:rsidRPr="00E13F07" w:rsidRDefault="00E13F07" w:rsidP="00E13F07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13F07" w:rsidRPr="00E13F07" w:rsidRDefault="00E13F07" w:rsidP="00E13F07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13F07">
        <w:rPr>
          <w:rFonts w:ascii="Times New Roman" w:hAnsi="Times New Roman" w:cs="Times New Roman"/>
          <w:b/>
          <w:i/>
          <w:sz w:val="24"/>
          <w:szCs w:val="24"/>
        </w:rPr>
        <w:t>ОП «Экономика»</w:t>
      </w:r>
    </w:p>
    <w:tbl>
      <w:tblPr>
        <w:tblW w:w="91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1"/>
        <w:gridCol w:w="3551"/>
        <w:gridCol w:w="4861"/>
      </w:tblGrid>
      <w:tr w:rsidR="00E13F07" w:rsidRPr="00E13F07" w:rsidTr="004C5FE5">
        <w:tc>
          <w:tcPr>
            <w:tcW w:w="78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13F07">
              <w:rPr>
                <w:rFonts w:ascii="Times New Roman" w:hAnsi="Times New Roman" w:cs="Times New Roman"/>
                <w:b/>
                <w:bCs/>
                <w:color w:val="auto"/>
              </w:rPr>
              <w:t>№</w:t>
            </w:r>
          </w:p>
        </w:tc>
        <w:tc>
          <w:tcPr>
            <w:tcW w:w="355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13F07">
              <w:rPr>
                <w:rFonts w:ascii="Times New Roman" w:hAnsi="Times New Roman" w:cs="Times New Roman"/>
                <w:b/>
                <w:bCs/>
                <w:color w:val="auto"/>
              </w:rPr>
              <w:t>Экономика МОП 2023г.</w:t>
            </w:r>
          </w:p>
        </w:tc>
        <w:tc>
          <w:tcPr>
            <w:tcW w:w="486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13F07">
              <w:rPr>
                <w:rFonts w:ascii="Times New Roman" w:hAnsi="Times New Roman" w:cs="Times New Roman"/>
                <w:b/>
                <w:bCs/>
                <w:color w:val="auto"/>
              </w:rPr>
              <w:t>Экономика МОП 2024г.</w:t>
            </w:r>
          </w:p>
        </w:tc>
      </w:tr>
      <w:tr w:rsidR="00E13F07" w:rsidRPr="00E13F07" w:rsidTr="004C5FE5">
        <w:tc>
          <w:tcPr>
            <w:tcW w:w="78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1</w:t>
            </w:r>
          </w:p>
        </w:tc>
        <w:tc>
          <w:tcPr>
            <w:tcW w:w="3551" w:type="dxa"/>
          </w:tcPr>
          <w:p w:rsidR="00E13F07" w:rsidRPr="00E13F07" w:rsidRDefault="00E13F07" w:rsidP="004C5FE5">
            <w:pPr>
              <w:pStyle w:val="Default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</w:rPr>
              <w:t>Экономика промышленности</w:t>
            </w:r>
          </w:p>
        </w:tc>
        <w:tc>
          <w:tcPr>
            <w:tcW w:w="486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 xml:space="preserve">Управление конфликтами </w:t>
            </w:r>
          </w:p>
        </w:tc>
      </w:tr>
    </w:tbl>
    <w:p w:rsidR="00E13F07" w:rsidRPr="00E13F07" w:rsidRDefault="00E13F07" w:rsidP="00E13F07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13F07" w:rsidRPr="00E13F07" w:rsidRDefault="00E13F07" w:rsidP="00E13F0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F07">
        <w:rPr>
          <w:rFonts w:ascii="Times New Roman" w:hAnsi="Times New Roman" w:cs="Times New Roman"/>
          <w:sz w:val="24"/>
          <w:szCs w:val="24"/>
        </w:rPr>
        <w:t>Процент обновления составил 2,2 %.</w:t>
      </w:r>
    </w:p>
    <w:p w:rsidR="00E13F07" w:rsidRPr="00E13F07" w:rsidRDefault="00E13F07" w:rsidP="00E13F07">
      <w:pPr>
        <w:widowControl w:val="0"/>
        <w:spacing w:after="1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13F07">
        <w:rPr>
          <w:rFonts w:ascii="Times New Roman" w:hAnsi="Times New Roman" w:cs="Times New Roman"/>
          <w:b/>
          <w:i/>
          <w:sz w:val="24"/>
          <w:szCs w:val="24"/>
        </w:rPr>
        <w:t>ОП «Мировая экономика»</w:t>
      </w:r>
    </w:p>
    <w:tbl>
      <w:tblPr>
        <w:tblW w:w="914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1"/>
        <w:gridCol w:w="4111"/>
        <w:gridCol w:w="4253"/>
      </w:tblGrid>
      <w:tr w:rsidR="00E13F07" w:rsidRPr="00E13F07" w:rsidTr="004C5FE5">
        <w:tc>
          <w:tcPr>
            <w:tcW w:w="78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13F07">
              <w:rPr>
                <w:rFonts w:ascii="Times New Roman" w:hAnsi="Times New Roman" w:cs="Times New Roman"/>
                <w:color w:val="auto"/>
              </w:rPr>
              <w:t xml:space="preserve">                                            </w:t>
            </w:r>
            <w:bookmarkStart w:id="0" w:name="_GoBack"/>
            <w:bookmarkEnd w:id="0"/>
            <w:r w:rsidRPr="00E13F07">
              <w:rPr>
                <w:rFonts w:ascii="Times New Roman" w:hAnsi="Times New Roman" w:cs="Times New Roman"/>
                <w:b/>
                <w:bCs/>
                <w:color w:val="auto"/>
              </w:rPr>
              <w:t>№</w:t>
            </w:r>
          </w:p>
        </w:tc>
        <w:tc>
          <w:tcPr>
            <w:tcW w:w="411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13F07">
              <w:rPr>
                <w:rFonts w:ascii="Times New Roman" w:hAnsi="Times New Roman" w:cs="Times New Roman"/>
                <w:b/>
                <w:bCs/>
                <w:color w:val="auto"/>
              </w:rPr>
              <w:t>МЭ МОП 2023г.</w:t>
            </w:r>
          </w:p>
        </w:tc>
        <w:tc>
          <w:tcPr>
            <w:tcW w:w="4253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13F07">
              <w:rPr>
                <w:rFonts w:ascii="Times New Roman" w:hAnsi="Times New Roman" w:cs="Times New Roman"/>
                <w:b/>
                <w:bCs/>
                <w:color w:val="auto"/>
              </w:rPr>
              <w:t>МЭ МОП 2024г.</w:t>
            </w:r>
          </w:p>
        </w:tc>
      </w:tr>
      <w:tr w:rsidR="00E13F07" w:rsidRPr="00E13F07" w:rsidTr="004C5FE5">
        <w:tc>
          <w:tcPr>
            <w:tcW w:w="78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1</w:t>
            </w:r>
          </w:p>
        </w:tc>
        <w:tc>
          <w:tcPr>
            <w:tcW w:w="4111" w:type="dxa"/>
          </w:tcPr>
          <w:p w:rsidR="00E13F07" w:rsidRPr="00E13F07" w:rsidRDefault="00E13F07" w:rsidP="004C5FE5">
            <w:pPr>
              <w:pStyle w:val="Default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bCs/>
                <w:color w:val="auto"/>
                <w:lang w:val="x-none"/>
              </w:rPr>
              <w:t xml:space="preserve">Международные валютно-кредитные отношения </w:t>
            </w:r>
            <w:r w:rsidRPr="00E13F07">
              <w:rPr>
                <w:rFonts w:ascii="Times New Roman" w:hAnsi="Times New Roman" w:cs="Times New Roman"/>
                <w:bCs/>
                <w:color w:val="auto"/>
              </w:rPr>
              <w:t>/</w:t>
            </w:r>
            <w:r w:rsidRPr="00E13F07">
              <w:rPr>
                <w:rFonts w:ascii="Times New Roman" w:hAnsi="Times New Roman" w:cs="Times New Roman"/>
                <w:bCs/>
                <w:color w:val="auto"/>
                <w:lang w:val="x-none"/>
              </w:rPr>
              <w:t xml:space="preserve"> Финансовые рынки и институты</w:t>
            </w:r>
          </w:p>
        </w:tc>
        <w:tc>
          <w:tcPr>
            <w:tcW w:w="4253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 xml:space="preserve">Управление конфликтами </w:t>
            </w:r>
          </w:p>
        </w:tc>
      </w:tr>
    </w:tbl>
    <w:p w:rsidR="00E13F07" w:rsidRPr="00E13F07" w:rsidRDefault="00E13F07" w:rsidP="00E13F0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3F07" w:rsidRPr="00E13F07" w:rsidRDefault="00E13F07" w:rsidP="00E13F0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F07">
        <w:rPr>
          <w:rFonts w:ascii="Times New Roman" w:hAnsi="Times New Roman" w:cs="Times New Roman"/>
          <w:sz w:val="24"/>
          <w:szCs w:val="24"/>
        </w:rPr>
        <w:t>Процент обновления составил 6,8 %.</w:t>
      </w:r>
    </w:p>
    <w:p w:rsidR="00E13F07" w:rsidRPr="00E13F07" w:rsidRDefault="00E13F07" w:rsidP="00E13F07">
      <w:pPr>
        <w:pStyle w:val="a3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F07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E13F07" w:rsidRPr="00E13F07" w:rsidRDefault="00E13F07" w:rsidP="00E13F07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13F07">
        <w:rPr>
          <w:rFonts w:ascii="Times New Roman" w:hAnsi="Times New Roman" w:cs="Times New Roman"/>
          <w:b/>
          <w:i/>
          <w:sz w:val="24"/>
          <w:szCs w:val="24"/>
        </w:rPr>
        <w:t>ОП «Учет и аудит»</w:t>
      </w:r>
    </w:p>
    <w:tbl>
      <w:tblPr>
        <w:tblW w:w="914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1"/>
        <w:gridCol w:w="4111"/>
        <w:gridCol w:w="4253"/>
      </w:tblGrid>
      <w:tr w:rsidR="00E13F07" w:rsidRPr="00E13F07" w:rsidTr="004C5FE5">
        <w:tc>
          <w:tcPr>
            <w:tcW w:w="78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13F07">
              <w:rPr>
                <w:rFonts w:ascii="Times New Roman" w:hAnsi="Times New Roman" w:cs="Times New Roman"/>
                <w:b/>
                <w:bCs/>
                <w:color w:val="auto"/>
              </w:rPr>
              <w:t>№</w:t>
            </w:r>
          </w:p>
        </w:tc>
        <w:tc>
          <w:tcPr>
            <w:tcW w:w="411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proofErr w:type="spellStart"/>
            <w:r w:rsidRPr="00E13F07">
              <w:rPr>
                <w:rFonts w:ascii="Times New Roman" w:hAnsi="Times New Roman" w:cs="Times New Roman"/>
                <w:b/>
                <w:bCs/>
                <w:color w:val="auto"/>
              </w:rPr>
              <w:t>УиА</w:t>
            </w:r>
            <w:proofErr w:type="spellEnd"/>
            <w:r w:rsidRPr="00E13F07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МОП 2023г.</w:t>
            </w:r>
          </w:p>
        </w:tc>
        <w:tc>
          <w:tcPr>
            <w:tcW w:w="4253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proofErr w:type="spellStart"/>
            <w:r w:rsidRPr="00E13F07">
              <w:rPr>
                <w:rFonts w:ascii="Times New Roman" w:hAnsi="Times New Roman" w:cs="Times New Roman"/>
                <w:b/>
                <w:bCs/>
                <w:color w:val="auto"/>
              </w:rPr>
              <w:t>УиА</w:t>
            </w:r>
            <w:proofErr w:type="spellEnd"/>
            <w:r w:rsidRPr="00E13F07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МОП 2024г.</w:t>
            </w:r>
          </w:p>
        </w:tc>
      </w:tr>
      <w:tr w:rsidR="00E13F07" w:rsidRPr="00E13F07" w:rsidTr="004C5FE5">
        <w:tc>
          <w:tcPr>
            <w:tcW w:w="78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1</w:t>
            </w:r>
          </w:p>
        </w:tc>
        <w:tc>
          <w:tcPr>
            <w:tcW w:w="4111" w:type="dxa"/>
          </w:tcPr>
          <w:p w:rsidR="00E13F07" w:rsidRPr="00E13F07" w:rsidRDefault="00E13F07" w:rsidP="004C5FE5">
            <w:pPr>
              <w:pStyle w:val="Default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bCs/>
                <w:color w:val="auto"/>
                <w:lang w:val="x-none"/>
              </w:rPr>
              <w:t xml:space="preserve">Международные валютно-кредитные отношения </w:t>
            </w:r>
            <w:r w:rsidRPr="00E13F07">
              <w:rPr>
                <w:rFonts w:ascii="Times New Roman" w:hAnsi="Times New Roman" w:cs="Times New Roman"/>
                <w:bCs/>
                <w:color w:val="auto"/>
              </w:rPr>
              <w:t>/</w:t>
            </w:r>
            <w:r w:rsidRPr="00E13F07">
              <w:rPr>
                <w:rFonts w:ascii="Times New Roman" w:hAnsi="Times New Roman" w:cs="Times New Roman"/>
                <w:bCs/>
                <w:color w:val="auto"/>
                <w:lang w:val="x-none"/>
              </w:rPr>
              <w:t xml:space="preserve"> Финансовые рынки и институты</w:t>
            </w:r>
          </w:p>
        </w:tc>
        <w:tc>
          <w:tcPr>
            <w:tcW w:w="4253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 xml:space="preserve">Управление конфликтами </w:t>
            </w:r>
          </w:p>
        </w:tc>
      </w:tr>
    </w:tbl>
    <w:p w:rsidR="00E13F07" w:rsidRPr="00E13F07" w:rsidRDefault="00E13F07" w:rsidP="00E13F07">
      <w:pPr>
        <w:pStyle w:val="a3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3F07" w:rsidRPr="00E13F07" w:rsidRDefault="00E13F07" w:rsidP="00E13F07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13F07" w:rsidRPr="00E13F07" w:rsidRDefault="00E13F07" w:rsidP="00E13F07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E13F07">
        <w:rPr>
          <w:rFonts w:ascii="Times New Roman" w:hAnsi="Times New Roman" w:cs="Times New Roman"/>
          <w:b/>
          <w:i/>
          <w:sz w:val="24"/>
          <w:szCs w:val="24"/>
        </w:rPr>
        <w:t>ОП «Финансы»</w:t>
      </w:r>
    </w:p>
    <w:tbl>
      <w:tblPr>
        <w:tblW w:w="91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1"/>
        <w:gridCol w:w="3551"/>
        <w:gridCol w:w="4861"/>
      </w:tblGrid>
      <w:tr w:rsidR="00E13F07" w:rsidRPr="00E13F07" w:rsidTr="004C5FE5">
        <w:tc>
          <w:tcPr>
            <w:tcW w:w="78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13F07">
              <w:rPr>
                <w:rFonts w:ascii="Times New Roman" w:hAnsi="Times New Roman" w:cs="Times New Roman"/>
                <w:b/>
                <w:bCs/>
                <w:color w:val="auto"/>
              </w:rPr>
              <w:t>№</w:t>
            </w:r>
          </w:p>
        </w:tc>
        <w:tc>
          <w:tcPr>
            <w:tcW w:w="355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13F07">
              <w:rPr>
                <w:rFonts w:ascii="Times New Roman" w:hAnsi="Times New Roman" w:cs="Times New Roman"/>
                <w:b/>
                <w:bCs/>
                <w:color w:val="auto"/>
              </w:rPr>
              <w:t>Финансы МОП 2023г.</w:t>
            </w:r>
          </w:p>
        </w:tc>
        <w:tc>
          <w:tcPr>
            <w:tcW w:w="486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13F07">
              <w:rPr>
                <w:rFonts w:ascii="Times New Roman" w:hAnsi="Times New Roman" w:cs="Times New Roman"/>
                <w:b/>
                <w:bCs/>
                <w:color w:val="auto"/>
              </w:rPr>
              <w:t>Финансы МОП 2024г.</w:t>
            </w:r>
          </w:p>
        </w:tc>
      </w:tr>
      <w:tr w:rsidR="00E13F07" w:rsidRPr="00E13F07" w:rsidTr="004C5FE5">
        <w:tc>
          <w:tcPr>
            <w:tcW w:w="78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1</w:t>
            </w:r>
          </w:p>
        </w:tc>
        <w:tc>
          <w:tcPr>
            <w:tcW w:w="3551" w:type="dxa"/>
          </w:tcPr>
          <w:p w:rsidR="00E13F07" w:rsidRPr="00E13F07" w:rsidRDefault="00E13F07" w:rsidP="004C5FE5">
            <w:pPr>
              <w:pStyle w:val="Default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</w:rPr>
              <w:t>Налоги и налогообложение / Фискальная политика</w:t>
            </w:r>
          </w:p>
        </w:tc>
        <w:tc>
          <w:tcPr>
            <w:tcW w:w="486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 xml:space="preserve"> </w:t>
            </w:r>
            <w:r w:rsidRPr="00E13F07">
              <w:rPr>
                <w:rFonts w:ascii="Times New Roman" w:hAnsi="Times New Roman" w:cs="Times New Roman"/>
                <w:color w:val="auto"/>
              </w:rPr>
              <w:t>Налоги и налогообложение</w:t>
            </w:r>
          </w:p>
        </w:tc>
      </w:tr>
      <w:tr w:rsidR="00E13F07" w:rsidRPr="00E13F07" w:rsidTr="004C5FE5">
        <w:tc>
          <w:tcPr>
            <w:tcW w:w="78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2</w:t>
            </w:r>
          </w:p>
        </w:tc>
        <w:tc>
          <w:tcPr>
            <w:tcW w:w="3551" w:type="dxa"/>
          </w:tcPr>
          <w:p w:rsidR="00E13F07" w:rsidRPr="00E13F07" w:rsidRDefault="00E13F07" w:rsidP="004C5FE5">
            <w:pPr>
              <w:pStyle w:val="Default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</w:rPr>
              <w:t>Банковское дело / Банковские услуги для бизнеса</w:t>
            </w:r>
          </w:p>
        </w:tc>
        <w:tc>
          <w:tcPr>
            <w:tcW w:w="486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</w:rPr>
              <w:t>Банковское дело</w:t>
            </w:r>
          </w:p>
        </w:tc>
      </w:tr>
      <w:tr w:rsidR="00E13F07" w:rsidRPr="00E13F07" w:rsidTr="004C5FE5">
        <w:tc>
          <w:tcPr>
            <w:tcW w:w="78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3</w:t>
            </w:r>
          </w:p>
        </w:tc>
        <w:tc>
          <w:tcPr>
            <w:tcW w:w="3551" w:type="dxa"/>
          </w:tcPr>
          <w:p w:rsidR="00E13F07" w:rsidRPr="00E13F07" w:rsidRDefault="00E13F07" w:rsidP="004C5FE5">
            <w:pPr>
              <w:pStyle w:val="Default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</w:rPr>
              <w:t>Бюджетирование  / Организация государственных финансов</w:t>
            </w:r>
          </w:p>
        </w:tc>
        <w:tc>
          <w:tcPr>
            <w:tcW w:w="486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</w:rPr>
              <w:t>Исламский банкинг / Финансирование и кредитование инвестиций</w:t>
            </w:r>
          </w:p>
        </w:tc>
      </w:tr>
      <w:tr w:rsidR="00E13F07" w:rsidRPr="00E13F07" w:rsidTr="004C5FE5">
        <w:tc>
          <w:tcPr>
            <w:tcW w:w="78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4</w:t>
            </w:r>
          </w:p>
        </w:tc>
        <w:tc>
          <w:tcPr>
            <w:tcW w:w="3551" w:type="dxa"/>
          </w:tcPr>
          <w:p w:rsidR="00E13F07" w:rsidRPr="00E13F07" w:rsidRDefault="00E13F07" w:rsidP="004C5F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13F07">
              <w:rPr>
                <w:rFonts w:ascii="Times New Roman" w:hAnsi="Times New Roman" w:cs="Times New Roman"/>
                <w:color w:val="auto"/>
              </w:rPr>
              <w:t>Государственный аудит и финансовый контроль перенесли на 7 семестр</w:t>
            </w:r>
          </w:p>
        </w:tc>
        <w:tc>
          <w:tcPr>
            <w:tcW w:w="486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E13F07">
              <w:rPr>
                <w:rFonts w:ascii="Times New Roman" w:hAnsi="Times New Roman" w:cs="Times New Roman"/>
                <w:color w:val="auto"/>
              </w:rPr>
              <w:t>Финансирование и кредитование инвестиций перенесли на 6 семестр</w:t>
            </w:r>
          </w:p>
        </w:tc>
      </w:tr>
      <w:tr w:rsidR="00E13F07" w:rsidRPr="00E13F07" w:rsidTr="004C5FE5">
        <w:tc>
          <w:tcPr>
            <w:tcW w:w="78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5</w:t>
            </w:r>
          </w:p>
        </w:tc>
        <w:tc>
          <w:tcPr>
            <w:tcW w:w="3551" w:type="dxa"/>
          </w:tcPr>
          <w:p w:rsidR="00E13F07" w:rsidRPr="00E13F07" w:rsidRDefault="00E13F07" w:rsidP="004C5F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E13F07">
              <w:rPr>
                <w:rFonts w:ascii="Times New Roman" w:hAnsi="Times New Roman" w:cs="Times New Roman"/>
                <w:color w:val="auto"/>
              </w:rPr>
              <w:t>Цифровизация</w:t>
            </w:r>
            <w:proofErr w:type="spellEnd"/>
            <w:r w:rsidRPr="00E13F07">
              <w:rPr>
                <w:rFonts w:ascii="Times New Roman" w:hAnsi="Times New Roman" w:cs="Times New Roman"/>
                <w:color w:val="auto"/>
              </w:rPr>
              <w:t xml:space="preserve"> финансовых услуг /Инновационный банкинг подняли на 6 семестр</w:t>
            </w:r>
          </w:p>
        </w:tc>
        <w:tc>
          <w:tcPr>
            <w:tcW w:w="486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E13F07">
              <w:rPr>
                <w:rFonts w:ascii="Times New Roman" w:hAnsi="Times New Roman" w:cs="Times New Roman"/>
                <w:color w:val="auto"/>
              </w:rPr>
              <w:t xml:space="preserve">Управление конфликтами внесли </w:t>
            </w: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 xml:space="preserve">(по рекомендации </w:t>
            </w:r>
            <w:r w:rsidRPr="00E13F07">
              <w:rPr>
                <w:rFonts w:ascii="Times New Roman" w:hAnsi="Times New Roman" w:cs="Times New Roman"/>
                <w:color w:val="auto"/>
              </w:rPr>
              <w:t>«</w:t>
            </w:r>
            <w:r w:rsidRPr="00E13F07">
              <w:rPr>
                <w:rFonts w:ascii="Times New Roman" w:hAnsi="Times New Roman" w:cs="Times New Roman"/>
                <w:color w:val="auto"/>
                <w:lang w:val="en-US"/>
              </w:rPr>
              <w:t>College</w:t>
            </w:r>
            <w:r w:rsidRPr="00E13F0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E13F07">
              <w:rPr>
                <w:rFonts w:ascii="Times New Roman" w:hAnsi="Times New Roman" w:cs="Times New Roman"/>
                <w:color w:val="auto"/>
                <w:lang w:val="en-US"/>
              </w:rPr>
              <w:t>de</w:t>
            </w:r>
            <w:r w:rsidRPr="00E13F0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E13F07">
              <w:rPr>
                <w:rFonts w:ascii="Times New Roman" w:hAnsi="Times New Roman" w:cs="Times New Roman"/>
                <w:color w:val="auto"/>
                <w:lang w:val="en-US"/>
              </w:rPr>
              <w:t>Paris</w:t>
            </w: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»)</w:t>
            </w:r>
          </w:p>
        </w:tc>
      </w:tr>
    </w:tbl>
    <w:p w:rsidR="00E13F07" w:rsidRPr="00E13F07" w:rsidRDefault="00E13F07" w:rsidP="00E13F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F07">
        <w:rPr>
          <w:rFonts w:ascii="Times New Roman" w:hAnsi="Times New Roman" w:cs="Times New Roman"/>
          <w:sz w:val="24"/>
          <w:szCs w:val="24"/>
        </w:rPr>
        <w:t>Удалили дисциплину "Фискальная политика", оставив "Налоги и налогообложение" без альтернативы</w:t>
      </w:r>
    </w:p>
    <w:p w:rsidR="00E13F07" w:rsidRPr="00E13F07" w:rsidRDefault="00E13F07" w:rsidP="00E13F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F07">
        <w:rPr>
          <w:rFonts w:ascii="Times New Roman" w:hAnsi="Times New Roman" w:cs="Times New Roman"/>
          <w:sz w:val="24"/>
          <w:szCs w:val="24"/>
        </w:rPr>
        <w:t>Удалили дисциплину "Банковские услуги для бизнеса", оставив "Банковское дело" без альтернативы</w:t>
      </w:r>
    </w:p>
    <w:p w:rsidR="00E13F07" w:rsidRPr="00E13F07" w:rsidRDefault="00E13F07" w:rsidP="00E13F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F07">
        <w:rPr>
          <w:rFonts w:ascii="Times New Roman" w:hAnsi="Times New Roman" w:cs="Times New Roman"/>
          <w:sz w:val="24"/>
          <w:szCs w:val="24"/>
        </w:rPr>
        <w:lastRenderedPageBreak/>
        <w:t xml:space="preserve">Удалили дисциплины " </w:t>
      </w:r>
      <w:proofErr w:type="gramStart"/>
      <w:r w:rsidRPr="00E13F07">
        <w:rPr>
          <w:rFonts w:ascii="Times New Roman" w:hAnsi="Times New Roman" w:cs="Times New Roman"/>
          <w:sz w:val="24"/>
          <w:szCs w:val="24"/>
        </w:rPr>
        <w:t>Бюджетирование  /</w:t>
      </w:r>
      <w:proofErr w:type="gramEnd"/>
      <w:r w:rsidRPr="00E13F07">
        <w:rPr>
          <w:rFonts w:ascii="Times New Roman" w:hAnsi="Times New Roman" w:cs="Times New Roman"/>
          <w:sz w:val="24"/>
          <w:szCs w:val="24"/>
        </w:rPr>
        <w:t xml:space="preserve"> Организация государственных финансов", поставили вместо нее "Исламский банкинг / Финансирование и кредитование инвестиций" (перенесли(подняли)  их из  6, 7 семестра), </w:t>
      </w:r>
    </w:p>
    <w:p w:rsidR="00E13F07" w:rsidRPr="00E13F07" w:rsidRDefault="00E13F07" w:rsidP="00E13F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F07">
        <w:rPr>
          <w:rFonts w:ascii="Times New Roman" w:hAnsi="Times New Roman" w:cs="Times New Roman"/>
          <w:sz w:val="24"/>
          <w:szCs w:val="24"/>
        </w:rPr>
        <w:t xml:space="preserve">«Государственный аудит и финансовый контроль» спустили с 6 </w:t>
      </w:r>
      <w:proofErr w:type="gramStart"/>
      <w:r w:rsidRPr="00E13F07">
        <w:rPr>
          <w:rFonts w:ascii="Times New Roman" w:hAnsi="Times New Roman" w:cs="Times New Roman"/>
          <w:sz w:val="24"/>
          <w:szCs w:val="24"/>
        </w:rPr>
        <w:t>семестра  на</w:t>
      </w:r>
      <w:proofErr w:type="gramEnd"/>
      <w:r w:rsidRPr="00E13F07">
        <w:rPr>
          <w:rFonts w:ascii="Times New Roman" w:hAnsi="Times New Roman" w:cs="Times New Roman"/>
          <w:sz w:val="24"/>
          <w:szCs w:val="24"/>
        </w:rPr>
        <w:t xml:space="preserve"> 7 семестр вместо «Финансирование и кредитование инвестиций»</w:t>
      </w:r>
    </w:p>
    <w:p w:rsidR="00E13F07" w:rsidRPr="00E13F07" w:rsidRDefault="00E13F07" w:rsidP="00E13F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F0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13F07">
        <w:rPr>
          <w:rFonts w:ascii="Times New Roman" w:hAnsi="Times New Roman" w:cs="Times New Roman"/>
          <w:sz w:val="24"/>
          <w:szCs w:val="24"/>
        </w:rPr>
        <w:t>Цифровизация</w:t>
      </w:r>
      <w:proofErr w:type="spellEnd"/>
      <w:r w:rsidRPr="00E13F07">
        <w:rPr>
          <w:rFonts w:ascii="Times New Roman" w:hAnsi="Times New Roman" w:cs="Times New Roman"/>
          <w:sz w:val="24"/>
          <w:szCs w:val="24"/>
        </w:rPr>
        <w:t xml:space="preserve"> финансовых услуг /Инновационный банкинг» подняли из 7 сем в 6 сем вместо «Государственный аудит и финансовый контроль/ Исламский банкинг», а в </w:t>
      </w:r>
      <w:proofErr w:type="gramStart"/>
      <w:r w:rsidRPr="00E13F07">
        <w:rPr>
          <w:rFonts w:ascii="Times New Roman" w:hAnsi="Times New Roman" w:cs="Times New Roman"/>
          <w:sz w:val="24"/>
          <w:szCs w:val="24"/>
        </w:rPr>
        <w:t>7  семестр</w:t>
      </w:r>
      <w:proofErr w:type="gramEnd"/>
      <w:r w:rsidRPr="00E13F07">
        <w:rPr>
          <w:rFonts w:ascii="Times New Roman" w:hAnsi="Times New Roman" w:cs="Times New Roman"/>
          <w:sz w:val="24"/>
          <w:szCs w:val="24"/>
        </w:rPr>
        <w:t xml:space="preserve"> вместо нее поставили «Управление конфликтами»</w:t>
      </w:r>
    </w:p>
    <w:p w:rsidR="00E13F07" w:rsidRPr="00E13F07" w:rsidRDefault="00E13F07" w:rsidP="00E13F07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13F07">
        <w:rPr>
          <w:rFonts w:ascii="Times New Roman" w:hAnsi="Times New Roman" w:cs="Times New Roman"/>
          <w:sz w:val="24"/>
          <w:szCs w:val="24"/>
        </w:rPr>
        <w:t>Процент обновления составил 10 %.</w:t>
      </w:r>
    </w:p>
    <w:p w:rsidR="00E13F07" w:rsidRPr="00E13F07" w:rsidRDefault="00E13F07" w:rsidP="00E13F07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13F07" w:rsidRPr="00E13F07" w:rsidRDefault="00E13F07" w:rsidP="00E13F07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13F07">
        <w:rPr>
          <w:rFonts w:ascii="Times New Roman" w:hAnsi="Times New Roman" w:cs="Times New Roman"/>
          <w:b/>
          <w:i/>
          <w:sz w:val="24"/>
          <w:szCs w:val="24"/>
        </w:rPr>
        <w:t>ОП «</w:t>
      </w:r>
      <w:r w:rsidRPr="00E13F07">
        <w:rPr>
          <w:rFonts w:ascii="Times New Roman" w:hAnsi="Times New Roman" w:cs="Times New Roman"/>
          <w:b/>
          <w:i/>
          <w:sz w:val="24"/>
          <w:szCs w:val="24"/>
          <w:lang w:val="en-US"/>
        </w:rPr>
        <w:t>Digital</w:t>
      </w:r>
      <w:r w:rsidRPr="00E13F07">
        <w:rPr>
          <w:rFonts w:ascii="Times New Roman" w:hAnsi="Times New Roman" w:cs="Times New Roman"/>
          <w:b/>
          <w:i/>
          <w:sz w:val="24"/>
          <w:szCs w:val="24"/>
        </w:rPr>
        <w:t xml:space="preserve"> м</w:t>
      </w:r>
      <w:r w:rsidRPr="00E13F07">
        <w:rPr>
          <w:rFonts w:ascii="Times New Roman" w:hAnsi="Times New Roman" w:cs="Times New Roman"/>
          <w:b/>
          <w:i/>
          <w:sz w:val="24"/>
          <w:szCs w:val="24"/>
          <w:lang w:val="kk-KZ"/>
        </w:rPr>
        <w:t>аркетинг</w:t>
      </w:r>
      <w:r w:rsidRPr="00E13F07">
        <w:rPr>
          <w:rFonts w:ascii="Times New Roman" w:hAnsi="Times New Roman" w:cs="Times New Roman"/>
          <w:b/>
          <w:i/>
          <w:sz w:val="24"/>
          <w:szCs w:val="24"/>
        </w:rPr>
        <w:t>», «Маркетинг»</w:t>
      </w:r>
    </w:p>
    <w:p w:rsidR="00E13F07" w:rsidRPr="00E13F07" w:rsidRDefault="00E13F07" w:rsidP="00E13F07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13F07">
        <w:rPr>
          <w:rFonts w:ascii="Times New Roman" w:hAnsi="Times New Roman" w:cs="Times New Roman"/>
          <w:sz w:val="24"/>
          <w:szCs w:val="24"/>
        </w:rPr>
        <w:t>Для повышения конкурентоспособности ОП по рекомендации учредителей и решением Ученого совета ОП «Маркетинг» и ОП «</w:t>
      </w:r>
      <w:r w:rsidRPr="00E13F07">
        <w:rPr>
          <w:rFonts w:ascii="Times New Roman" w:hAnsi="Times New Roman" w:cs="Times New Roman"/>
          <w:sz w:val="24"/>
          <w:szCs w:val="24"/>
          <w:lang w:val="en-US"/>
        </w:rPr>
        <w:t>Digital</w:t>
      </w:r>
      <w:r w:rsidRPr="00E13F07">
        <w:rPr>
          <w:rFonts w:ascii="Times New Roman" w:hAnsi="Times New Roman" w:cs="Times New Roman"/>
          <w:sz w:val="24"/>
          <w:szCs w:val="24"/>
        </w:rPr>
        <w:t xml:space="preserve"> маркетинг» предложено объединить и оставить одну ОП «</w:t>
      </w:r>
      <w:r w:rsidRPr="00E13F07">
        <w:rPr>
          <w:rFonts w:ascii="Times New Roman" w:hAnsi="Times New Roman" w:cs="Times New Roman"/>
          <w:sz w:val="24"/>
          <w:szCs w:val="24"/>
          <w:lang w:val="en-US"/>
        </w:rPr>
        <w:t>Digital</w:t>
      </w:r>
      <w:r w:rsidRPr="00E13F07">
        <w:rPr>
          <w:rFonts w:ascii="Times New Roman" w:hAnsi="Times New Roman" w:cs="Times New Roman"/>
          <w:sz w:val="24"/>
          <w:szCs w:val="24"/>
        </w:rPr>
        <w:t xml:space="preserve"> маркетинг», в связи с чем произошли существенные изменения:</w:t>
      </w:r>
    </w:p>
    <w:p w:rsidR="00E13F07" w:rsidRPr="00E13F07" w:rsidRDefault="00E13F07" w:rsidP="00E13F07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13F07">
        <w:rPr>
          <w:rFonts w:ascii="Times New Roman" w:hAnsi="Times New Roman" w:cs="Times New Roman"/>
          <w:b/>
          <w:bCs/>
          <w:sz w:val="24"/>
          <w:szCs w:val="24"/>
        </w:rPr>
        <w:t>Таблица 2</w:t>
      </w:r>
      <w:r w:rsidRPr="00E13F07">
        <w:rPr>
          <w:rFonts w:ascii="Times New Roman" w:hAnsi="Times New Roman" w:cs="Times New Roman"/>
          <w:sz w:val="24"/>
          <w:szCs w:val="24"/>
        </w:rPr>
        <w:t xml:space="preserve"> -</w:t>
      </w:r>
      <w:r w:rsidRPr="00E13F07">
        <w:rPr>
          <w:rFonts w:ascii="Times New Roman" w:hAnsi="Times New Roman" w:cs="Times New Roman"/>
          <w:b/>
          <w:bCs/>
          <w:sz w:val="24"/>
          <w:szCs w:val="24"/>
          <w:lang w:val="kk-KZ"/>
        </w:rPr>
        <w:t>Изменения по дисциплинам</w:t>
      </w:r>
    </w:p>
    <w:tbl>
      <w:tblPr>
        <w:tblW w:w="920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1"/>
        <w:gridCol w:w="3551"/>
        <w:gridCol w:w="4861"/>
        <w:gridCol w:w="14"/>
      </w:tblGrid>
      <w:tr w:rsidR="00E13F07" w:rsidRPr="00E13F07" w:rsidTr="004C5FE5">
        <w:trPr>
          <w:gridAfter w:val="1"/>
          <w:wAfter w:w="14" w:type="dxa"/>
        </w:trPr>
        <w:tc>
          <w:tcPr>
            <w:tcW w:w="78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13F07">
              <w:rPr>
                <w:rFonts w:ascii="Times New Roman" w:hAnsi="Times New Roman" w:cs="Times New Roman"/>
                <w:b/>
                <w:bCs/>
                <w:color w:val="auto"/>
              </w:rPr>
              <w:t>№</w:t>
            </w:r>
          </w:p>
        </w:tc>
        <w:tc>
          <w:tcPr>
            <w:tcW w:w="355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proofErr w:type="spellStart"/>
            <w:r w:rsidRPr="00E13F07">
              <w:rPr>
                <w:rFonts w:ascii="Times New Roman" w:hAnsi="Times New Roman" w:cs="Times New Roman"/>
                <w:b/>
                <w:bCs/>
                <w:color w:val="auto"/>
              </w:rPr>
              <w:t>Digital</w:t>
            </w:r>
            <w:proofErr w:type="spellEnd"/>
            <w:r w:rsidRPr="00E13F07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маркетинг МОП 2023г.</w:t>
            </w:r>
          </w:p>
        </w:tc>
        <w:tc>
          <w:tcPr>
            <w:tcW w:w="486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proofErr w:type="spellStart"/>
            <w:r w:rsidRPr="00E13F07">
              <w:rPr>
                <w:rFonts w:ascii="Times New Roman" w:hAnsi="Times New Roman" w:cs="Times New Roman"/>
                <w:b/>
                <w:bCs/>
                <w:color w:val="auto"/>
              </w:rPr>
              <w:t>Digital</w:t>
            </w:r>
            <w:proofErr w:type="spellEnd"/>
            <w:r w:rsidRPr="00E13F07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маркетинг МОП 2024г.</w:t>
            </w:r>
          </w:p>
        </w:tc>
      </w:tr>
      <w:tr w:rsidR="00E13F07" w:rsidRPr="00E13F07" w:rsidTr="004C5FE5">
        <w:tc>
          <w:tcPr>
            <w:tcW w:w="9207" w:type="dxa"/>
            <w:gridSpan w:val="4"/>
          </w:tcPr>
          <w:p w:rsidR="00E13F07" w:rsidRPr="00E13F07" w:rsidRDefault="00E13F07" w:rsidP="004C5FE5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b/>
                <w:bCs/>
                <w:color w:val="auto"/>
                <w:lang w:val="kk-KZ"/>
              </w:rPr>
              <w:t>2 год обучения</w:t>
            </w:r>
          </w:p>
        </w:tc>
      </w:tr>
      <w:tr w:rsidR="00E13F07" w:rsidRPr="00E13F07" w:rsidTr="004C5FE5">
        <w:trPr>
          <w:gridAfter w:val="1"/>
          <w:wAfter w:w="14" w:type="dxa"/>
        </w:trPr>
        <w:tc>
          <w:tcPr>
            <w:tcW w:w="78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1</w:t>
            </w:r>
          </w:p>
        </w:tc>
        <w:tc>
          <w:tcPr>
            <w:tcW w:w="3551" w:type="dxa"/>
          </w:tcPr>
          <w:p w:rsidR="00E13F07" w:rsidRPr="00E13F07" w:rsidRDefault="00E13F07" w:rsidP="004C5FE5">
            <w:pPr>
              <w:pStyle w:val="Default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Цены и ценообразование/ Ценообразование на мировом рынке</w:t>
            </w:r>
          </w:p>
        </w:tc>
        <w:tc>
          <w:tcPr>
            <w:tcW w:w="486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Поведение потребителей/Организация коммерческой деятельности</w:t>
            </w:r>
          </w:p>
        </w:tc>
      </w:tr>
      <w:tr w:rsidR="00E13F07" w:rsidRPr="00E13F07" w:rsidTr="004C5FE5">
        <w:trPr>
          <w:gridAfter w:val="1"/>
          <w:wAfter w:w="14" w:type="dxa"/>
        </w:trPr>
        <w:tc>
          <w:tcPr>
            <w:tcW w:w="78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2</w:t>
            </w:r>
          </w:p>
        </w:tc>
        <w:tc>
          <w:tcPr>
            <w:tcW w:w="355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Система управления базами данных</w:t>
            </w:r>
          </w:p>
        </w:tc>
        <w:tc>
          <w:tcPr>
            <w:tcW w:w="486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Статистика</w:t>
            </w:r>
          </w:p>
        </w:tc>
      </w:tr>
      <w:tr w:rsidR="00E13F07" w:rsidRPr="00E13F07" w:rsidTr="004C5FE5">
        <w:tc>
          <w:tcPr>
            <w:tcW w:w="9207" w:type="dxa"/>
            <w:gridSpan w:val="4"/>
          </w:tcPr>
          <w:p w:rsidR="00E13F07" w:rsidRPr="00E13F07" w:rsidRDefault="00E13F07" w:rsidP="004C5FE5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b/>
                <w:bCs/>
                <w:color w:val="auto"/>
                <w:lang w:val="kk-KZ"/>
              </w:rPr>
              <w:t>3 год обучения</w:t>
            </w:r>
          </w:p>
        </w:tc>
      </w:tr>
      <w:tr w:rsidR="00E13F07" w:rsidRPr="00E13F07" w:rsidTr="004C5FE5">
        <w:trPr>
          <w:gridAfter w:val="1"/>
          <w:wAfter w:w="14" w:type="dxa"/>
        </w:trPr>
        <w:tc>
          <w:tcPr>
            <w:tcW w:w="78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1</w:t>
            </w:r>
          </w:p>
        </w:tc>
        <w:tc>
          <w:tcPr>
            <w:tcW w:w="355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 xml:space="preserve">Создание и продвижение веб-сайтов/ </w:t>
            </w:r>
            <w:r w:rsidRPr="00E13F07">
              <w:rPr>
                <w:rFonts w:ascii="Times New Roman" w:hAnsi="Times New Roman" w:cs="Times New Roman"/>
                <w:color w:val="auto"/>
                <w:lang w:val="en-US"/>
              </w:rPr>
              <w:t>Minor</w:t>
            </w:r>
            <w:r w:rsidRPr="00E13F07">
              <w:rPr>
                <w:rFonts w:ascii="Times New Roman" w:hAnsi="Times New Roman" w:cs="Times New Roman"/>
                <w:color w:val="auto"/>
              </w:rPr>
              <w:t xml:space="preserve"> 1</w:t>
            </w:r>
          </w:p>
        </w:tc>
        <w:tc>
          <w:tcPr>
            <w:tcW w:w="486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E13F07">
              <w:rPr>
                <w:rFonts w:ascii="Times New Roman" w:hAnsi="Times New Roman" w:cs="Times New Roman"/>
                <w:color w:val="auto"/>
              </w:rPr>
              <w:t>Деловой английский язык/</w:t>
            </w:r>
            <w:r w:rsidRPr="00E13F07">
              <w:rPr>
                <w:rFonts w:ascii="Times New Roman" w:hAnsi="Times New Roman" w:cs="Times New Roman"/>
                <w:color w:val="auto"/>
                <w:lang w:val="en-US"/>
              </w:rPr>
              <w:t xml:space="preserve"> Minor</w:t>
            </w:r>
            <w:r w:rsidRPr="00E13F07">
              <w:rPr>
                <w:rFonts w:ascii="Times New Roman" w:hAnsi="Times New Roman" w:cs="Times New Roman"/>
                <w:color w:val="auto"/>
              </w:rPr>
              <w:t xml:space="preserve"> 1</w:t>
            </w:r>
          </w:p>
        </w:tc>
      </w:tr>
      <w:tr w:rsidR="00E13F07" w:rsidRPr="00E13F07" w:rsidTr="004C5FE5">
        <w:trPr>
          <w:gridAfter w:val="1"/>
          <w:wAfter w:w="14" w:type="dxa"/>
        </w:trPr>
        <w:tc>
          <w:tcPr>
            <w:tcW w:w="78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2</w:t>
            </w:r>
          </w:p>
        </w:tc>
        <w:tc>
          <w:tcPr>
            <w:tcW w:w="355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Сбор и обработка больших данных</w:t>
            </w:r>
          </w:p>
        </w:tc>
        <w:tc>
          <w:tcPr>
            <w:tcW w:w="486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E13F07">
              <w:rPr>
                <w:rFonts w:ascii="Times New Roman" w:hAnsi="Times New Roman" w:cs="Times New Roman"/>
                <w:color w:val="auto"/>
              </w:rPr>
              <w:t>Бизнес английский язык/</w:t>
            </w:r>
            <w:r w:rsidRPr="00E13F07">
              <w:rPr>
                <w:rFonts w:ascii="Times New Roman" w:hAnsi="Times New Roman" w:cs="Times New Roman"/>
                <w:color w:val="auto"/>
                <w:lang w:val="en-US"/>
              </w:rPr>
              <w:t xml:space="preserve"> Minor</w:t>
            </w:r>
            <w:r w:rsidRPr="00E13F07">
              <w:rPr>
                <w:rFonts w:ascii="Times New Roman" w:hAnsi="Times New Roman" w:cs="Times New Roman"/>
                <w:color w:val="auto"/>
              </w:rPr>
              <w:t xml:space="preserve"> 2</w:t>
            </w:r>
          </w:p>
        </w:tc>
      </w:tr>
      <w:tr w:rsidR="00E13F07" w:rsidRPr="00E13F07" w:rsidTr="004C5FE5">
        <w:trPr>
          <w:gridAfter w:val="1"/>
          <w:wAfter w:w="14" w:type="dxa"/>
        </w:trPr>
        <w:tc>
          <w:tcPr>
            <w:tcW w:w="78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3</w:t>
            </w:r>
          </w:p>
        </w:tc>
        <w:tc>
          <w:tcPr>
            <w:tcW w:w="355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Поведение потребителей/Организация коммерческой деятельности</w:t>
            </w:r>
          </w:p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(</w:t>
            </w:r>
            <w:r w:rsidRPr="00E13F07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lang w:val="kk-KZ"/>
              </w:rPr>
              <w:t>перемещен на 2 курс на 4 семестр)</w:t>
            </w:r>
          </w:p>
        </w:tc>
        <w:tc>
          <w:tcPr>
            <w:tcW w:w="486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E13F07">
              <w:rPr>
                <w:rFonts w:ascii="Times New Roman" w:hAnsi="Times New Roman" w:cs="Times New Roman"/>
                <w:color w:val="auto"/>
              </w:rPr>
              <w:t>Эконометрика</w:t>
            </w:r>
          </w:p>
        </w:tc>
      </w:tr>
      <w:tr w:rsidR="00E13F07" w:rsidRPr="00E13F07" w:rsidTr="004C5FE5">
        <w:trPr>
          <w:gridAfter w:val="1"/>
          <w:wAfter w:w="14" w:type="dxa"/>
        </w:trPr>
        <w:tc>
          <w:tcPr>
            <w:tcW w:w="78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4</w:t>
            </w:r>
          </w:p>
        </w:tc>
        <w:tc>
          <w:tcPr>
            <w:tcW w:w="355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 xml:space="preserve">Графический редактор </w:t>
            </w:r>
            <w:r w:rsidRPr="00E13F07">
              <w:rPr>
                <w:rFonts w:ascii="Times New Roman" w:hAnsi="Times New Roman" w:cs="Times New Roman"/>
                <w:color w:val="auto"/>
                <w:lang w:val="en-US"/>
              </w:rPr>
              <w:t>Adobe Photoshop</w:t>
            </w:r>
          </w:p>
        </w:tc>
        <w:tc>
          <w:tcPr>
            <w:tcW w:w="486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Стратегический маркетинг/Промышленный маркетинг</w:t>
            </w:r>
          </w:p>
        </w:tc>
      </w:tr>
      <w:tr w:rsidR="00E13F07" w:rsidRPr="00E13F07" w:rsidTr="004C5FE5">
        <w:trPr>
          <w:gridAfter w:val="1"/>
          <w:wAfter w:w="14" w:type="dxa"/>
        </w:trPr>
        <w:tc>
          <w:tcPr>
            <w:tcW w:w="78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5</w:t>
            </w:r>
          </w:p>
        </w:tc>
        <w:tc>
          <w:tcPr>
            <w:tcW w:w="355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Предпринимательское право/</w:t>
            </w:r>
            <w:r w:rsidRPr="00E13F07">
              <w:rPr>
                <w:rFonts w:ascii="Times New Roman" w:hAnsi="Times New Roman" w:cs="Times New Roman"/>
                <w:color w:val="auto"/>
                <w:lang w:val="en-US"/>
              </w:rPr>
              <w:t xml:space="preserve"> Minor</w:t>
            </w:r>
            <w:r w:rsidRPr="00E13F07">
              <w:rPr>
                <w:rFonts w:ascii="Times New Roman" w:hAnsi="Times New Roman" w:cs="Times New Roman"/>
                <w:color w:val="auto"/>
              </w:rPr>
              <w:t xml:space="preserve"> 2</w:t>
            </w:r>
          </w:p>
        </w:tc>
        <w:tc>
          <w:tcPr>
            <w:tcW w:w="486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Мерчендайзинг/Онлайн торговля</w:t>
            </w:r>
          </w:p>
        </w:tc>
      </w:tr>
      <w:tr w:rsidR="00E13F07" w:rsidRPr="00E13F07" w:rsidTr="004C5FE5">
        <w:trPr>
          <w:gridAfter w:val="1"/>
          <w:wAfter w:w="14" w:type="dxa"/>
        </w:trPr>
        <w:tc>
          <w:tcPr>
            <w:tcW w:w="78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6</w:t>
            </w:r>
          </w:p>
        </w:tc>
        <w:tc>
          <w:tcPr>
            <w:tcW w:w="355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 xml:space="preserve">Программирование на языке </w:t>
            </w:r>
            <w:r w:rsidRPr="00E13F07">
              <w:rPr>
                <w:rFonts w:ascii="Times New Roman" w:hAnsi="Times New Roman" w:cs="Times New Roman"/>
                <w:color w:val="auto"/>
                <w:lang w:val="en-US"/>
              </w:rPr>
              <w:t>Java</w:t>
            </w: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/ Программирование в среде С</w:t>
            </w:r>
          </w:p>
        </w:tc>
        <w:tc>
          <w:tcPr>
            <w:tcW w:w="486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Реклама товаров и услуг/Брендинг</w:t>
            </w:r>
          </w:p>
        </w:tc>
      </w:tr>
      <w:tr w:rsidR="00E13F07" w:rsidRPr="00E13F07" w:rsidTr="004C5FE5">
        <w:trPr>
          <w:gridAfter w:val="1"/>
          <w:wAfter w:w="14" w:type="dxa"/>
        </w:trPr>
        <w:tc>
          <w:tcPr>
            <w:tcW w:w="78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7</w:t>
            </w:r>
          </w:p>
        </w:tc>
        <w:tc>
          <w:tcPr>
            <w:tcW w:w="355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Реклама товаров и услуг</w:t>
            </w:r>
          </w:p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E13F07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>(изменен количество кредитов и семестр)</w:t>
            </w:r>
          </w:p>
        </w:tc>
        <w:tc>
          <w:tcPr>
            <w:tcW w:w="486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 xml:space="preserve">Организационное поведение (по рекомендации </w:t>
            </w:r>
            <w:r w:rsidRPr="00E13F07">
              <w:rPr>
                <w:rFonts w:ascii="Times New Roman" w:hAnsi="Times New Roman" w:cs="Times New Roman"/>
                <w:color w:val="auto"/>
              </w:rPr>
              <w:t>«</w:t>
            </w:r>
            <w:r w:rsidRPr="00E13F07">
              <w:rPr>
                <w:rFonts w:ascii="Times New Roman" w:hAnsi="Times New Roman" w:cs="Times New Roman"/>
                <w:color w:val="auto"/>
                <w:lang w:val="en-US"/>
              </w:rPr>
              <w:t>College</w:t>
            </w:r>
            <w:r w:rsidRPr="00E13F0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E13F07">
              <w:rPr>
                <w:rFonts w:ascii="Times New Roman" w:hAnsi="Times New Roman" w:cs="Times New Roman"/>
                <w:color w:val="auto"/>
                <w:lang w:val="en-US"/>
              </w:rPr>
              <w:t>de</w:t>
            </w:r>
            <w:r w:rsidRPr="00E13F0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E13F07">
              <w:rPr>
                <w:rFonts w:ascii="Times New Roman" w:hAnsi="Times New Roman" w:cs="Times New Roman"/>
                <w:color w:val="auto"/>
                <w:lang w:val="en-US"/>
              </w:rPr>
              <w:t>Paris</w:t>
            </w: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»)</w:t>
            </w:r>
          </w:p>
        </w:tc>
      </w:tr>
      <w:tr w:rsidR="00E13F07" w:rsidRPr="00E13F07" w:rsidTr="004C5FE5">
        <w:tc>
          <w:tcPr>
            <w:tcW w:w="9207" w:type="dxa"/>
            <w:gridSpan w:val="4"/>
          </w:tcPr>
          <w:p w:rsidR="00E13F07" w:rsidRPr="00E13F07" w:rsidRDefault="00E13F07" w:rsidP="004C5FE5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b/>
                <w:bCs/>
                <w:color w:val="auto"/>
                <w:lang w:val="kk-KZ"/>
              </w:rPr>
              <w:t>4 год обучения</w:t>
            </w:r>
          </w:p>
        </w:tc>
      </w:tr>
      <w:tr w:rsidR="00E13F07" w:rsidRPr="00E13F07" w:rsidTr="004C5FE5">
        <w:trPr>
          <w:gridAfter w:val="1"/>
          <w:wAfter w:w="14" w:type="dxa"/>
        </w:trPr>
        <w:tc>
          <w:tcPr>
            <w:tcW w:w="78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1</w:t>
            </w:r>
          </w:p>
        </w:tc>
        <w:tc>
          <w:tcPr>
            <w:tcW w:w="355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Разработка мессенджеров на языках ООП</w:t>
            </w:r>
            <w:r w:rsidRPr="00E13F07">
              <w:rPr>
                <w:rFonts w:ascii="Times New Roman" w:hAnsi="Times New Roman" w:cs="Times New Roman"/>
                <w:color w:val="auto"/>
              </w:rPr>
              <w:t xml:space="preserve">/ </w:t>
            </w:r>
            <w:r w:rsidRPr="00E13F07">
              <w:rPr>
                <w:rFonts w:ascii="Times New Roman" w:hAnsi="Times New Roman" w:cs="Times New Roman"/>
                <w:color w:val="auto"/>
                <w:lang w:val="en-US"/>
              </w:rPr>
              <w:t>Minor</w:t>
            </w:r>
            <w:r w:rsidRPr="00E13F07">
              <w:rPr>
                <w:rFonts w:ascii="Times New Roman" w:hAnsi="Times New Roman" w:cs="Times New Roman"/>
                <w:color w:val="auto"/>
              </w:rPr>
              <w:t xml:space="preserve"> 3</w:t>
            </w:r>
          </w:p>
        </w:tc>
        <w:tc>
          <w:tcPr>
            <w:tcW w:w="486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Академический английский язык</w:t>
            </w:r>
            <w:r w:rsidRPr="00E13F07">
              <w:rPr>
                <w:rFonts w:ascii="Times New Roman" w:hAnsi="Times New Roman" w:cs="Times New Roman"/>
                <w:color w:val="auto"/>
              </w:rPr>
              <w:t>/</w:t>
            </w:r>
            <w:r w:rsidRPr="00E13F07">
              <w:rPr>
                <w:rFonts w:ascii="Times New Roman" w:hAnsi="Times New Roman" w:cs="Times New Roman"/>
                <w:color w:val="auto"/>
                <w:lang w:val="en-US"/>
              </w:rPr>
              <w:t xml:space="preserve"> Minor</w:t>
            </w:r>
            <w:r w:rsidRPr="00E13F07">
              <w:rPr>
                <w:rFonts w:ascii="Times New Roman" w:hAnsi="Times New Roman" w:cs="Times New Roman"/>
                <w:color w:val="auto"/>
              </w:rPr>
              <w:t xml:space="preserve"> 3</w:t>
            </w:r>
          </w:p>
        </w:tc>
      </w:tr>
      <w:tr w:rsidR="00E13F07" w:rsidRPr="00E13F07" w:rsidTr="004C5FE5">
        <w:trPr>
          <w:gridAfter w:val="1"/>
          <w:wAfter w:w="14" w:type="dxa"/>
        </w:trPr>
        <w:tc>
          <w:tcPr>
            <w:tcW w:w="78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2</w:t>
            </w:r>
          </w:p>
        </w:tc>
        <w:tc>
          <w:tcPr>
            <w:tcW w:w="355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 xml:space="preserve">Графический редактор </w:t>
            </w:r>
            <w:r w:rsidRPr="00E13F07">
              <w:rPr>
                <w:rFonts w:ascii="Times New Roman" w:hAnsi="Times New Roman" w:cs="Times New Roman"/>
                <w:color w:val="auto"/>
                <w:lang w:val="en-US"/>
              </w:rPr>
              <w:t>Corel</w:t>
            </w:r>
            <w:r w:rsidRPr="00E13F0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E13F07">
              <w:rPr>
                <w:rFonts w:ascii="Times New Roman" w:hAnsi="Times New Roman" w:cs="Times New Roman"/>
                <w:color w:val="auto"/>
                <w:lang w:val="en-US"/>
              </w:rPr>
              <w:t>Draw</w:t>
            </w:r>
            <w:r w:rsidRPr="00E13F07">
              <w:rPr>
                <w:rFonts w:ascii="Times New Roman" w:hAnsi="Times New Roman" w:cs="Times New Roman"/>
                <w:color w:val="auto"/>
              </w:rPr>
              <w:t>/</w:t>
            </w: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 xml:space="preserve"> Графический редактор </w:t>
            </w:r>
            <w:r w:rsidRPr="00E13F07">
              <w:rPr>
                <w:rFonts w:ascii="Times New Roman" w:hAnsi="Times New Roman" w:cs="Times New Roman"/>
                <w:color w:val="auto"/>
                <w:lang w:val="en-US"/>
              </w:rPr>
              <w:t>Adobe</w:t>
            </w:r>
            <w:r w:rsidRPr="00E13F0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E13F07">
              <w:rPr>
                <w:rFonts w:ascii="Times New Roman" w:hAnsi="Times New Roman" w:cs="Times New Roman"/>
                <w:color w:val="auto"/>
                <w:lang w:val="en-US"/>
              </w:rPr>
              <w:t>Illustrator</w:t>
            </w:r>
          </w:p>
        </w:tc>
        <w:tc>
          <w:tcPr>
            <w:tcW w:w="486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E13F07">
              <w:rPr>
                <w:rFonts w:ascii="Times New Roman" w:hAnsi="Times New Roman" w:cs="Times New Roman"/>
                <w:color w:val="auto"/>
              </w:rPr>
              <w:t xml:space="preserve">Управление конфликтами </w:t>
            </w: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 xml:space="preserve">(по рекомендации </w:t>
            </w:r>
            <w:r w:rsidRPr="00E13F07">
              <w:rPr>
                <w:rFonts w:ascii="Times New Roman" w:hAnsi="Times New Roman" w:cs="Times New Roman"/>
                <w:color w:val="auto"/>
              </w:rPr>
              <w:t>«</w:t>
            </w:r>
            <w:r w:rsidRPr="00E13F07">
              <w:rPr>
                <w:rFonts w:ascii="Times New Roman" w:hAnsi="Times New Roman" w:cs="Times New Roman"/>
                <w:color w:val="auto"/>
                <w:lang w:val="en-US"/>
              </w:rPr>
              <w:t>College</w:t>
            </w:r>
            <w:r w:rsidRPr="00E13F0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E13F07">
              <w:rPr>
                <w:rFonts w:ascii="Times New Roman" w:hAnsi="Times New Roman" w:cs="Times New Roman"/>
                <w:color w:val="auto"/>
                <w:lang w:val="en-US"/>
              </w:rPr>
              <w:t>de</w:t>
            </w:r>
            <w:r w:rsidRPr="00E13F0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E13F07">
              <w:rPr>
                <w:rFonts w:ascii="Times New Roman" w:hAnsi="Times New Roman" w:cs="Times New Roman"/>
                <w:color w:val="auto"/>
                <w:lang w:val="en-US"/>
              </w:rPr>
              <w:t>Paris</w:t>
            </w: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»)</w:t>
            </w:r>
          </w:p>
        </w:tc>
      </w:tr>
      <w:tr w:rsidR="00E13F07" w:rsidRPr="00E13F07" w:rsidTr="004C5FE5">
        <w:trPr>
          <w:gridAfter w:val="1"/>
          <w:wAfter w:w="14" w:type="dxa"/>
        </w:trPr>
        <w:tc>
          <w:tcPr>
            <w:tcW w:w="78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3</w:t>
            </w:r>
          </w:p>
        </w:tc>
        <w:tc>
          <w:tcPr>
            <w:tcW w:w="355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 xml:space="preserve">Стратегический маркетинг/Промышленный маркетинг </w:t>
            </w:r>
            <w:r w:rsidRPr="00E13F07">
              <w:rPr>
                <w:rFonts w:ascii="Times New Roman" w:hAnsi="Times New Roman" w:cs="Times New Roman"/>
                <w:b/>
                <w:bCs/>
                <w:color w:val="auto"/>
                <w:lang w:val="kk-KZ"/>
              </w:rPr>
              <w:t>(</w:t>
            </w:r>
            <w:r w:rsidRPr="00E13F07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lang w:val="kk-KZ"/>
              </w:rPr>
              <w:t>перемещен на 3 курс на 6 семестр)</w:t>
            </w:r>
          </w:p>
        </w:tc>
        <w:tc>
          <w:tcPr>
            <w:tcW w:w="486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Экономика логистических систем</w:t>
            </w:r>
          </w:p>
        </w:tc>
      </w:tr>
      <w:tr w:rsidR="00E13F07" w:rsidRPr="00E13F07" w:rsidTr="004C5FE5">
        <w:trPr>
          <w:gridAfter w:val="1"/>
          <w:wAfter w:w="14" w:type="dxa"/>
        </w:trPr>
        <w:tc>
          <w:tcPr>
            <w:tcW w:w="78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lastRenderedPageBreak/>
              <w:t>4</w:t>
            </w:r>
          </w:p>
        </w:tc>
        <w:tc>
          <w:tcPr>
            <w:tcW w:w="355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en-US"/>
              </w:rPr>
              <w:t>SMM</w:t>
            </w:r>
            <w:r w:rsidRPr="00E13F07">
              <w:rPr>
                <w:rFonts w:ascii="Times New Roman" w:hAnsi="Times New Roman" w:cs="Times New Roman"/>
                <w:color w:val="auto"/>
              </w:rPr>
              <w:t>/Маркетинг транспортных услуг</w:t>
            </w:r>
          </w:p>
        </w:tc>
        <w:tc>
          <w:tcPr>
            <w:tcW w:w="486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en-US"/>
              </w:rPr>
              <w:t>SMM</w:t>
            </w:r>
          </w:p>
        </w:tc>
      </w:tr>
      <w:tr w:rsidR="00E13F07" w:rsidRPr="00E13F07" w:rsidTr="004C5FE5">
        <w:trPr>
          <w:gridAfter w:val="1"/>
          <w:wAfter w:w="14" w:type="dxa"/>
        </w:trPr>
        <w:tc>
          <w:tcPr>
            <w:tcW w:w="78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5</w:t>
            </w:r>
          </w:p>
        </w:tc>
        <w:tc>
          <w:tcPr>
            <w:tcW w:w="3551" w:type="dxa"/>
          </w:tcPr>
          <w:p w:rsidR="00E13F07" w:rsidRPr="00E13F07" w:rsidRDefault="00E13F07" w:rsidP="004C5FE5">
            <w:pPr>
              <w:pStyle w:val="Default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en-US"/>
              </w:rPr>
              <w:t>Digital</w:t>
            </w:r>
            <w:r w:rsidRPr="00E13F0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 xml:space="preserve">технологии в маркетинге /Маркетинг в туризме </w:t>
            </w:r>
          </w:p>
        </w:tc>
        <w:tc>
          <w:tcPr>
            <w:tcW w:w="486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en-US"/>
              </w:rPr>
              <w:t>Digital</w:t>
            </w:r>
            <w:r w:rsidRPr="00E13F0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технологии в маркетинге</w:t>
            </w:r>
          </w:p>
        </w:tc>
      </w:tr>
    </w:tbl>
    <w:p w:rsidR="00E13F07" w:rsidRPr="00E13F07" w:rsidRDefault="00E13F07" w:rsidP="00E13F07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13F07" w:rsidRPr="00E13F07" w:rsidRDefault="00E13F07" w:rsidP="00E13F07">
      <w:pPr>
        <w:widowControl w:val="0"/>
        <w:spacing w:after="1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13F07">
        <w:rPr>
          <w:rFonts w:ascii="Times New Roman" w:hAnsi="Times New Roman" w:cs="Times New Roman"/>
          <w:b/>
          <w:i/>
          <w:sz w:val="24"/>
          <w:szCs w:val="24"/>
        </w:rPr>
        <w:t>ОП «</w:t>
      </w:r>
      <w:r w:rsidRPr="00E13F07">
        <w:rPr>
          <w:rFonts w:ascii="Times New Roman" w:hAnsi="Times New Roman" w:cs="Times New Roman"/>
          <w:b/>
          <w:i/>
          <w:sz w:val="24"/>
          <w:szCs w:val="24"/>
          <w:lang w:val="en-US"/>
        </w:rPr>
        <w:t>Digital</w:t>
      </w:r>
      <w:r w:rsidRPr="00E13F07">
        <w:rPr>
          <w:rFonts w:ascii="Times New Roman" w:hAnsi="Times New Roman" w:cs="Times New Roman"/>
          <w:b/>
          <w:i/>
          <w:sz w:val="24"/>
          <w:szCs w:val="24"/>
        </w:rPr>
        <w:t xml:space="preserve"> бизнес»</w:t>
      </w:r>
    </w:p>
    <w:p w:rsidR="00E13F07" w:rsidRPr="00E13F07" w:rsidRDefault="00E13F07" w:rsidP="00E13F07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13F07">
        <w:rPr>
          <w:rFonts w:ascii="Times New Roman" w:hAnsi="Times New Roman" w:cs="Times New Roman"/>
          <w:sz w:val="24"/>
          <w:szCs w:val="24"/>
        </w:rPr>
        <w:t>Процент обновления составил 0 %.</w:t>
      </w:r>
    </w:p>
    <w:p w:rsidR="00E13F07" w:rsidRPr="00E13F07" w:rsidRDefault="00E13F07" w:rsidP="00E13F07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13F07" w:rsidRPr="00E13F07" w:rsidRDefault="00E13F07" w:rsidP="00E13F07">
      <w:pPr>
        <w:widowControl w:val="0"/>
        <w:spacing w:after="1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13F07">
        <w:rPr>
          <w:rFonts w:ascii="Times New Roman" w:hAnsi="Times New Roman" w:cs="Times New Roman"/>
          <w:b/>
          <w:i/>
          <w:sz w:val="24"/>
          <w:szCs w:val="24"/>
        </w:rPr>
        <w:t>ОП «</w:t>
      </w:r>
      <w:r w:rsidRPr="00E13F07">
        <w:rPr>
          <w:rFonts w:ascii="Times New Roman" w:hAnsi="Times New Roman" w:cs="Times New Roman"/>
          <w:b/>
          <w:i/>
          <w:sz w:val="24"/>
          <w:szCs w:val="24"/>
          <w:lang w:val="en-US"/>
        </w:rPr>
        <w:t>HR</w:t>
      </w:r>
      <w:r w:rsidRPr="00E13F0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13F07">
        <w:rPr>
          <w:rFonts w:ascii="Times New Roman" w:hAnsi="Times New Roman" w:cs="Times New Roman"/>
          <w:b/>
          <w:i/>
          <w:sz w:val="24"/>
          <w:szCs w:val="24"/>
          <w:lang w:val="kk-KZ"/>
        </w:rPr>
        <w:t>менеджмент</w:t>
      </w:r>
      <w:r w:rsidRPr="00E13F07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tbl>
      <w:tblPr>
        <w:tblW w:w="91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1"/>
        <w:gridCol w:w="3551"/>
        <w:gridCol w:w="4861"/>
      </w:tblGrid>
      <w:tr w:rsidR="00E13F07" w:rsidRPr="00E13F07" w:rsidTr="004C5FE5">
        <w:tc>
          <w:tcPr>
            <w:tcW w:w="78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13F07">
              <w:rPr>
                <w:rFonts w:ascii="Times New Roman" w:hAnsi="Times New Roman" w:cs="Times New Roman"/>
                <w:b/>
                <w:bCs/>
                <w:color w:val="auto"/>
              </w:rPr>
              <w:t>№</w:t>
            </w:r>
          </w:p>
        </w:tc>
        <w:tc>
          <w:tcPr>
            <w:tcW w:w="355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13F07">
              <w:rPr>
                <w:rFonts w:ascii="Times New Roman" w:hAnsi="Times New Roman" w:cs="Times New Roman"/>
                <w:b/>
                <w:bCs/>
                <w:color w:val="auto"/>
              </w:rPr>
              <w:t>МОП 2023г.</w:t>
            </w:r>
          </w:p>
        </w:tc>
        <w:tc>
          <w:tcPr>
            <w:tcW w:w="486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13F07">
              <w:rPr>
                <w:rFonts w:ascii="Times New Roman" w:hAnsi="Times New Roman" w:cs="Times New Roman"/>
                <w:b/>
                <w:bCs/>
                <w:color w:val="auto"/>
              </w:rPr>
              <w:t>МОП 2024г.</w:t>
            </w:r>
          </w:p>
        </w:tc>
      </w:tr>
      <w:tr w:rsidR="00E13F07" w:rsidRPr="00E13F07" w:rsidTr="004C5FE5">
        <w:tc>
          <w:tcPr>
            <w:tcW w:w="78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1</w:t>
            </w:r>
          </w:p>
        </w:tc>
        <w:tc>
          <w:tcPr>
            <w:tcW w:w="355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 xml:space="preserve">Профессионально-личностное развитие менеджера/ </w:t>
            </w:r>
          </w:p>
        </w:tc>
        <w:tc>
          <w:tcPr>
            <w:tcW w:w="4861" w:type="dxa"/>
            <w:vMerge w:val="restart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</w:p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 xml:space="preserve">Управление эффективностью (по рекомендации </w:t>
            </w:r>
            <w:r w:rsidRPr="00E13F07">
              <w:rPr>
                <w:rFonts w:ascii="Times New Roman" w:hAnsi="Times New Roman" w:cs="Times New Roman"/>
                <w:color w:val="auto"/>
              </w:rPr>
              <w:t>«</w:t>
            </w:r>
            <w:r w:rsidRPr="00E13F07">
              <w:rPr>
                <w:rFonts w:ascii="Times New Roman" w:hAnsi="Times New Roman" w:cs="Times New Roman"/>
                <w:color w:val="auto"/>
                <w:lang w:val="en-US"/>
              </w:rPr>
              <w:t>College</w:t>
            </w:r>
            <w:r w:rsidRPr="00E13F0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E13F07">
              <w:rPr>
                <w:rFonts w:ascii="Times New Roman" w:hAnsi="Times New Roman" w:cs="Times New Roman"/>
                <w:color w:val="auto"/>
                <w:lang w:val="en-US"/>
              </w:rPr>
              <w:t>de</w:t>
            </w:r>
            <w:r w:rsidRPr="00E13F0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E13F07">
              <w:rPr>
                <w:rFonts w:ascii="Times New Roman" w:hAnsi="Times New Roman" w:cs="Times New Roman"/>
                <w:color w:val="auto"/>
                <w:lang w:val="en-US"/>
              </w:rPr>
              <w:t>Paris</w:t>
            </w: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»)</w:t>
            </w:r>
          </w:p>
        </w:tc>
      </w:tr>
      <w:tr w:rsidR="00E13F07" w:rsidRPr="00E13F07" w:rsidTr="004C5FE5">
        <w:tc>
          <w:tcPr>
            <w:tcW w:w="78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2</w:t>
            </w:r>
          </w:p>
        </w:tc>
        <w:tc>
          <w:tcPr>
            <w:tcW w:w="355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Психофизиология профессиональной деятельности</w:t>
            </w:r>
          </w:p>
        </w:tc>
        <w:tc>
          <w:tcPr>
            <w:tcW w:w="4861" w:type="dxa"/>
            <w:vMerge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</w:p>
        </w:tc>
      </w:tr>
      <w:tr w:rsidR="00E13F07" w:rsidRPr="00E13F07" w:rsidTr="004C5FE5">
        <w:tc>
          <w:tcPr>
            <w:tcW w:w="78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3</w:t>
            </w:r>
          </w:p>
        </w:tc>
        <w:tc>
          <w:tcPr>
            <w:tcW w:w="355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Инновац технологии и принятие кадровых решений</w:t>
            </w:r>
          </w:p>
        </w:tc>
        <w:tc>
          <w:tcPr>
            <w:tcW w:w="486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Упраавление конфликтами</w:t>
            </w:r>
          </w:p>
        </w:tc>
      </w:tr>
    </w:tbl>
    <w:p w:rsidR="00E13F07" w:rsidRPr="00E13F07" w:rsidRDefault="00E13F07" w:rsidP="00E13F0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F07">
        <w:rPr>
          <w:rFonts w:ascii="Times New Roman" w:hAnsi="Times New Roman" w:cs="Times New Roman"/>
          <w:sz w:val="24"/>
          <w:szCs w:val="24"/>
        </w:rPr>
        <w:t>Процент обновления составил 7,1 %.</w:t>
      </w:r>
    </w:p>
    <w:p w:rsidR="00E13F07" w:rsidRPr="00E13F07" w:rsidRDefault="00E13F07" w:rsidP="00E13F07">
      <w:pPr>
        <w:pStyle w:val="a3"/>
        <w:tabs>
          <w:tab w:val="left" w:pos="993"/>
        </w:tabs>
        <w:spacing w:after="0" w:line="240" w:lineRule="auto"/>
        <w:ind w:left="0" w:firstLine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13F07" w:rsidRPr="00E13F07" w:rsidRDefault="00E13F07" w:rsidP="00E13F07">
      <w:pPr>
        <w:pStyle w:val="a3"/>
        <w:tabs>
          <w:tab w:val="left" w:pos="993"/>
        </w:tabs>
        <w:spacing w:after="0" w:line="240" w:lineRule="auto"/>
        <w:ind w:left="0" w:firstLine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13F07">
        <w:rPr>
          <w:rFonts w:ascii="Times New Roman" w:hAnsi="Times New Roman" w:cs="Times New Roman"/>
          <w:b/>
          <w:i/>
          <w:sz w:val="24"/>
          <w:szCs w:val="24"/>
        </w:rPr>
        <w:t>ОП «Таможенное дело(право)»</w:t>
      </w:r>
    </w:p>
    <w:tbl>
      <w:tblPr>
        <w:tblW w:w="914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1"/>
        <w:gridCol w:w="4111"/>
        <w:gridCol w:w="4253"/>
      </w:tblGrid>
      <w:tr w:rsidR="00E13F07" w:rsidRPr="00E13F07" w:rsidTr="004C5FE5">
        <w:tc>
          <w:tcPr>
            <w:tcW w:w="78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13F07">
              <w:rPr>
                <w:rFonts w:ascii="Times New Roman" w:hAnsi="Times New Roman" w:cs="Times New Roman"/>
                <w:b/>
                <w:bCs/>
                <w:color w:val="auto"/>
              </w:rPr>
              <w:t>№</w:t>
            </w:r>
          </w:p>
        </w:tc>
        <w:tc>
          <w:tcPr>
            <w:tcW w:w="411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13F07">
              <w:rPr>
                <w:rFonts w:ascii="Times New Roman" w:hAnsi="Times New Roman" w:cs="Times New Roman"/>
                <w:b/>
                <w:bCs/>
                <w:color w:val="auto"/>
              </w:rPr>
              <w:t>ТД (право) МОП 2023г.</w:t>
            </w:r>
          </w:p>
        </w:tc>
        <w:tc>
          <w:tcPr>
            <w:tcW w:w="4253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13F07">
              <w:rPr>
                <w:rFonts w:ascii="Times New Roman" w:hAnsi="Times New Roman" w:cs="Times New Roman"/>
                <w:b/>
                <w:bCs/>
                <w:color w:val="auto"/>
              </w:rPr>
              <w:t>ТД (право) МОП 2024г.</w:t>
            </w:r>
          </w:p>
        </w:tc>
      </w:tr>
      <w:tr w:rsidR="00E13F07" w:rsidRPr="00E13F07" w:rsidTr="004C5FE5">
        <w:tc>
          <w:tcPr>
            <w:tcW w:w="78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1</w:t>
            </w:r>
          </w:p>
        </w:tc>
        <w:tc>
          <w:tcPr>
            <w:tcW w:w="4111" w:type="dxa"/>
          </w:tcPr>
          <w:p w:rsidR="00E13F07" w:rsidRPr="00E13F07" w:rsidRDefault="00E13F07" w:rsidP="004C5F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Основы квалификаций правонарушений</w:t>
            </w:r>
          </w:p>
        </w:tc>
        <w:tc>
          <w:tcPr>
            <w:tcW w:w="4253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 xml:space="preserve">Управление конфликтами </w:t>
            </w:r>
          </w:p>
        </w:tc>
      </w:tr>
    </w:tbl>
    <w:p w:rsidR="00E13F07" w:rsidRPr="00E13F07" w:rsidRDefault="00E13F07" w:rsidP="00E13F07">
      <w:pPr>
        <w:pStyle w:val="a3"/>
        <w:tabs>
          <w:tab w:val="left" w:pos="993"/>
        </w:tabs>
        <w:spacing w:after="0" w:line="240" w:lineRule="auto"/>
        <w:ind w:left="0" w:firstLine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13F07" w:rsidRPr="00E13F07" w:rsidRDefault="00E13F07" w:rsidP="00E13F07">
      <w:pPr>
        <w:pStyle w:val="a3"/>
        <w:tabs>
          <w:tab w:val="left" w:pos="993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13F07">
        <w:rPr>
          <w:rFonts w:ascii="Times New Roman" w:hAnsi="Times New Roman" w:cs="Times New Roman"/>
          <w:sz w:val="24"/>
          <w:szCs w:val="24"/>
        </w:rPr>
        <w:t>Процент обновления составил 2,2 %.</w:t>
      </w:r>
    </w:p>
    <w:p w:rsidR="00E13F07" w:rsidRPr="00E13F07" w:rsidRDefault="00E13F07" w:rsidP="00E13F07">
      <w:pPr>
        <w:pStyle w:val="a3"/>
        <w:tabs>
          <w:tab w:val="left" w:pos="993"/>
        </w:tabs>
        <w:spacing w:after="0" w:line="240" w:lineRule="auto"/>
        <w:ind w:left="0" w:firstLine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13F07" w:rsidRPr="00E13F07" w:rsidRDefault="00E13F07" w:rsidP="00E13F07">
      <w:pPr>
        <w:pStyle w:val="a3"/>
        <w:tabs>
          <w:tab w:val="left" w:pos="993"/>
        </w:tabs>
        <w:spacing w:after="0" w:line="240" w:lineRule="auto"/>
        <w:ind w:left="0" w:firstLine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13F07">
        <w:rPr>
          <w:rFonts w:ascii="Times New Roman" w:hAnsi="Times New Roman" w:cs="Times New Roman"/>
          <w:b/>
          <w:i/>
          <w:sz w:val="24"/>
          <w:szCs w:val="24"/>
        </w:rPr>
        <w:t>ОП «Бизнес -право»</w:t>
      </w:r>
    </w:p>
    <w:tbl>
      <w:tblPr>
        <w:tblW w:w="914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1"/>
        <w:gridCol w:w="4111"/>
        <w:gridCol w:w="4253"/>
      </w:tblGrid>
      <w:tr w:rsidR="00E13F07" w:rsidRPr="00E13F07" w:rsidTr="004C5FE5">
        <w:tc>
          <w:tcPr>
            <w:tcW w:w="78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13F07">
              <w:rPr>
                <w:rFonts w:ascii="Times New Roman" w:hAnsi="Times New Roman" w:cs="Times New Roman"/>
                <w:b/>
                <w:bCs/>
                <w:color w:val="auto"/>
              </w:rPr>
              <w:t>№</w:t>
            </w:r>
          </w:p>
        </w:tc>
        <w:tc>
          <w:tcPr>
            <w:tcW w:w="411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13F07">
              <w:rPr>
                <w:rFonts w:ascii="Times New Roman" w:hAnsi="Times New Roman" w:cs="Times New Roman"/>
                <w:b/>
                <w:bCs/>
                <w:color w:val="auto"/>
              </w:rPr>
              <w:t>Бизнес - право МОП 2023г.</w:t>
            </w:r>
          </w:p>
        </w:tc>
        <w:tc>
          <w:tcPr>
            <w:tcW w:w="4253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13F07">
              <w:rPr>
                <w:rFonts w:ascii="Times New Roman" w:hAnsi="Times New Roman" w:cs="Times New Roman"/>
                <w:b/>
                <w:bCs/>
                <w:color w:val="auto"/>
              </w:rPr>
              <w:t>Бизнес - право МОП 2024г.</w:t>
            </w:r>
          </w:p>
        </w:tc>
      </w:tr>
      <w:tr w:rsidR="00E13F07" w:rsidRPr="00E13F07" w:rsidTr="004C5FE5">
        <w:tc>
          <w:tcPr>
            <w:tcW w:w="78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1</w:t>
            </w:r>
          </w:p>
        </w:tc>
        <w:tc>
          <w:tcPr>
            <w:tcW w:w="4111" w:type="dxa"/>
          </w:tcPr>
          <w:p w:rsidR="00E13F07" w:rsidRPr="00E13F07" w:rsidRDefault="00E13F07" w:rsidP="004C5F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Административная юстиция 3 кр</w:t>
            </w:r>
          </w:p>
        </w:tc>
        <w:tc>
          <w:tcPr>
            <w:tcW w:w="4253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Административное право РК</w:t>
            </w:r>
          </w:p>
        </w:tc>
      </w:tr>
      <w:tr w:rsidR="00E13F07" w:rsidRPr="00E13F07" w:rsidTr="004C5FE5">
        <w:tc>
          <w:tcPr>
            <w:tcW w:w="78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2</w:t>
            </w:r>
          </w:p>
        </w:tc>
        <w:tc>
          <w:tcPr>
            <w:tcW w:w="4111" w:type="dxa"/>
          </w:tcPr>
          <w:p w:rsidR="00E13F07" w:rsidRPr="00E13F07" w:rsidRDefault="00E13F07" w:rsidP="004C5FE5">
            <w:pPr>
              <w:pStyle w:val="Default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Основы нотариальной и адвокатской деятельности</w:t>
            </w:r>
          </w:p>
        </w:tc>
        <w:tc>
          <w:tcPr>
            <w:tcW w:w="4253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Добавлено в объем по 1 кредиту</w:t>
            </w:r>
          </w:p>
        </w:tc>
      </w:tr>
      <w:tr w:rsidR="00E13F07" w:rsidRPr="00E13F07" w:rsidTr="004C5FE5">
        <w:tc>
          <w:tcPr>
            <w:tcW w:w="78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3</w:t>
            </w:r>
          </w:p>
        </w:tc>
        <w:tc>
          <w:tcPr>
            <w:tcW w:w="4111" w:type="dxa"/>
          </w:tcPr>
          <w:p w:rsidR="00E13F07" w:rsidRPr="00E13F07" w:rsidRDefault="00E13F07" w:rsidP="004C5FE5">
            <w:pPr>
              <w:pStyle w:val="Default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Государственная служба в РК/Юридическая психология</w:t>
            </w:r>
          </w:p>
        </w:tc>
        <w:tc>
          <w:tcPr>
            <w:tcW w:w="4253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Добавлено в объем по 1 кредиту</w:t>
            </w:r>
          </w:p>
        </w:tc>
      </w:tr>
      <w:tr w:rsidR="00E13F07" w:rsidRPr="00E13F07" w:rsidTr="004C5FE5">
        <w:tc>
          <w:tcPr>
            <w:tcW w:w="78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4</w:t>
            </w:r>
          </w:p>
        </w:tc>
        <w:tc>
          <w:tcPr>
            <w:tcW w:w="4111" w:type="dxa"/>
          </w:tcPr>
          <w:p w:rsidR="00E13F07" w:rsidRPr="00E13F07" w:rsidRDefault="00E13F07" w:rsidP="004C5FE5">
            <w:pPr>
              <w:pStyle w:val="Default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Корпоративное право / Страховое право РК</w:t>
            </w:r>
          </w:p>
        </w:tc>
        <w:tc>
          <w:tcPr>
            <w:tcW w:w="4253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Добавлено в объем по 1 кредиту</w:t>
            </w:r>
          </w:p>
        </w:tc>
      </w:tr>
    </w:tbl>
    <w:p w:rsidR="00E13F07" w:rsidRPr="00E13F07" w:rsidRDefault="00E13F07" w:rsidP="00E13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13F07" w:rsidRPr="00E13F07" w:rsidRDefault="00E13F07" w:rsidP="00E13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13F07">
        <w:rPr>
          <w:rFonts w:ascii="Times New Roman" w:hAnsi="Times New Roman" w:cs="Times New Roman"/>
          <w:sz w:val="24"/>
          <w:szCs w:val="24"/>
          <w:lang w:val="kk-KZ"/>
        </w:rPr>
        <w:t xml:space="preserve">Анализ учебного плана по данной ОП показал, что за весь перид предлагается изучение 47 дисциплин, из них в цикле ООД – 12 дисциплин, в цикле БД – 24 дисциплины, в цикле ПД – 11 дисциплин. По объему они распределены следующим образом: 5 кредитов – 25 дисц, 4 кредита – 3 дисциплины, 3 кредита – 14 дисц, 8 кредитов -1 дисц., 2 кредита – 4 дисц. В правилах КТО как исключение допускают объем в 3-4 кредита, поэтому было решено укрупнить кредиты. </w:t>
      </w:r>
    </w:p>
    <w:p w:rsidR="00E13F07" w:rsidRPr="00E13F07" w:rsidRDefault="00E13F07" w:rsidP="00E13F0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13F07">
        <w:rPr>
          <w:rFonts w:ascii="Times New Roman" w:hAnsi="Times New Roman" w:cs="Times New Roman"/>
          <w:sz w:val="24"/>
          <w:szCs w:val="24"/>
          <w:lang w:val="kk-KZ"/>
        </w:rPr>
        <w:t xml:space="preserve">Дисциплина «Административная юстиция» объемом 3 кредита включена как раздел в дисциплину «Административное право РК», а кредиты были перераспределены по 1 кредиту в дисциплины: «Основы нотариальной и адвокатской деятельности» (4 кр.), «Государственная служба в РК/Юридическая психология» (4 кр.), «Корпоративное право / Страховое право РК» (4 кр.). </w:t>
      </w:r>
    </w:p>
    <w:p w:rsidR="00E13F07" w:rsidRPr="00E13F07" w:rsidRDefault="00E13F07" w:rsidP="00E13F07">
      <w:pPr>
        <w:pStyle w:val="a3"/>
        <w:tabs>
          <w:tab w:val="left" w:pos="993"/>
        </w:tabs>
        <w:spacing w:after="0" w:line="240" w:lineRule="auto"/>
        <w:ind w:left="0" w:firstLine="720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E13F07" w:rsidRPr="00E13F07" w:rsidRDefault="00E13F07" w:rsidP="00E13F07">
      <w:pPr>
        <w:pStyle w:val="a3"/>
        <w:tabs>
          <w:tab w:val="left" w:pos="993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13F07">
        <w:rPr>
          <w:rFonts w:ascii="Times New Roman" w:hAnsi="Times New Roman" w:cs="Times New Roman"/>
          <w:sz w:val="24"/>
          <w:szCs w:val="24"/>
        </w:rPr>
        <w:t>Процент обновления составил 8,5 %.</w:t>
      </w:r>
    </w:p>
    <w:p w:rsidR="00E13F07" w:rsidRPr="00E13F07" w:rsidRDefault="00E13F07" w:rsidP="00E13F07">
      <w:pPr>
        <w:pStyle w:val="a3"/>
        <w:tabs>
          <w:tab w:val="left" w:pos="993"/>
        </w:tabs>
        <w:spacing w:after="0" w:line="240" w:lineRule="auto"/>
        <w:ind w:left="0" w:firstLine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13F07">
        <w:rPr>
          <w:rFonts w:ascii="Times New Roman" w:hAnsi="Times New Roman" w:cs="Times New Roman"/>
          <w:b/>
          <w:i/>
          <w:sz w:val="24"/>
          <w:szCs w:val="24"/>
        </w:rPr>
        <w:t>ОП «ПОЭБ»</w:t>
      </w:r>
    </w:p>
    <w:tbl>
      <w:tblPr>
        <w:tblW w:w="914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1"/>
        <w:gridCol w:w="4111"/>
        <w:gridCol w:w="4253"/>
      </w:tblGrid>
      <w:tr w:rsidR="00E13F07" w:rsidRPr="00E13F07" w:rsidTr="004C5FE5">
        <w:tc>
          <w:tcPr>
            <w:tcW w:w="78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13F07">
              <w:rPr>
                <w:rFonts w:ascii="Times New Roman" w:hAnsi="Times New Roman" w:cs="Times New Roman"/>
                <w:b/>
                <w:bCs/>
                <w:color w:val="auto"/>
              </w:rPr>
              <w:t>№</w:t>
            </w:r>
          </w:p>
        </w:tc>
        <w:tc>
          <w:tcPr>
            <w:tcW w:w="411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13F07">
              <w:rPr>
                <w:rFonts w:ascii="Times New Roman" w:hAnsi="Times New Roman" w:cs="Times New Roman"/>
                <w:b/>
                <w:bCs/>
                <w:color w:val="auto"/>
              </w:rPr>
              <w:t>Бизнес - право МОП 2023г.</w:t>
            </w:r>
          </w:p>
        </w:tc>
        <w:tc>
          <w:tcPr>
            <w:tcW w:w="4253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13F07">
              <w:rPr>
                <w:rFonts w:ascii="Times New Roman" w:hAnsi="Times New Roman" w:cs="Times New Roman"/>
                <w:b/>
                <w:bCs/>
                <w:color w:val="auto"/>
              </w:rPr>
              <w:t>Бизнес - право МОП 2024г.</w:t>
            </w:r>
          </w:p>
        </w:tc>
      </w:tr>
      <w:tr w:rsidR="00E13F07" w:rsidRPr="00E13F07" w:rsidTr="004C5FE5">
        <w:tc>
          <w:tcPr>
            <w:tcW w:w="78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lastRenderedPageBreak/>
              <w:t>1</w:t>
            </w:r>
          </w:p>
        </w:tc>
        <w:tc>
          <w:tcPr>
            <w:tcW w:w="4111" w:type="dxa"/>
          </w:tcPr>
          <w:p w:rsidR="00E13F07" w:rsidRPr="00E13F07" w:rsidRDefault="00E13F07" w:rsidP="004C5F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Административная юстиция 3 кр</w:t>
            </w:r>
          </w:p>
        </w:tc>
        <w:tc>
          <w:tcPr>
            <w:tcW w:w="4253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Административное право РК</w:t>
            </w:r>
          </w:p>
        </w:tc>
      </w:tr>
      <w:tr w:rsidR="00E13F07" w:rsidRPr="00E13F07" w:rsidTr="004C5FE5">
        <w:tc>
          <w:tcPr>
            <w:tcW w:w="78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2</w:t>
            </w:r>
          </w:p>
        </w:tc>
        <w:tc>
          <w:tcPr>
            <w:tcW w:w="4111" w:type="dxa"/>
          </w:tcPr>
          <w:p w:rsidR="00E13F07" w:rsidRPr="00E13F07" w:rsidRDefault="00E13F07" w:rsidP="004C5FE5">
            <w:pPr>
              <w:pStyle w:val="Default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Основы нотариальной и адвокатской деятельности</w:t>
            </w:r>
          </w:p>
        </w:tc>
        <w:tc>
          <w:tcPr>
            <w:tcW w:w="4253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Добавлено в объем по 1 кредиту</w:t>
            </w:r>
          </w:p>
        </w:tc>
      </w:tr>
      <w:tr w:rsidR="00E13F07" w:rsidRPr="00E13F07" w:rsidTr="004C5FE5">
        <w:tc>
          <w:tcPr>
            <w:tcW w:w="78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3</w:t>
            </w:r>
          </w:p>
        </w:tc>
        <w:tc>
          <w:tcPr>
            <w:tcW w:w="4111" w:type="dxa"/>
          </w:tcPr>
          <w:p w:rsidR="00E13F07" w:rsidRPr="00E13F07" w:rsidRDefault="00E13F07" w:rsidP="004C5FE5">
            <w:pPr>
              <w:pStyle w:val="Default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Государственная служба в РК/Юридическая психология</w:t>
            </w:r>
          </w:p>
        </w:tc>
        <w:tc>
          <w:tcPr>
            <w:tcW w:w="4253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Добавлено в объем по 1 кредиту</w:t>
            </w:r>
          </w:p>
        </w:tc>
      </w:tr>
      <w:tr w:rsidR="00E13F07" w:rsidRPr="00E13F07" w:rsidTr="004C5FE5">
        <w:tc>
          <w:tcPr>
            <w:tcW w:w="78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4</w:t>
            </w:r>
          </w:p>
        </w:tc>
        <w:tc>
          <w:tcPr>
            <w:tcW w:w="4111" w:type="dxa"/>
          </w:tcPr>
          <w:p w:rsidR="00E13F07" w:rsidRPr="00E13F07" w:rsidRDefault="00E13F07" w:rsidP="004C5FE5">
            <w:pPr>
              <w:pStyle w:val="Default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Правовые основы антикоррупционной деятельности в РК</w:t>
            </w:r>
          </w:p>
        </w:tc>
        <w:tc>
          <w:tcPr>
            <w:tcW w:w="4253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Добавлено в объем по 1 кредиту</w:t>
            </w:r>
          </w:p>
        </w:tc>
      </w:tr>
      <w:tr w:rsidR="00E13F07" w:rsidRPr="00E13F07" w:rsidTr="004C5FE5">
        <w:tc>
          <w:tcPr>
            <w:tcW w:w="78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5</w:t>
            </w:r>
          </w:p>
        </w:tc>
        <w:tc>
          <w:tcPr>
            <w:tcW w:w="4111" w:type="dxa"/>
          </w:tcPr>
          <w:p w:rsidR="00E13F07" w:rsidRPr="00E13F07" w:rsidRDefault="00E13F07" w:rsidP="004C5FE5">
            <w:pPr>
              <w:pStyle w:val="Default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Правоохранительная деятельность таможенных органов РК» 3 кр, «Международное сотрудничество в сфере экономической безопасности» 3 кр</w:t>
            </w:r>
          </w:p>
        </w:tc>
        <w:tc>
          <w:tcPr>
            <w:tcW w:w="4253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Отдельные дисциплины были предложены как альтернатива, высвобождено 6 кредитов</w:t>
            </w:r>
          </w:p>
        </w:tc>
      </w:tr>
      <w:tr w:rsidR="00E13F07" w:rsidRPr="00E13F07" w:rsidTr="004C5FE5">
        <w:tc>
          <w:tcPr>
            <w:tcW w:w="78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6</w:t>
            </w:r>
          </w:p>
        </w:tc>
        <w:tc>
          <w:tcPr>
            <w:tcW w:w="4111" w:type="dxa"/>
          </w:tcPr>
          <w:p w:rsidR="00E13F07" w:rsidRPr="00E13F07" w:rsidRDefault="00E13F07" w:rsidP="004C5FE5">
            <w:pPr>
              <w:pStyle w:val="Default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Правовое регулирование информационной безопасности</w:t>
            </w:r>
          </w:p>
        </w:tc>
        <w:tc>
          <w:tcPr>
            <w:tcW w:w="4253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Добавлено в объем 2 кредита</w:t>
            </w:r>
          </w:p>
        </w:tc>
      </w:tr>
      <w:tr w:rsidR="00E13F07" w:rsidRPr="00E13F07" w:rsidTr="004C5FE5">
        <w:tc>
          <w:tcPr>
            <w:tcW w:w="78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7</w:t>
            </w:r>
          </w:p>
        </w:tc>
        <w:tc>
          <w:tcPr>
            <w:tcW w:w="4111" w:type="dxa"/>
          </w:tcPr>
          <w:p w:rsidR="00E13F07" w:rsidRPr="00E13F07" w:rsidRDefault="00E13F07" w:rsidP="004C5FE5">
            <w:pPr>
              <w:pStyle w:val="Default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Выявление, раскрытие и расследование экономических уголовных правонарушений / Административные правонарушения в сфере таможенного дела»</w:t>
            </w:r>
          </w:p>
        </w:tc>
        <w:tc>
          <w:tcPr>
            <w:tcW w:w="4253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Добавлено в объем 2 кредита</w:t>
            </w:r>
          </w:p>
        </w:tc>
      </w:tr>
      <w:tr w:rsidR="00E13F07" w:rsidRPr="00E13F07" w:rsidTr="004C5FE5">
        <w:tc>
          <w:tcPr>
            <w:tcW w:w="781" w:type="dxa"/>
          </w:tcPr>
          <w:p w:rsidR="00E13F07" w:rsidRPr="00E13F07" w:rsidRDefault="00E13F07" w:rsidP="004C5F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8</w:t>
            </w:r>
          </w:p>
        </w:tc>
        <w:tc>
          <w:tcPr>
            <w:tcW w:w="4111" w:type="dxa"/>
          </w:tcPr>
          <w:p w:rsidR="00E13F07" w:rsidRPr="00E13F07" w:rsidRDefault="00E13F07" w:rsidP="004C5FE5">
            <w:pPr>
              <w:pStyle w:val="Default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13F07">
              <w:rPr>
                <w:rFonts w:ascii="Times New Roman" w:hAnsi="Times New Roman" w:cs="Times New Roman"/>
                <w:color w:val="auto"/>
                <w:lang w:val="kk-KZ"/>
              </w:rPr>
              <w:t>Противодействие легализации (отмыванию) доходов, полученных преступным путем</w:t>
            </w:r>
          </w:p>
        </w:tc>
        <w:tc>
          <w:tcPr>
            <w:tcW w:w="4253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Добавлено в объем 2 кредита</w:t>
            </w:r>
          </w:p>
        </w:tc>
      </w:tr>
    </w:tbl>
    <w:p w:rsidR="00E13F07" w:rsidRPr="00E13F07" w:rsidRDefault="00E13F07" w:rsidP="00E13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13F07">
        <w:rPr>
          <w:rFonts w:ascii="Times New Roman" w:hAnsi="Times New Roman" w:cs="Times New Roman"/>
          <w:sz w:val="24"/>
          <w:szCs w:val="24"/>
          <w:lang w:val="kk-KZ"/>
        </w:rPr>
        <w:t xml:space="preserve">Анализ по учебному плану показал, что в ОП всего 48 дисциплин, из них в цикле ООД – 12 дисциплин, в цикле БД – 25 дисц., ПД – 11. По объему они распределенны следующим образом: 5 креитных – 24, 4-х кредитных – 2 дисц., 3-х кредитных – 17, 2-х кредитных – 4, 8 кредитной – 1. Также необходимо было укрупнить кредиты по дисциплинам. </w:t>
      </w:r>
    </w:p>
    <w:p w:rsidR="00E13F07" w:rsidRPr="00E13F07" w:rsidRDefault="00E13F07" w:rsidP="00E13F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13F07">
        <w:rPr>
          <w:rFonts w:ascii="Times New Roman" w:hAnsi="Times New Roman" w:cs="Times New Roman"/>
          <w:sz w:val="24"/>
          <w:szCs w:val="24"/>
          <w:lang w:val="kk-KZ"/>
        </w:rPr>
        <w:t xml:space="preserve">Дисциплина «Административная юстиция» объемом 3 кредита включена как раздел в дисциплину «Административное право РК», а кредиты были перераспределены по 1 кредиту в дисциплины: «Основы нотариальной и адвокатской деятельности» (4 кр.), «Государственная служба в РК/Юридическая психология» (4 кр.), «Правовые основы антикоррупционной деятельности в РК» (4 кр.). </w:t>
      </w:r>
    </w:p>
    <w:p w:rsidR="00E13F07" w:rsidRPr="00E13F07" w:rsidRDefault="00E13F07" w:rsidP="00E13F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13F07">
        <w:rPr>
          <w:rFonts w:ascii="Times New Roman" w:hAnsi="Times New Roman" w:cs="Times New Roman"/>
          <w:sz w:val="24"/>
          <w:szCs w:val="24"/>
          <w:lang w:val="kk-KZ"/>
        </w:rPr>
        <w:t xml:space="preserve">Дисциплины «Правоохранительная деятельность таможенных органов РК», «Международное сотрудничество в сфере экономической безопасности» объемом каждая по 3 кредита были предложены как альтернативные дисциплины, а 6 кредитов перераспреееделены в дисциплины: «Правовое регулирование информационной безопасности» (5 кр), «Выявление, раскрытие и расследование экономических уголовных правонарушений / Административные правонарушения в сфере таможенного дела» (5 кр), «Противодействие уголовных правонарушений в сфере экономической деятельности в киберпространстве / Противодействие легализации (отмыванию) доходов, полученных преступным путем» (5 кр). </w:t>
      </w:r>
    </w:p>
    <w:p w:rsidR="00E13F07" w:rsidRPr="00E13F07" w:rsidRDefault="00E13F07" w:rsidP="00E13F07">
      <w:pPr>
        <w:pStyle w:val="a3"/>
        <w:tabs>
          <w:tab w:val="left" w:pos="993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13F07" w:rsidRPr="00E13F07" w:rsidRDefault="00E13F07" w:rsidP="00E13F07">
      <w:pPr>
        <w:pStyle w:val="a3"/>
        <w:tabs>
          <w:tab w:val="left" w:pos="993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13F07">
        <w:rPr>
          <w:rFonts w:ascii="Times New Roman" w:hAnsi="Times New Roman" w:cs="Times New Roman"/>
          <w:sz w:val="24"/>
          <w:szCs w:val="24"/>
        </w:rPr>
        <w:t>Процент обновления составил 16,7 %.</w:t>
      </w:r>
    </w:p>
    <w:p w:rsidR="00E13F07" w:rsidRPr="00E13F07" w:rsidRDefault="00E13F07" w:rsidP="00E13F07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13F07" w:rsidRPr="00E13F07" w:rsidRDefault="00E13F07" w:rsidP="00E13F07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13F07">
        <w:rPr>
          <w:rFonts w:ascii="Times New Roman" w:hAnsi="Times New Roman" w:cs="Times New Roman"/>
          <w:b/>
          <w:i/>
          <w:sz w:val="24"/>
          <w:szCs w:val="24"/>
        </w:rPr>
        <w:t>ОП «Статистика»</w:t>
      </w:r>
    </w:p>
    <w:p w:rsidR="00E13F07" w:rsidRPr="00E13F07" w:rsidRDefault="00E13F07" w:rsidP="00E13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13F07">
        <w:rPr>
          <w:rFonts w:ascii="Times New Roman" w:hAnsi="Times New Roman" w:cs="Times New Roman"/>
          <w:sz w:val="24"/>
          <w:szCs w:val="24"/>
          <w:lang w:val="kk-KZ"/>
        </w:rPr>
        <w:t>Изменение коснулось включением дисциплины «Управление конфликтами» вместо дисциплин «</w:t>
      </w:r>
      <w:r w:rsidRPr="00E13F07">
        <w:rPr>
          <w:rFonts w:ascii="Times New Roman" w:hAnsi="Times New Roman" w:cs="Times New Roman"/>
          <w:bCs/>
          <w:sz w:val="24"/>
          <w:szCs w:val="24"/>
          <w:lang w:val="x-none"/>
        </w:rPr>
        <w:t>Статистика услуг</w:t>
      </w:r>
      <w:r w:rsidRPr="00E13F07">
        <w:rPr>
          <w:rFonts w:ascii="Times New Roman" w:hAnsi="Times New Roman" w:cs="Times New Roman"/>
          <w:bCs/>
          <w:sz w:val="24"/>
          <w:szCs w:val="24"/>
        </w:rPr>
        <w:t>» и «</w:t>
      </w:r>
      <w:r w:rsidRPr="00E13F07">
        <w:rPr>
          <w:rFonts w:ascii="Times New Roman" w:hAnsi="Times New Roman" w:cs="Times New Roman"/>
          <w:bCs/>
          <w:sz w:val="24"/>
          <w:szCs w:val="24"/>
          <w:lang w:val="x-none"/>
        </w:rPr>
        <w:t>Таможенная статистика</w:t>
      </w:r>
      <w:r w:rsidRPr="00E13F07">
        <w:rPr>
          <w:rFonts w:ascii="Times New Roman" w:hAnsi="Times New Roman" w:cs="Times New Roman"/>
          <w:sz w:val="24"/>
          <w:szCs w:val="24"/>
          <w:lang w:val="kk-KZ"/>
        </w:rPr>
        <w:t>».</w:t>
      </w:r>
    </w:p>
    <w:p w:rsidR="00E13F07" w:rsidRPr="00E13F07" w:rsidRDefault="00E13F07" w:rsidP="00E13F0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13F07" w:rsidRPr="00E13F07" w:rsidRDefault="00E13F07" w:rsidP="00E13F0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F07">
        <w:rPr>
          <w:rFonts w:ascii="Times New Roman" w:hAnsi="Times New Roman" w:cs="Times New Roman"/>
          <w:sz w:val="24"/>
          <w:szCs w:val="24"/>
        </w:rPr>
        <w:t>Процент обновления составил 2,2%.</w:t>
      </w:r>
    </w:p>
    <w:p w:rsidR="00E13F07" w:rsidRPr="00E13F07" w:rsidRDefault="00E13F07" w:rsidP="00E13F0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3F07" w:rsidRPr="00E13F07" w:rsidRDefault="00E13F07" w:rsidP="00E13F0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3F07" w:rsidRPr="00E13F07" w:rsidRDefault="00E13F07" w:rsidP="00E13F07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13F07">
        <w:rPr>
          <w:rFonts w:ascii="Times New Roman" w:hAnsi="Times New Roman" w:cs="Times New Roman"/>
          <w:b/>
          <w:i/>
          <w:sz w:val="24"/>
          <w:szCs w:val="24"/>
        </w:rPr>
        <w:t>ОП «Информационные системы»</w:t>
      </w:r>
    </w:p>
    <w:p w:rsidR="00E13F07" w:rsidRPr="00E13F07" w:rsidRDefault="00E13F07" w:rsidP="00E13F07">
      <w:pPr>
        <w:pStyle w:val="a3"/>
        <w:rPr>
          <w:rFonts w:ascii="Times New Roman" w:hAnsi="Times New Roman" w:cs="Times New Roman"/>
          <w:sz w:val="24"/>
          <w:szCs w:val="24"/>
        </w:rPr>
      </w:pPr>
      <w:r w:rsidRPr="00E13F07">
        <w:rPr>
          <w:rFonts w:ascii="Times New Roman" w:hAnsi="Times New Roman" w:cs="Times New Roman"/>
          <w:sz w:val="24"/>
          <w:szCs w:val="24"/>
        </w:rPr>
        <w:lastRenderedPageBreak/>
        <w:t xml:space="preserve">По сравнению с ОП 2023 года ОП 2024 года изменился на 20%.   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9"/>
        <w:gridCol w:w="2966"/>
        <w:gridCol w:w="2965"/>
        <w:gridCol w:w="2955"/>
      </w:tblGrid>
      <w:tr w:rsidR="00E13F07" w:rsidRPr="00E13F07" w:rsidTr="004C5FE5">
        <w:tc>
          <w:tcPr>
            <w:tcW w:w="459" w:type="dxa"/>
          </w:tcPr>
          <w:p w:rsidR="00E13F07" w:rsidRPr="00E13F07" w:rsidRDefault="00E13F07" w:rsidP="004C5F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966" w:type="dxa"/>
          </w:tcPr>
          <w:p w:rsidR="00E13F07" w:rsidRPr="00E13F07" w:rsidRDefault="00E13F07" w:rsidP="004C5F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МОП 2023 г</w:t>
            </w:r>
          </w:p>
        </w:tc>
        <w:tc>
          <w:tcPr>
            <w:tcW w:w="2965" w:type="dxa"/>
          </w:tcPr>
          <w:p w:rsidR="00E13F07" w:rsidRPr="00E13F07" w:rsidRDefault="00E13F07" w:rsidP="004C5F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МОП 2024</w:t>
            </w:r>
          </w:p>
        </w:tc>
        <w:tc>
          <w:tcPr>
            <w:tcW w:w="2955" w:type="dxa"/>
          </w:tcPr>
          <w:p w:rsidR="00E13F07" w:rsidRPr="00E13F07" w:rsidRDefault="00E13F07" w:rsidP="004C5F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Изменение</w:t>
            </w:r>
          </w:p>
        </w:tc>
      </w:tr>
      <w:tr w:rsidR="00E13F07" w:rsidRPr="00E13F07" w:rsidTr="004C5FE5">
        <w:tc>
          <w:tcPr>
            <w:tcW w:w="459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966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 xml:space="preserve">Основы алгоритмизации и программирования  </w:t>
            </w:r>
          </w:p>
        </w:tc>
        <w:tc>
          <w:tcPr>
            <w:tcW w:w="2965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 xml:space="preserve">Основы алгоритмизации и программирования на языке </w:t>
            </w:r>
            <w:proofErr w:type="spellStart"/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proofErr w:type="spellEnd"/>
          </w:p>
        </w:tc>
        <w:tc>
          <w:tcPr>
            <w:tcW w:w="2955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Замена дисциплины</w:t>
            </w:r>
          </w:p>
        </w:tc>
      </w:tr>
      <w:tr w:rsidR="00E13F07" w:rsidRPr="00E13F07" w:rsidTr="004C5FE5">
        <w:tc>
          <w:tcPr>
            <w:tcW w:w="459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966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Математический анализ</w:t>
            </w:r>
          </w:p>
        </w:tc>
        <w:tc>
          <w:tcPr>
            <w:tcW w:w="2965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 xml:space="preserve">Дискретная математика /  Численные методы                                                              </w:t>
            </w:r>
          </w:p>
        </w:tc>
        <w:tc>
          <w:tcPr>
            <w:tcW w:w="2955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Замена дисциплины</w:t>
            </w:r>
          </w:p>
        </w:tc>
      </w:tr>
      <w:tr w:rsidR="00E13F07" w:rsidRPr="00E13F07" w:rsidTr="004C5FE5">
        <w:tc>
          <w:tcPr>
            <w:tcW w:w="459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966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Конструкторы  </w:t>
            </w:r>
            <w:proofErr w:type="spellStart"/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Zero-code</w:t>
            </w:r>
            <w:proofErr w:type="spellEnd"/>
          </w:p>
        </w:tc>
        <w:tc>
          <w:tcPr>
            <w:tcW w:w="2955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Включение новой дисциплины</w:t>
            </w:r>
          </w:p>
        </w:tc>
      </w:tr>
      <w:tr w:rsidR="00E13F07" w:rsidRPr="00E13F07" w:rsidTr="004C5FE5">
        <w:tc>
          <w:tcPr>
            <w:tcW w:w="459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966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Современные языки программирования</w:t>
            </w:r>
          </w:p>
        </w:tc>
        <w:tc>
          <w:tcPr>
            <w:tcW w:w="2965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Сравнительный анализ языков программирования</w:t>
            </w:r>
          </w:p>
        </w:tc>
        <w:tc>
          <w:tcPr>
            <w:tcW w:w="2955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Замена дисциплины</w:t>
            </w:r>
          </w:p>
        </w:tc>
      </w:tr>
      <w:tr w:rsidR="00E13F07" w:rsidRPr="00E13F07" w:rsidTr="004C5FE5">
        <w:tc>
          <w:tcPr>
            <w:tcW w:w="459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966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Архитектура компьютерных систем</w:t>
            </w:r>
          </w:p>
        </w:tc>
        <w:tc>
          <w:tcPr>
            <w:tcW w:w="2965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 xml:space="preserve">Теория вероятности и </w:t>
            </w:r>
            <w:proofErr w:type="spellStart"/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мат.статистика</w:t>
            </w:r>
            <w:proofErr w:type="spellEnd"/>
          </w:p>
        </w:tc>
        <w:tc>
          <w:tcPr>
            <w:tcW w:w="2955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Замена дисциплины</w:t>
            </w:r>
          </w:p>
        </w:tc>
      </w:tr>
      <w:tr w:rsidR="00E13F07" w:rsidRPr="00E13F07" w:rsidTr="004C5FE5">
        <w:tc>
          <w:tcPr>
            <w:tcW w:w="459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966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 xml:space="preserve">Основы интернет и </w:t>
            </w:r>
            <w:proofErr w:type="spellStart"/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блокчейн</w:t>
            </w:r>
            <w:proofErr w:type="spellEnd"/>
            <w:r w:rsidRPr="00E13F07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</w:t>
            </w:r>
          </w:p>
        </w:tc>
        <w:tc>
          <w:tcPr>
            <w:tcW w:w="2965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proofErr w:type="spellEnd"/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-технологии</w:t>
            </w:r>
          </w:p>
        </w:tc>
        <w:tc>
          <w:tcPr>
            <w:tcW w:w="2955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Замена дисциплины</w:t>
            </w:r>
          </w:p>
        </w:tc>
      </w:tr>
      <w:tr w:rsidR="00E13F07" w:rsidRPr="00E13F07" w:rsidTr="004C5FE5">
        <w:tc>
          <w:tcPr>
            <w:tcW w:w="459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966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Робототехника / Автоматизация производственных  процессов</w:t>
            </w:r>
          </w:p>
        </w:tc>
        <w:tc>
          <w:tcPr>
            <w:tcW w:w="2965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Теория кодирования / Цифровая обработка сигналов</w:t>
            </w:r>
          </w:p>
        </w:tc>
        <w:tc>
          <w:tcPr>
            <w:tcW w:w="2955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Замена дисциплины</w:t>
            </w:r>
          </w:p>
        </w:tc>
      </w:tr>
      <w:tr w:rsidR="00E13F07" w:rsidRPr="00E13F07" w:rsidTr="004C5FE5">
        <w:tc>
          <w:tcPr>
            <w:tcW w:w="459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966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данными в информационных системах  </w:t>
            </w:r>
          </w:p>
        </w:tc>
        <w:tc>
          <w:tcPr>
            <w:tcW w:w="2965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Тестирование ПО</w:t>
            </w:r>
          </w:p>
        </w:tc>
        <w:tc>
          <w:tcPr>
            <w:tcW w:w="2955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Замена дисциплины</w:t>
            </w:r>
          </w:p>
        </w:tc>
      </w:tr>
      <w:tr w:rsidR="00E13F07" w:rsidRPr="00E13F07" w:rsidTr="004C5FE5">
        <w:tc>
          <w:tcPr>
            <w:tcW w:w="459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966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Программирование  на Ассемблер</w:t>
            </w:r>
          </w:p>
        </w:tc>
        <w:tc>
          <w:tcPr>
            <w:tcW w:w="2965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Системы  Искусственного Интеллекта</w:t>
            </w:r>
          </w:p>
        </w:tc>
        <w:tc>
          <w:tcPr>
            <w:tcW w:w="2955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Замена дисциплины</w:t>
            </w:r>
          </w:p>
        </w:tc>
      </w:tr>
    </w:tbl>
    <w:p w:rsidR="00E13F07" w:rsidRPr="00E13F07" w:rsidRDefault="00E13F07" w:rsidP="00E13F07">
      <w:pPr>
        <w:pStyle w:val="a3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3F07" w:rsidRPr="00E13F07" w:rsidRDefault="00E13F07" w:rsidP="00E13F07">
      <w:pPr>
        <w:pStyle w:val="a3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F07">
        <w:rPr>
          <w:rFonts w:ascii="Times New Roman" w:hAnsi="Times New Roman" w:cs="Times New Roman"/>
          <w:sz w:val="24"/>
          <w:szCs w:val="24"/>
        </w:rPr>
        <w:t>Процент обновления ОП составил 20 %, не повлекшее изменение РО.</w:t>
      </w:r>
    </w:p>
    <w:p w:rsidR="00E13F07" w:rsidRPr="00E13F07" w:rsidRDefault="00E13F07" w:rsidP="00E13F07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3F07" w:rsidRPr="00E13F07" w:rsidRDefault="00E13F07" w:rsidP="00E13F07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13F07">
        <w:rPr>
          <w:rFonts w:ascii="Times New Roman" w:hAnsi="Times New Roman" w:cs="Times New Roman"/>
          <w:sz w:val="24"/>
          <w:szCs w:val="24"/>
        </w:rPr>
        <w:t xml:space="preserve"> </w:t>
      </w:r>
      <w:r w:rsidRPr="00E13F07">
        <w:rPr>
          <w:rFonts w:ascii="Times New Roman" w:hAnsi="Times New Roman" w:cs="Times New Roman"/>
          <w:b/>
          <w:i/>
          <w:sz w:val="24"/>
          <w:szCs w:val="24"/>
        </w:rPr>
        <w:t>ОП</w:t>
      </w:r>
      <w:r w:rsidRPr="00E13F07">
        <w:rPr>
          <w:rFonts w:ascii="Times New Roman" w:hAnsi="Times New Roman" w:cs="Times New Roman"/>
          <w:sz w:val="24"/>
          <w:szCs w:val="24"/>
        </w:rPr>
        <w:t xml:space="preserve"> </w:t>
      </w:r>
      <w:r w:rsidRPr="00E13F07">
        <w:rPr>
          <w:rFonts w:ascii="Times New Roman" w:hAnsi="Times New Roman" w:cs="Times New Roman"/>
          <w:b/>
          <w:i/>
          <w:sz w:val="24"/>
          <w:szCs w:val="24"/>
        </w:rPr>
        <w:t>«Информационные технологии и защита данных»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9"/>
        <w:gridCol w:w="2966"/>
        <w:gridCol w:w="2965"/>
        <w:gridCol w:w="2955"/>
      </w:tblGrid>
      <w:tr w:rsidR="00E13F07" w:rsidRPr="00E13F07" w:rsidTr="004C5FE5">
        <w:tc>
          <w:tcPr>
            <w:tcW w:w="459" w:type="dxa"/>
          </w:tcPr>
          <w:p w:rsidR="00E13F07" w:rsidRPr="00E13F07" w:rsidRDefault="00E13F07" w:rsidP="004C5F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966" w:type="dxa"/>
          </w:tcPr>
          <w:p w:rsidR="00E13F07" w:rsidRPr="00E13F07" w:rsidRDefault="00E13F07" w:rsidP="004C5F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МОП 2023 г</w:t>
            </w:r>
          </w:p>
        </w:tc>
        <w:tc>
          <w:tcPr>
            <w:tcW w:w="2965" w:type="dxa"/>
          </w:tcPr>
          <w:p w:rsidR="00E13F07" w:rsidRPr="00E13F07" w:rsidRDefault="00E13F07" w:rsidP="004C5F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МОП 2024</w:t>
            </w:r>
          </w:p>
        </w:tc>
        <w:tc>
          <w:tcPr>
            <w:tcW w:w="2955" w:type="dxa"/>
          </w:tcPr>
          <w:p w:rsidR="00E13F07" w:rsidRPr="00E13F07" w:rsidRDefault="00E13F07" w:rsidP="004C5F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Изменение</w:t>
            </w:r>
          </w:p>
        </w:tc>
      </w:tr>
      <w:tr w:rsidR="00E13F07" w:rsidRPr="00E13F07" w:rsidTr="004C5FE5">
        <w:tc>
          <w:tcPr>
            <w:tcW w:w="459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966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 xml:space="preserve">Основы алгоритмизации и программирования  </w:t>
            </w:r>
          </w:p>
        </w:tc>
        <w:tc>
          <w:tcPr>
            <w:tcW w:w="2965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 xml:space="preserve">Основы алгоритмизации и программирования на языке </w:t>
            </w:r>
            <w:proofErr w:type="spellStart"/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proofErr w:type="spellEnd"/>
          </w:p>
        </w:tc>
        <w:tc>
          <w:tcPr>
            <w:tcW w:w="2955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Замена дисциплины</w:t>
            </w:r>
          </w:p>
        </w:tc>
      </w:tr>
      <w:tr w:rsidR="00E13F07" w:rsidRPr="00E13F07" w:rsidTr="004C5FE5">
        <w:tc>
          <w:tcPr>
            <w:tcW w:w="459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966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Программирование в С++</w:t>
            </w:r>
          </w:p>
        </w:tc>
        <w:tc>
          <w:tcPr>
            <w:tcW w:w="2965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Современный анализ программирования</w:t>
            </w:r>
          </w:p>
        </w:tc>
        <w:tc>
          <w:tcPr>
            <w:tcW w:w="2955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Замена дисциплины</w:t>
            </w:r>
          </w:p>
        </w:tc>
      </w:tr>
      <w:tr w:rsidR="00E13F07" w:rsidRPr="00E13F07" w:rsidTr="004C5FE5">
        <w:tc>
          <w:tcPr>
            <w:tcW w:w="459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966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Проектирование систем защиты информации</w:t>
            </w:r>
          </w:p>
        </w:tc>
        <w:tc>
          <w:tcPr>
            <w:tcW w:w="2965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Информационная безопасность предприятия</w:t>
            </w:r>
          </w:p>
        </w:tc>
        <w:tc>
          <w:tcPr>
            <w:tcW w:w="2955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Включение новой дисциплины</w:t>
            </w:r>
          </w:p>
        </w:tc>
      </w:tr>
      <w:tr w:rsidR="00E13F07" w:rsidRPr="00E13F07" w:rsidTr="004C5FE5">
        <w:tc>
          <w:tcPr>
            <w:tcW w:w="459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966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Технологии защиты компьютерной информации</w:t>
            </w:r>
          </w:p>
        </w:tc>
        <w:tc>
          <w:tcPr>
            <w:tcW w:w="2965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 xml:space="preserve">Теория информации и кодирования </w:t>
            </w:r>
          </w:p>
        </w:tc>
        <w:tc>
          <w:tcPr>
            <w:tcW w:w="2955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Замена дисциплины</w:t>
            </w:r>
          </w:p>
        </w:tc>
      </w:tr>
      <w:tr w:rsidR="00E13F07" w:rsidRPr="00E13F07" w:rsidTr="004C5FE5">
        <w:tc>
          <w:tcPr>
            <w:tcW w:w="459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966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Криптографические протоколы</w:t>
            </w:r>
          </w:p>
        </w:tc>
        <w:tc>
          <w:tcPr>
            <w:tcW w:w="2965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Проектирование программного обеспечения</w:t>
            </w:r>
          </w:p>
        </w:tc>
        <w:tc>
          <w:tcPr>
            <w:tcW w:w="2955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Замена дисциплины</w:t>
            </w:r>
          </w:p>
        </w:tc>
      </w:tr>
      <w:tr w:rsidR="00E13F07" w:rsidRPr="00E13F07" w:rsidTr="004C5FE5">
        <w:tc>
          <w:tcPr>
            <w:tcW w:w="459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966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Методы и средства защиты компьютерной информации</w:t>
            </w:r>
          </w:p>
        </w:tc>
        <w:tc>
          <w:tcPr>
            <w:tcW w:w="2965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Программирование мобильных приложений                                                                                  </w:t>
            </w:r>
          </w:p>
        </w:tc>
        <w:tc>
          <w:tcPr>
            <w:tcW w:w="2955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Замена дисциплины</w:t>
            </w:r>
          </w:p>
        </w:tc>
      </w:tr>
      <w:tr w:rsidR="00E13F07" w:rsidRPr="00E13F07" w:rsidTr="004C5FE5">
        <w:tc>
          <w:tcPr>
            <w:tcW w:w="459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966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Проектирование СУБД(</w:t>
            </w:r>
            <w:proofErr w:type="spellStart"/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proofErr w:type="spellEnd"/>
            <w:r w:rsidRPr="00E13F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SQL</w:t>
            </w: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65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Проектирование БД</w:t>
            </w:r>
          </w:p>
        </w:tc>
        <w:tc>
          <w:tcPr>
            <w:tcW w:w="2955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Замена дисциплины</w:t>
            </w:r>
          </w:p>
        </w:tc>
      </w:tr>
    </w:tbl>
    <w:p w:rsidR="00E13F07" w:rsidRPr="00E13F07" w:rsidRDefault="00E13F07" w:rsidP="00E13F07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13F07" w:rsidRPr="00E13F07" w:rsidRDefault="00E13F07" w:rsidP="00E13F07">
      <w:pPr>
        <w:pStyle w:val="a3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E13F07">
        <w:rPr>
          <w:rFonts w:ascii="Times New Roman" w:hAnsi="Times New Roman" w:cs="Times New Roman"/>
          <w:sz w:val="24"/>
          <w:szCs w:val="24"/>
        </w:rPr>
        <w:t>Процент обновления составил 16 %.</w:t>
      </w:r>
    </w:p>
    <w:p w:rsidR="00E13F07" w:rsidRPr="00E13F07" w:rsidRDefault="00E13F07" w:rsidP="00E13F0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F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3F07" w:rsidRPr="00E13F07" w:rsidRDefault="00E13F07" w:rsidP="00E13F07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13F07" w:rsidRPr="00E13F07" w:rsidRDefault="00E13F07" w:rsidP="00E13F07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13F07">
        <w:rPr>
          <w:rFonts w:ascii="Times New Roman" w:hAnsi="Times New Roman" w:cs="Times New Roman"/>
          <w:b/>
          <w:i/>
          <w:sz w:val="24"/>
          <w:szCs w:val="24"/>
        </w:rPr>
        <w:lastRenderedPageBreak/>
        <w:t>ОП</w:t>
      </w:r>
      <w:r w:rsidRPr="00E13F07">
        <w:rPr>
          <w:rFonts w:ascii="Times New Roman" w:hAnsi="Times New Roman" w:cs="Times New Roman"/>
          <w:sz w:val="24"/>
          <w:szCs w:val="24"/>
        </w:rPr>
        <w:t xml:space="preserve"> </w:t>
      </w:r>
      <w:r w:rsidRPr="00E13F07">
        <w:rPr>
          <w:rFonts w:ascii="Times New Roman" w:hAnsi="Times New Roman" w:cs="Times New Roman"/>
          <w:b/>
          <w:i/>
          <w:sz w:val="24"/>
          <w:szCs w:val="24"/>
        </w:rPr>
        <w:t>«Вычислительная техника и программное обеспечение»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8"/>
        <w:gridCol w:w="2966"/>
        <w:gridCol w:w="2966"/>
        <w:gridCol w:w="2955"/>
      </w:tblGrid>
      <w:tr w:rsidR="00E13F07" w:rsidRPr="00E13F07" w:rsidTr="004C5FE5">
        <w:tc>
          <w:tcPr>
            <w:tcW w:w="458" w:type="dxa"/>
          </w:tcPr>
          <w:p w:rsidR="00E13F07" w:rsidRPr="00E13F07" w:rsidRDefault="00E13F07" w:rsidP="004C5F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966" w:type="dxa"/>
          </w:tcPr>
          <w:p w:rsidR="00E13F07" w:rsidRPr="00E13F07" w:rsidRDefault="00E13F07" w:rsidP="004C5F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МОП 2023 г</w:t>
            </w:r>
          </w:p>
        </w:tc>
        <w:tc>
          <w:tcPr>
            <w:tcW w:w="2966" w:type="dxa"/>
          </w:tcPr>
          <w:p w:rsidR="00E13F07" w:rsidRPr="00E13F07" w:rsidRDefault="00E13F07" w:rsidP="004C5F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МОП 2024</w:t>
            </w:r>
          </w:p>
        </w:tc>
        <w:tc>
          <w:tcPr>
            <w:tcW w:w="2955" w:type="dxa"/>
          </w:tcPr>
          <w:p w:rsidR="00E13F07" w:rsidRPr="00E13F07" w:rsidRDefault="00E13F07" w:rsidP="004C5F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Изменение</w:t>
            </w:r>
          </w:p>
        </w:tc>
      </w:tr>
      <w:tr w:rsidR="00E13F07" w:rsidRPr="00E13F07" w:rsidTr="004C5FE5">
        <w:tc>
          <w:tcPr>
            <w:tcW w:w="458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966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 xml:space="preserve">Основы алгоритмизации и программирования  </w:t>
            </w:r>
          </w:p>
        </w:tc>
        <w:tc>
          <w:tcPr>
            <w:tcW w:w="2966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Основы алгоритмизации и программирования на языке С++</w:t>
            </w:r>
          </w:p>
        </w:tc>
        <w:tc>
          <w:tcPr>
            <w:tcW w:w="2955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Замена дисциплины</w:t>
            </w:r>
          </w:p>
        </w:tc>
      </w:tr>
      <w:tr w:rsidR="00E13F07" w:rsidRPr="00E13F07" w:rsidTr="004C5FE5">
        <w:tc>
          <w:tcPr>
            <w:tcW w:w="458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966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Математический анализ</w:t>
            </w:r>
          </w:p>
        </w:tc>
        <w:tc>
          <w:tcPr>
            <w:tcW w:w="2966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 xml:space="preserve">Дискретная математика /  Численные методы                                                              </w:t>
            </w:r>
          </w:p>
        </w:tc>
        <w:tc>
          <w:tcPr>
            <w:tcW w:w="2955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Замена дисциплины</w:t>
            </w:r>
          </w:p>
        </w:tc>
      </w:tr>
      <w:tr w:rsidR="00E13F07" w:rsidRPr="00E13F07" w:rsidTr="004C5FE5">
        <w:tc>
          <w:tcPr>
            <w:tcW w:w="458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966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Современные языки программирования</w:t>
            </w:r>
          </w:p>
        </w:tc>
        <w:tc>
          <w:tcPr>
            <w:tcW w:w="2966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Сравнительный анализ языков программирования</w:t>
            </w:r>
          </w:p>
        </w:tc>
        <w:tc>
          <w:tcPr>
            <w:tcW w:w="2955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Замена дисциплины</w:t>
            </w:r>
          </w:p>
        </w:tc>
      </w:tr>
      <w:tr w:rsidR="00E13F07" w:rsidRPr="00E13F07" w:rsidTr="004C5FE5">
        <w:tc>
          <w:tcPr>
            <w:tcW w:w="458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966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 xml:space="preserve">Машинно-ориентированное программирование (язык </w:t>
            </w:r>
            <w:proofErr w:type="spellStart"/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Assembler</w:t>
            </w:r>
            <w:proofErr w:type="spellEnd"/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66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 xml:space="preserve">Цифровая </w:t>
            </w:r>
            <w:proofErr w:type="spellStart"/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схемотехника</w:t>
            </w:r>
            <w:proofErr w:type="spellEnd"/>
          </w:p>
        </w:tc>
        <w:tc>
          <w:tcPr>
            <w:tcW w:w="2955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Замена дисциплины</w:t>
            </w:r>
          </w:p>
        </w:tc>
      </w:tr>
      <w:tr w:rsidR="00E13F07" w:rsidRPr="00E13F07" w:rsidTr="004C5FE5">
        <w:tc>
          <w:tcPr>
            <w:tcW w:w="458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966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Компьютерное моделирование</w:t>
            </w:r>
          </w:p>
        </w:tc>
        <w:tc>
          <w:tcPr>
            <w:tcW w:w="2966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Архитектура компьютерных систем</w:t>
            </w:r>
          </w:p>
        </w:tc>
        <w:tc>
          <w:tcPr>
            <w:tcW w:w="2955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Замена дисциплины</w:t>
            </w:r>
          </w:p>
        </w:tc>
      </w:tr>
      <w:tr w:rsidR="00E13F07" w:rsidRPr="00E13F07" w:rsidTr="004C5FE5">
        <w:tc>
          <w:tcPr>
            <w:tcW w:w="458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966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Система искусственного интеллекта / Экспертные системы</w:t>
            </w:r>
          </w:p>
        </w:tc>
        <w:tc>
          <w:tcPr>
            <w:tcW w:w="2966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Программирование микроконтроллеров </w:t>
            </w:r>
            <w:proofErr w:type="spellStart"/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Arduino</w:t>
            </w:r>
            <w:proofErr w:type="spellEnd"/>
            <w:r w:rsidRPr="00E13F07">
              <w:rPr>
                <w:rFonts w:ascii="Times New Roman" w:hAnsi="Times New Roman" w:cs="Times New Roman"/>
                <w:sz w:val="24"/>
                <w:szCs w:val="24"/>
              </w:rPr>
              <w:t xml:space="preserve">/ Основы </w:t>
            </w:r>
            <w:proofErr w:type="spellStart"/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кибербезопасности</w:t>
            </w:r>
            <w:proofErr w:type="spellEnd"/>
          </w:p>
        </w:tc>
        <w:tc>
          <w:tcPr>
            <w:tcW w:w="2955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Замена дисциплины</w:t>
            </w:r>
          </w:p>
        </w:tc>
      </w:tr>
      <w:tr w:rsidR="00E13F07" w:rsidRPr="00E13F07" w:rsidTr="004C5FE5">
        <w:tc>
          <w:tcPr>
            <w:tcW w:w="458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966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IT проектами / Основы </w:t>
            </w:r>
            <w:proofErr w:type="spellStart"/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кибербезопасности</w:t>
            </w:r>
            <w:proofErr w:type="spellEnd"/>
          </w:p>
        </w:tc>
        <w:tc>
          <w:tcPr>
            <w:tcW w:w="2966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 xml:space="preserve">Робототехника/ Управление IT проектами                                                                                            </w:t>
            </w:r>
          </w:p>
        </w:tc>
        <w:tc>
          <w:tcPr>
            <w:tcW w:w="2955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Замена дисциплины</w:t>
            </w:r>
          </w:p>
        </w:tc>
      </w:tr>
    </w:tbl>
    <w:p w:rsidR="00E13F07" w:rsidRPr="00E13F07" w:rsidRDefault="00E13F07" w:rsidP="00E13F07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13F07" w:rsidRPr="00E13F07" w:rsidRDefault="00E13F07" w:rsidP="00E13F07">
      <w:pPr>
        <w:pStyle w:val="a3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E13F07">
        <w:rPr>
          <w:rFonts w:ascii="Times New Roman" w:hAnsi="Times New Roman" w:cs="Times New Roman"/>
          <w:sz w:val="24"/>
          <w:szCs w:val="24"/>
        </w:rPr>
        <w:t>Процент обновления составил 15,5%.</w:t>
      </w:r>
    </w:p>
    <w:p w:rsidR="00E13F07" w:rsidRPr="00E13F07" w:rsidRDefault="00E13F07" w:rsidP="00E13F07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13F07" w:rsidRPr="00E13F07" w:rsidRDefault="00E13F07" w:rsidP="00E13F07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3F07">
        <w:rPr>
          <w:rFonts w:ascii="Times New Roman" w:hAnsi="Times New Roman" w:cs="Times New Roman"/>
          <w:b/>
          <w:i/>
          <w:sz w:val="24"/>
          <w:szCs w:val="24"/>
        </w:rPr>
        <w:t>ОП «Социальная работа»</w:t>
      </w:r>
    </w:p>
    <w:p w:rsidR="00E13F07" w:rsidRPr="00E13F07" w:rsidRDefault="00E13F07" w:rsidP="00E13F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F07">
        <w:rPr>
          <w:rFonts w:ascii="Times New Roman" w:hAnsi="Times New Roman" w:cs="Times New Roman"/>
          <w:sz w:val="24"/>
          <w:szCs w:val="24"/>
        </w:rPr>
        <w:t>По данной ОП изменений нету, процент обновления 0 %.</w:t>
      </w:r>
    </w:p>
    <w:p w:rsidR="00E13F07" w:rsidRPr="00E13F07" w:rsidRDefault="00E13F07" w:rsidP="00E13F07">
      <w:pPr>
        <w:pStyle w:val="a3"/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13F07" w:rsidRPr="00E13F07" w:rsidRDefault="00E13F07" w:rsidP="00E13F07">
      <w:pPr>
        <w:pStyle w:val="a3"/>
        <w:tabs>
          <w:tab w:val="left" w:pos="993"/>
        </w:tabs>
        <w:spacing w:after="0" w:line="240" w:lineRule="auto"/>
        <w:ind w:left="0" w:firstLine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13F07">
        <w:rPr>
          <w:rFonts w:ascii="Times New Roman" w:hAnsi="Times New Roman" w:cs="Times New Roman"/>
          <w:b/>
          <w:i/>
          <w:sz w:val="24"/>
          <w:szCs w:val="24"/>
        </w:rPr>
        <w:t>ОП «Туризм»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9"/>
        <w:gridCol w:w="2966"/>
        <w:gridCol w:w="2965"/>
        <w:gridCol w:w="2955"/>
      </w:tblGrid>
      <w:tr w:rsidR="00E13F07" w:rsidRPr="00E13F07" w:rsidTr="004C5FE5">
        <w:tc>
          <w:tcPr>
            <w:tcW w:w="459" w:type="dxa"/>
          </w:tcPr>
          <w:p w:rsidR="00E13F07" w:rsidRPr="00E13F07" w:rsidRDefault="00E13F07" w:rsidP="004C5F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966" w:type="dxa"/>
          </w:tcPr>
          <w:p w:rsidR="00E13F07" w:rsidRPr="00E13F07" w:rsidRDefault="00E13F07" w:rsidP="004C5F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МОП 2023 г</w:t>
            </w:r>
          </w:p>
        </w:tc>
        <w:tc>
          <w:tcPr>
            <w:tcW w:w="2965" w:type="dxa"/>
          </w:tcPr>
          <w:p w:rsidR="00E13F07" w:rsidRPr="00E13F07" w:rsidRDefault="00E13F07" w:rsidP="004C5F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МОП 2024</w:t>
            </w:r>
          </w:p>
        </w:tc>
        <w:tc>
          <w:tcPr>
            <w:tcW w:w="2955" w:type="dxa"/>
          </w:tcPr>
          <w:p w:rsidR="00E13F07" w:rsidRPr="00E13F07" w:rsidRDefault="00E13F07" w:rsidP="004C5F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Изменение</w:t>
            </w:r>
          </w:p>
        </w:tc>
      </w:tr>
      <w:tr w:rsidR="00E13F07" w:rsidRPr="00E13F07" w:rsidTr="004C5FE5">
        <w:tc>
          <w:tcPr>
            <w:tcW w:w="459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966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Деловые коммуникации в туризме</w:t>
            </w:r>
          </w:p>
        </w:tc>
        <w:tc>
          <w:tcPr>
            <w:tcW w:w="2965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конфликтами внесли </w:t>
            </w: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(по рекомендации </w:t>
            </w: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13F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College</w:t>
            </w: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3F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3F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Paris</w:t>
            </w: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»)</w:t>
            </w:r>
          </w:p>
        </w:tc>
        <w:tc>
          <w:tcPr>
            <w:tcW w:w="2955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Замена дисциплины</w:t>
            </w:r>
          </w:p>
        </w:tc>
      </w:tr>
      <w:tr w:rsidR="00E13F07" w:rsidRPr="00E13F07" w:rsidTr="004C5FE5">
        <w:tc>
          <w:tcPr>
            <w:tcW w:w="459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966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Менеджмент туризма</w:t>
            </w:r>
          </w:p>
        </w:tc>
        <w:tc>
          <w:tcPr>
            <w:tcW w:w="2965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Менеджмент</w:t>
            </w:r>
          </w:p>
        </w:tc>
        <w:tc>
          <w:tcPr>
            <w:tcW w:w="2955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Включение дисциплины</w:t>
            </w:r>
          </w:p>
        </w:tc>
      </w:tr>
      <w:tr w:rsidR="00E13F07" w:rsidRPr="00E13F07" w:rsidTr="004C5FE5">
        <w:tc>
          <w:tcPr>
            <w:tcW w:w="459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966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Менеджмент туризма</w:t>
            </w:r>
          </w:p>
        </w:tc>
        <w:tc>
          <w:tcPr>
            <w:tcW w:w="2965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Управление туристскими дестинациями</w:t>
            </w:r>
          </w:p>
        </w:tc>
        <w:tc>
          <w:tcPr>
            <w:tcW w:w="2955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Замена дисциплины</w:t>
            </w:r>
          </w:p>
        </w:tc>
      </w:tr>
      <w:tr w:rsidR="00E13F07" w:rsidRPr="00E13F07" w:rsidTr="004C5FE5">
        <w:tc>
          <w:tcPr>
            <w:tcW w:w="459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966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Организация внутреннего туризма 1</w:t>
            </w:r>
          </w:p>
        </w:tc>
        <w:tc>
          <w:tcPr>
            <w:tcW w:w="2965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Организация внутреннего туризма 1,2</w:t>
            </w:r>
          </w:p>
        </w:tc>
        <w:tc>
          <w:tcPr>
            <w:tcW w:w="2955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Объединили в одну дисциплину</w:t>
            </w:r>
          </w:p>
        </w:tc>
      </w:tr>
    </w:tbl>
    <w:p w:rsidR="00E13F07" w:rsidRPr="00E13F07" w:rsidRDefault="00E13F07" w:rsidP="00E13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13F07" w:rsidRPr="00E13F07" w:rsidRDefault="00E13F07" w:rsidP="00E13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13F07">
        <w:rPr>
          <w:rFonts w:ascii="Times New Roman" w:hAnsi="Times New Roman" w:cs="Times New Roman"/>
          <w:sz w:val="24"/>
          <w:szCs w:val="24"/>
          <w:lang w:val="kk-KZ"/>
        </w:rPr>
        <w:t>Вместо дисциплины «Деловые коммуникации в туризме» вводится дисциплина «Управление конфликтами».</w:t>
      </w:r>
    </w:p>
    <w:p w:rsidR="00E13F07" w:rsidRPr="00E13F07" w:rsidRDefault="00E13F07" w:rsidP="00E13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13F07">
        <w:rPr>
          <w:rFonts w:ascii="Times New Roman" w:hAnsi="Times New Roman" w:cs="Times New Roman"/>
          <w:sz w:val="24"/>
          <w:szCs w:val="24"/>
          <w:lang w:val="kk-KZ"/>
        </w:rPr>
        <w:t xml:space="preserve">Вводится новая дисциплина «Менедмент», и дисциплина «Менеджмент туризма» замена названия на «Управление туристскими дестинациями». Дисциплина </w:t>
      </w:r>
    </w:p>
    <w:p w:rsidR="00E13F07" w:rsidRPr="00E13F07" w:rsidRDefault="00E13F07" w:rsidP="00E13F07">
      <w:pPr>
        <w:pStyle w:val="a3"/>
        <w:tabs>
          <w:tab w:val="left" w:pos="993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13F07">
        <w:rPr>
          <w:rFonts w:ascii="Times New Roman" w:hAnsi="Times New Roman" w:cs="Times New Roman"/>
          <w:sz w:val="24"/>
          <w:szCs w:val="24"/>
        </w:rPr>
        <w:t>Процент обновления составил 4,5 %.</w:t>
      </w:r>
    </w:p>
    <w:p w:rsidR="00E13F07" w:rsidRPr="00E13F07" w:rsidRDefault="00E13F07" w:rsidP="00E13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F07">
        <w:rPr>
          <w:rFonts w:ascii="Times New Roman" w:hAnsi="Times New Roman" w:cs="Times New Roman"/>
          <w:sz w:val="24"/>
          <w:szCs w:val="24"/>
        </w:rPr>
        <w:t xml:space="preserve">Обновление ОП представлена в таблице в сравнении с 2023 годом незначительные изменения произведены. </w:t>
      </w:r>
    </w:p>
    <w:p w:rsidR="00E13F07" w:rsidRPr="00E13F07" w:rsidRDefault="00E13F07" w:rsidP="00E13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F07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908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82"/>
        <w:gridCol w:w="3828"/>
        <w:gridCol w:w="1417"/>
        <w:gridCol w:w="1559"/>
        <w:gridCol w:w="1701"/>
      </w:tblGrid>
      <w:tr w:rsidR="00E13F07" w:rsidRPr="00E13F07" w:rsidTr="004C5FE5">
        <w:trPr>
          <w:trHeight w:val="5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обновления</w:t>
            </w:r>
          </w:p>
        </w:tc>
      </w:tr>
      <w:tr w:rsidR="00E13F07" w:rsidRPr="00E13F07" w:rsidTr="004C5FE5">
        <w:trPr>
          <w:trHeight w:val="5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6B04101 </w:t>
            </w: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44(2)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4,5%</w:t>
            </w:r>
          </w:p>
        </w:tc>
      </w:tr>
      <w:tr w:rsidR="00E13F07" w:rsidRPr="00E13F07" w:rsidTr="004C5FE5">
        <w:trPr>
          <w:trHeight w:val="5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6В04102 ГМУ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44(1)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2.2%</w:t>
            </w:r>
          </w:p>
        </w:tc>
      </w:tr>
      <w:tr w:rsidR="00E13F07" w:rsidRPr="00E13F07" w:rsidTr="004C5FE5">
        <w:trPr>
          <w:trHeight w:val="5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6В04103 Экономика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44(1)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2.2%</w:t>
            </w:r>
          </w:p>
        </w:tc>
      </w:tr>
      <w:tr w:rsidR="00E13F07" w:rsidRPr="00E13F07" w:rsidTr="004C5FE5">
        <w:trPr>
          <w:trHeight w:val="5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6В04104 Мировая экономика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44(3)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6.8%</w:t>
            </w:r>
          </w:p>
        </w:tc>
      </w:tr>
      <w:tr w:rsidR="00E13F07" w:rsidRPr="00E13F07" w:rsidTr="004C5FE5">
        <w:trPr>
          <w:trHeight w:val="5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6В04105 Учет и аудит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43(3)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7.0%</w:t>
            </w:r>
          </w:p>
        </w:tc>
      </w:tr>
      <w:tr w:rsidR="00E13F07" w:rsidRPr="00E13F07" w:rsidTr="004C5FE5">
        <w:trPr>
          <w:trHeight w:val="5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6В04107 Финансы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40(4)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10.0%</w:t>
            </w:r>
          </w:p>
        </w:tc>
      </w:tr>
      <w:tr w:rsidR="00E13F07" w:rsidRPr="00E13F07" w:rsidTr="004C5FE5">
        <w:trPr>
          <w:trHeight w:val="46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6В04108 Маркетинг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3F07" w:rsidRPr="00E13F07" w:rsidTr="004C5FE5">
        <w:trPr>
          <w:trHeight w:val="5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 xml:space="preserve">6В04109 </w:t>
            </w:r>
            <w:r w:rsidRPr="00E13F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Digital </w:t>
            </w: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маркетинг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40(12)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30.0%</w:t>
            </w:r>
          </w:p>
        </w:tc>
      </w:tr>
      <w:tr w:rsidR="00E13F07" w:rsidRPr="00E13F07" w:rsidTr="004C5FE5">
        <w:trPr>
          <w:trHeight w:val="38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 xml:space="preserve">6В04111 </w:t>
            </w:r>
            <w:r w:rsidRPr="00E13F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Digital </w:t>
            </w: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бизнес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3F07" w:rsidRPr="00E13F07" w:rsidTr="004C5FE5">
        <w:trPr>
          <w:trHeight w:val="5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 xml:space="preserve">6В04112 </w:t>
            </w:r>
            <w:r w:rsidRPr="00E13F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HR - </w:t>
            </w: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42(3)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7.1%</w:t>
            </w:r>
          </w:p>
        </w:tc>
      </w:tr>
      <w:tr w:rsidR="00E13F07" w:rsidRPr="00E13F07" w:rsidTr="004C5FE5">
        <w:trPr>
          <w:trHeight w:val="5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3F07" w:rsidRPr="00E13F07" w:rsidRDefault="00E13F07" w:rsidP="004C5F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3F07" w:rsidRPr="00E13F07" w:rsidRDefault="00E13F07" w:rsidP="004C5FE5">
            <w:pPr>
              <w:pStyle w:val="af2"/>
              <w:spacing w:before="0" w:beforeAutospacing="0" w:after="0" w:afterAutospacing="0"/>
              <w:jc w:val="both"/>
              <w:textAlignment w:val="center"/>
            </w:pPr>
            <w:r w:rsidRPr="00E13F07">
              <w:rPr>
                <w:kern w:val="24"/>
              </w:rPr>
              <w:t>6В04201 Таможенное дело (право)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3F07" w:rsidRPr="00E13F07" w:rsidRDefault="00E13F07" w:rsidP="004C5FE5">
            <w:pPr>
              <w:pStyle w:val="af2"/>
              <w:spacing w:before="0" w:beforeAutospacing="0" w:after="0" w:afterAutospacing="0"/>
              <w:jc w:val="center"/>
              <w:textAlignment w:val="center"/>
            </w:pPr>
            <w:r w:rsidRPr="00E13F07">
              <w:rPr>
                <w:kern w:val="24"/>
              </w:rPr>
              <w:t>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3F07" w:rsidRPr="00E13F07" w:rsidRDefault="00E13F07" w:rsidP="004C5FE5">
            <w:pPr>
              <w:pStyle w:val="af2"/>
              <w:spacing w:before="0" w:beforeAutospacing="0" w:after="0" w:afterAutospacing="0"/>
              <w:jc w:val="center"/>
              <w:textAlignment w:val="center"/>
            </w:pPr>
            <w:r w:rsidRPr="00E13F07">
              <w:rPr>
                <w:kern w:val="24"/>
              </w:rPr>
              <w:t>44(1)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3F07" w:rsidRPr="00E13F07" w:rsidRDefault="00E13F07" w:rsidP="004C5FE5">
            <w:pPr>
              <w:pStyle w:val="af2"/>
              <w:spacing w:before="0" w:beforeAutospacing="0" w:after="0" w:afterAutospacing="0"/>
              <w:jc w:val="center"/>
              <w:textAlignment w:val="center"/>
            </w:pPr>
            <w:r w:rsidRPr="00E13F07">
              <w:rPr>
                <w:kern w:val="24"/>
              </w:rPr>
              <w:t>2.2%</w:t>
            </w:r>
          </w:p>
        </w:tc>
      </w:tr>
      <w:tr w:rsidR="00E13F07" w:rsidRPr="00E13F07" w:rsidTr="004C5FE5">
        <w:trPr>
          <w:trHeight w:val="48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3F07" w:rsidRPr="00E13F07" w:rsidRDefault="00E13F07" w:rsidP="004C5F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3F07" w:rsidRPr="00E13F07" w:rsidRDefault="00E13F07" w:rsidP="004C5FE5">
            <w:pPr>
              <w:pStyle w:val="af2"/>
              <w:spacing w:before="0" w:beforeAutospacing="0" w:after="0" w:afterAutospacing="0"/>
              <w:jc w:val="both"/>
              <w:textAlignment w:val="center"/>
            </w:pPr>
            <w:r w:rsidRPr="00E13F07">
              <w:rPr>
                <w:kern w:val="24"/>
              </w:rPr>
              <w:t>6В04202 Бизнес-право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3F07" w:rsidRPr="00E13F07" w:rsidRDefault="00E13F07" w:rsidP="004C5FE5">
            <w:pPr>
              <w:pStyle w:val="af2"/>
              <w:spacing w:before="0" w:beforeAutospacing="0" w:after="0" w:afterAutospacing="0"/>
              <w:jc w:val="center"/>
              <w:textAlignment w:val="center"/>
            </w:pPr>
            <w:r w:rsidRPr="00E13F07">
              <w:rPr>
                <w:kern w:val="24"/>
              </w:rPr>
              <w:t>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3F07" w:rsidRPr="00E13F07" w:rsidRDefault="00E13F07" w:rsidP="004C5FE5">
            <w:pPr>
              <w:pStyle w:val="af2"/>
              <w:spacing w:before="0" w:beforeAutospacing="0" w:after="0" w:afterAutospacing="0"/>
              <w:jc w:val="center"/>
              <w:textAlignment w:val="center"/>
            </w:pPr>
            <w:r w:rsidRPr="00E13F07">
              <w:rPr>
                <w:kern w:val="24"/>
              </w:rPr>
              <w:t>46(4)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3F07" w:rsidRPr="00E13F07" w:rsidRDefault="00E13F07" w:rsidP="004C5FE5">
            <w:pPr>
              <w:pStyle w:val="af2"/>
              <w:spacing w:before="0" w:beforeAutospacing="0" w:after="0" w:afterAutospacing="0"/>
              <w:jc w:val="center"/>
              <w:textAlignment w:val="center"/>
            </w:pPr>
            <w:r w:rsidRPr="00E13F07">
              <w:rPr>
                <w:kern w:val="24"/>
              </w:rPr>
              <w:t>8,5%</w:t>
            </w:r>
          </w:p>
        </w:tc>
      </w:tr>
      <w:tr w:rsidR="00E13F07" w:rsidRPr="00E13F07" w:rsidTr="004C5FE5">
        <w:trPr>
          <w:trHeight w:val="53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3F07" w:rsidRPr="00E13F07" w:rsidRDefault="00E13F07" w:rsidP="004C5F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3F07" w:rsidRPr="00E13F07" w:rsidRDefault="00E13F07" w:rsidP="004C5FE5">
            <w:pPr>
              <w:pStyle w:val="af2"/>
              <w:spacing w:before="0" w:beforeAutospacing="0" w:after="0" w:afterAutospacing="0"/>
              <w:jc w:val="both"/>
              <w:textAlignment w:val="center"/>
            </w:pPr>
            <w:r w:rsidRPr="00E13F07">
              <w:rPr>
                <w:kern w:val="24"/>
              </w:rPr>
              <w:t>6В04203 ПОЭБ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3F07" w:rsidRPr="00E13F07" w:rsidRDefault="00E13F07" w:rsidP="004C5FE5">
            <w:pPr>
              <w:pStyle w:val="af2"/>
              <w:spacing w:before="0" w:beforeAutospacing="0" w:after="0" w:afterAutospacing="0"/>
              <w:jc w:val="center"/>
              <w:textAlignment w:val="center"/>
            </w:pPr>
            <w:r w:rsidRPr="00E13F07">
              <w:rPr>
                <w:kern w:val="24"/>
              </w:rPr>
              <w:t>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3F07" w:rsidRPr="00E13F07" w:rsidRDefault="00E13F07" w:rsidP="004C5FE5">
            <w:pPr>
              <w:pStyle w:val="af2"/>
              <w:spacing w:before="0" w:beforeAutospacing="0" w:after="0" w:afterAutospacing="0"/>
              <w:jc w:val="center"/>
              <w:textAlignment w:val="center"/>
            </w:pPr>
            <w:r w:rsidRPr="00E13F07">
              <w:rPr>
                <w:kern w:val="24"/>
              </w:rPr>
              <w:t>47 (8)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3F07" w:rsidRPr="00E13F07" w:rsidRDefault="00E13F07" w:rsidP="004C5FE5">
            <w:pPr>
              <w:pStyle w:val="af2"/>
              <w:spacing w:before="0" w:beforeAutospacing="0" w:after="0" w:afterAutospacing="0"/>
              <w:jc w:val="center"/>
              <w:textAlignment w:val="center"/>
            </w:pPr>
            <w:r w:rsidRPr="00E13F07">
              <w:rPr>
                <w:kern w:val="24"/>
              </w:rPr>
              <w:t>16,7%</w:t>
            </w:r>
          </w:p>
        </w:tc>
      </w:tr>
      <w:tr w:rsidR="00E13F07" w:rsidRPr="00E13F07" w:rsidTr="004C5FE5">
        <w:trPr>
          <w:trHeight w:val="39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3F07" w:rsidRPr="00E13F07" w:rsidRDefault="00E13F07" w:rsidP="004C5F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3F07" w:rsidRPr="00E13F07" w:rsidRDefault="00E13F07" w:rsidP="004C5FE5">
            <w:pPr>
              <w:pStyle w:val="af2"/>
              <w:spacing w:before="0" w:beforeAutospacing="0" w:after="0" w:afterAutospacing="0"/>
              <w:jc w:val="both"/>
              <w:textAlignment w:val="center"/>
            </w:pPr>
            <w:r w:rsidRPr="00E13F07">
              <w:rPr>
                <w:kern w:val="24"/>
              </w:rPr>
              <w:t>6В05401 Статистика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3F07" w:rsidRPr="00E13F07" w:rsidRDefault="00E13F07" w:rsidP="004C5FE5">
            <w:pPr>
              <w:pStyle w:val="af2"/>
              <w:spacing w:before="0" w:beforeAutospacing="0" w:after="0" w:afterAutospacing="0"/>
              <w:jc w:val="center"/>
              <w:textAlignment w:val="center"/>
            </w:pPr>
            <w:r w:rsidRPr="00E13F07">
              <w:rPr>
                <w:kern w:val="24"/>
              </w:rPr>
              <w:t>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3F07" w:rsidRPr="00E13F07" w:rsidRDefault="00E13F07" w:rsidP="004C5FE5">
            <w:pPr>
              <w:pStyle w:val="af2"/>
              <w:spacing w:before="0" w:beforeAutospacing="0" w:after="0" w:afterAutospacing="0"/>
              <w:jc w:val="center"/>
              <w:textAlignment w:val="center"/>
            </w:pPr>
            <w:r w:rsidRPr="00E13F07">
              <w:rPr>
                <w:kern w:val="24"/>
              </w:rPr>
              <w:t>44(1)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3F07" w:rsidRPr="00E13F07" w:rsidRDefault="00E13F07" w:rsidP="004C5FE5">
            <w:pPr>
              <w:pStyle w:val="af2"/>
              <w:spacing w:before="0" w:beforeAutospacing="0" w:after="0" w:afterAutospacing="0"/>
              <w:jc w:val="center"/>
              <w:textAlignment w:val="center"/>
            </w:pPr>
            <w:r w:rsidRPr="00E13F07">
              <w:rPr>
                <w:kern w:val="24"/>
              </w:rPr>
              <w:t>2.2%</w:t>
            </w:r>
          </w:p>
        </w:tc>
      </w:tr>
      <w:tr w:rsidR="00E13F07" w:rsidRPr="00E13F07" w:rsidTr="004C5FE5">
        <w:trPr>
          <w:trHeight w:val="5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3F07" w:rsidRPr="00E13F07" w:rsidRDefault="00E13F07" w:rsidP="004C5F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3F07" w:rsidRPr="00E13F07" w:rsidRDefault="00E13F07" w:rsidP="004C5FE5">
            <w:pPr>
              <w:pStyle w:val="af2"/>
              <w:spacing w:before="0" w:beforeAutospacing="0" w:after="0" w:afterAutospacing="0"/>
              <w:jc w:val="both"/>
              <w:textAlignment w:val="center"/>
            </w:pPr>
            <w:r w:rsidRPr="00E13F07">
              <w:rPr>
                <w:kern w:val="24"/>
              </w:rPr>
              <w:t>6В06101 ИС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3F07" w:rsidRPr="00E13F07" w:rsidRDefault="00E13F07" w:rsidP="004C5FE5">
            <w:pPr>
              <w:pStyle w:val="af2"/>
              <w:spacing w:before="0" w:beforeAutospacing="0" w:after="0" w:afterAutospacing="0"/>
              <w:jc w:val="center"/>
              <w:textAlignment w:val="center"/>
            </w:pPr>
            <w:r w:rsidRPr="00E13F07">
              <w:rPr>
                <w:kern w:val="24"/>
              </w:rPr>
              <w:t>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3F07" w:rsidRPr="00E13F07" w:rsidRDefault="00E13F07" w:rsidP="004C5FE5">
            <w:pPr>
              <w:pStyle w:val="af2"/>
              <w:spacing w:before="0" w:beforeAutospacing="0" w:after="0" w:afterAutospacing="0"/>
              <w:jc w:val="center"/>
              <w:textAlignment w:val="center"/>
            </w:pPr>
            <w:r w:rsidRPr="00E13F07">
              <w:rPr>
                <w:kern w:val="24"/>
              </w:rPr>
              <w:t>45(9)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3F07" w:rsidRPr="00E13F07" w:rsidRDefault="00E13F07" w:rsidP="004C5FE5">
            <w:pPr>
              <w:pStyle w:val="af2"/>
              <w:spacing w:before="0" w:beforeAutospacing="0" w:after="0" w:afterAutospacing="0"/>
              <w:jc w:val="center"/>
              <w:textAlignment w:val="center"/>
            </w:pPr>
            <w:r w:rsidRPr="00E13F07">
              <w:rPr>
                <w:kern w:val="24"/>
              </w:rPr>
              <w:t>20.0%</w:t>
            </w:r>
          </w:p>
        </w:tc>
      </w:tr>
      <w:tr w:rsidR="00E13F07" w:rsidRPr="00E13F07" w:rsidTr="004C5FE5">
        <w:trPr>
          <w:trHeight w:val="5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3F07" w:rsidRPr="00E13F07" w:rsidRDefault="00E13F07" w:rsidP="004C5F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3F07" w:rsidRPr="00E13F07" w:rsidRDefault="00E13F07" w:rsidP="004C5FE5">
            <w:pPr>
              <w:pStyle w:val="af2"/>
              <w:spacing w:before="0" w:beforeAutospacing="0" w:after="0" w:afterAutospacing="0"/>
              <w:jc w:val="both"/>
              <w:textAlignment w:val="center"/>
            </w:pPr>
            <w:r w:rsidRPr="00E13F07">
              <w:rPr>
                <w:kern w:val="24"/>
              </w:rPr>
              <w:t xml:space="preserve">6В06102 </w:t>
            </w:r>
            <w:proofErr w:type="spellStart"/>
            <w:r w:rsidRPr="00E13F07">
              <w:rPr>
                <w:kern w:val="24"/>
              </w:rPr>
              <w:t>ВТиПО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3F07" w:rsidRPr="00E13F07" w:rsidRDefault="00E13F07" w:rsidP="004C5FE5">
            <w:pPr>
              <w:pStyle w:val="af2"/>
              <w:spacing w:before="0" w:beforeAutospacing="0" w:after="0" w:afterAutospacing="0"/>
              <w:jc w:val="center"/>
              <w:textAlignment w:val="center"/>
            </w:pPr>
            <w:r w:rsidRPr="00E13F07">
              <w:rPr>
                <w:kern w:val="24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3F07" w:rsidRPr="00E13F07" w:rsidRDefault="00E13F07" w:rsidP="004C5FE5">
            <w:pPr>
              <w:pStyle w:val="af2"/>
              <w:spacing w:before="0" w:beforeAutospacing="0" w:after="0" w:afterAutospacing="0"/>
              <w:jc w:val="center"/>
              <w:textAlignment w:val="center"/>
            </w:pPr>
            <w:r w:rsidRPr="00E13F07">
              <w:rPr>
                <w:kern w:val="24"/>
              </w:rPr>
              <w:t>45(7)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3F07" w:rsidRPr="00E13F07" w:rsidRDefault="00E13F07" w:rsidP="004C5FE5">
            <w:pPr>
              <w:pStyle w:val="af2"/>
              <w:spacing w:before="0" w:beforeAutospacing="0" w:after="0" w:afterAutospacing="0"/>
              <w:jc w:val="center"/>
              <w:textAlignment w:val="center"/>
            </w:pPr>
            <w:r w:rsidRPr="00E13F07">
              <w:rPr>
                <w:kern w:val="24"/>
              </w:rPr>
              <w:t>15.5%</w:t>
            </w:r>
          </w:p>
        </w:tc>
      </w:tr>
      <w:tr w:rsidR="00E13F07" w:rsidRPr="00E13F07" w:rsidTr="004C5FE5">
        <w:trPr>
          <w:trHeight w:val="5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3F07" w:rsidRPr="00E13F07" w:rsidRDefault="00E13F07" w:rsidP="004C5F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3F07" w:rsidRPr="00E13F07" w:rsidRDefault="00E13F07" w:rsidP="004C5FE5">
            <w:pPr>
              <w:pStyle w:val="af2"/>
              <w:spacing w:before="0" w:beforeAutospacing="0" w:after="0" w:afterAutospacing="0"/>
              <w:jc w:val="both"/>
              <w:textAlignment w:val="center"/>
            </w:pPr>
            <w:r w:rsidRPr="00E13F07">
              <w:rPr>
                <w:kern w:val="24"/>
              </w:rPr>
              <w:t>6В06103 ИТЗД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3F07" w:rsidRPr="00E13F07" w:rsidRDefault="00E13F07" w:rsidP="004C5FE5">
            <w:pPr>
              <w:pStyle w:val="af2"/>
              <w:spacing w:before="0" w:beforeAutospacing="0" w:after="0" w:afterAutospacing="0"/>
              <w:jc w:val="center"/>
              <w:textAlignment w:val="center"/>
            </w:pPr>
            <w:r w:rsidRPr="00E13F07">
              <w:rPr>
                <w:kern w:val="24"/>
              </w:rPr>
              <w:t>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3F07" w:rsidRPr="00E13F07" w:rsidRDefault="00E13F07" w:rsidP="004C5FE5">
            <w:pPr>
              <w:pStyle w:val="af2"/>
              <w:spacing w:before="0" w:beforeAutospacing="0" w:after="0" w:afterAutospacing="0"/>
              <w:jc w:val="center"/>
              <w:textAlignment w:val="center"/>
            </w:pPr>
            <w:r w:rsidRPr="00E13F07">
              <w:rPr>
                <w:kern w:val="24"/>
              </w:rPr>
              <w:t>44(7)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3F07" w:rsidRPr="00E13F07" w:rsidRDefault="00E13F07" w:rsidP="004C5FE5">
            <w:pPr>
              <w:pStyle w:val="af2"/>
              <w:spacing w:before="0" w:beforeAutospacing="0" w:after="0" w:afterAutospacing="0"/>
              <w:jc w:val="center"/>
              <w:textAlignment w:val="center"/>
            </w:pPr>
            <w:r w:rsidRPr="00E13F07">
              <w:rPr>
                <w:kern w:val="24"/>
              </w:rPr>
              <w:t>16.0%</w:t>
            </w:r>
          </w:p>
        </w:tc>
      </w:tr>
      <w:tr w:rsidR="00E13F07" w:rsidRPr="00E13F07" w:rsidTr="004C5FE5">
        <w:trPr>
          <w:trHeight w:val="5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3F07" w:rsidRPr="00E13F07" w:rsidRDefault="00E13F07" w:rsidP="004C5F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3F07" w:rsidRPr="00E13F07" w:rsidRDefault="00E13F07" w:rsidP="004C5FE5">
            <w:pPr>
              <w:pStyle w:val="af2"/>
              <w:spacing w:before="0" w:beforeAutospacing="0" w:after="0" w:afterAutospacing="0"/>
              <w:jc w:val="both"/>
              <w:textAlignment w:val="center"/>
            </w:pPr>
            <w:r w:rsidRPr="00E13F07">
              <w:rPr>
                <w:kern w:val="24"/>
              </w:rPr>
              <w:t>6В11101 Туризм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3F07" w:rsidRPr="00E13F07" w:rsidRDefault="00E13F07" w:rsidP="004C5FE5">
            <w:pPr>
              <w:pStyle w:val="af2"/>
              <w:spacing w:before="0" w:beforeAutospacing="0" w:after="0" w:afterAutospacing="0"/>
              <w:jc w:val="center"/>
              <w:textAlignment w:val="center"/>
            </w:pPr>
            <w:r w:rsidRPr="00E13F07">
              <w:rPr>
                <w:kern w:val="24"/>
              </w:rPr>
              <w:t>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3F07" w:rsidRPr="00E13F07" w:rsidRDefault="00E13F07" w:rsidP="004C5FE5">
            <w:pPr>
              <w:pStyle w:val="af2"/>
              <w:spacing w:before="0" w:beforeAutospacing="0" w:after="0" w:afterAutospacing="0"/>
              <w:jc w:val="center"/>
              <w:textAlignment w:val="center"/>
            </w:pPr>
            <w:r w:rsidRPr="00E13F07">
              <w:rPr>
                <w:kern w:val="24"/>
              </w:rPr>
              <w:t>44(1)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3F07" w:rsidRPr="00E13F07" w:rsidRDefault="00E13F07" w:rsidP="004C5FE5">
            <w:pPr>
              <w:pStyle w:val="af2"/>
              <w:spacing w:before="0" w:beforeAutospacing="0" w:after="0" w:afterAutospacing="0"/>
              <w:jc w:val="center"/>
              <w:textAlignment w:val="center"/>
            </w:pPr>
            <w:r w:rsidRPr="00E13F07">
              <w:rPr>
                <w:kern w:val="24"/>
              </w:rPr>
              <w:t>2.2%</w:t>
            </w:r>
          </w:p>
        </w:tc>
      </w:tr>
      <w:tr w:rsidR="00E13F07" w:rsidRPr="00E13F07" w:rsidTr="004C5FE5">
        <w:trPr>
          <w:trHeight w:val="5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3F07" w:rsidRPr="00E13F07" w:rsidRDefault="00E13F07" w:rsidP="004C5F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3F07" w:rsidRPr="00E13F07" w:rsidRDefault="00E13F07" w:rsidP="004C5FE5">
            <w:pPr>
              <w:pStyle w:val="af2"/>
              <w:spacing w:before="0" w:beforeAutospacing="0" w:after="0" w:afterAutospacing="0"/>
              <w:jc w:val="both"/>
              <w:textAlignment w:val="center"/>
            </w:pPr>
            <w:r w:rsidRPr="00E13F07">
              <w:rPr>
                <w:kern w:val="24"/>
              </w:rPr>
              <w:t>6В11401 СР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3F07" w:rsidRPr="00E13F07" w:rsidRDefault="00E13F07" w:rsidP="004C5FE5">
            <w:pPr>
              <w:pStyle w:val="af2"/>
              <w:spacing w:before="0" w:beforeAutospacing="0" w:after="0" w:afterAutospacing="0"/>
              <w:jc w:val="center"/>
              <w:textAlignment w:val="center"/>
            </w:pPr>
            <w:r w:rsidRPr="00E13F07">
              <w:rPr>
                <w:kern w:val="24"/>
              </w:rPr>
              <w:t>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3F07" w:rsidRPr="00E13F07" w:rsidRDefault="00E13F07" w:rsidP="004C5FE5">
            <w:pPr>
              <w:pStyle w:val="af2"/>
              <w:spacing w:before="0" w:beforeAutospacing="0" w:after="0" w:afterAutospacing="0"/>
              <w:jc w:val="center"/>
              <w:textAlignment w:val="center"/>
            </w:pPr>
            <w:r w:rsidRPr="00E13F07">
              <w:rPr>
                <w:kern w:val="24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3F07" w:rsidRPr="00E13F07" w:rsidRDefault="00E13F07" w:rsidP="004C5FE5">
            <w:pPr>
              <w:pStyle w:val="af2"/>
              <w:spacing w:before="0" w:beforeAutospacing="0" w:after="0" w:afterAutospacing="0"/>
              <w:jc w:val="center"/>
              <w:textAlignment w:val="center"/>
            </w:pPr>
            <w:r w:rsidRPr="00E13F07">
              <w:rPr>
                <w:kern w:val="24"/>
              </w:rPr>
              <w:t>- </w:t>
            </w:r>
          </w:p>
        </w:tc>
      </w:tr>
    </w:tbl>
    <w:p w:rsidR="00E13F07" w:rsidRPr="00E13F07" w:rsidRDefault="00E13F07" w:rsidP="00E13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13F07" w:rsidRPr="00E13F07" w:rsidRDefault="00E13F07" w:rsidP="00E13F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F07">
        <w:rPr>
          <w:rFonts w:ascii="Times New Roman" w:hAnsi="Times New Roman" w:cs="Times New Roman"/>
          <w:sz w:val="24"/>
          <w:szCs w:val="24"/>
        </w:rPr>
        <w:t xml:space="preserve">Больше изменений в ОП 6В04109 </w:t>
      </w:r>
      <w:r w:rsidRPr="00E13F07">
        <w:rPr>
          <w:rFonts w:ascii="Times New Roman" w:hAnsi="Times New Roman" w:cs="Times New Roman"/>
          <w:sz w:val="24"/>
          <w:szCs w:val="24"/>
          <w:lang w:val="en-US"/>
        </w:rPr>
        <w:t>Digital</w:t>
      </w:r>
      <w:r w:rsidRPr="00E13F07">
        <w:rPr>
          <w:rFonts w:ascii="Times New Roman" w:hAnsi="Times New Roman" w:cs="Times New Roman"/>
          <w:sz w:val="24"/>
          <w:szCs w:val="24"/>
        </w:rPr>
        <w:t xml:space="preserve"> маркетинг, по решению ученого Совета, по рекомендации учредителей произошло слияние двух ОП в одну. В прошлом году обновлены ОП </w:t>
      </w:r>
      <w:proofErr w:type="spellStart"/>
      <w:r w:rsidRPr="00E13F07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E13F07">
        <w:rPr>
          <w:rFonts w:ascii="Times New Roman" w:hAnsi="Times New Roman" w:cs="Times New Roman"/>
          <w:sz w:val="24"/>
          <w:szCs w:val="24"/>
        </w:rPr>
        <w:t>, магистратуры. Обязательным было использование профессиональных стандартов, в этом году изменения коснулись в плане внесения новых дисциплин, объединения в крупные и увеличение объема в кредитах.</w:t>
      </w:r>
    </w:p>
    <w:p w:rsidR="00E13F07" w:rsidRPr="00E13F07" w:rsidRDefault="00E13F07" w:rsidP="00E13F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13F07">
        <w:rPr>
          <w:rFonts w:ascii="Times New Roman" w:hAnsi="Times New Roman" w:cs="Times New Roman"/>
          <w:sz w:val="24"/>
          <w:szCs w:val="24"/>
        </w:rPr>
        <w:t>В магистратуре изменения коснулись ОП Маркетинг по рекомендации «</w:t>
      </w:r>
      <w:r w:rsidRPr="00E13F07">
        <w:rPr>
          <w:rFonts w:ascii="Times New Roman" w:hAnsi="Times New Roman" w:cs="Times New Roman"/>
          <w:sz w:val="24"/>
          <w:szCs w:val="24"/>
          <w:lang w:val="en-US"/>
        </w:rPr>
        <w:t>College</w:t>
      </w:r>
      <w:r w:rsidRPr="00E13F07">
        <w:rPr>
          <w:rFonts w:ascii="Times New Roman" w:hAnsi="Times New Roman" w:cs="Times New Roman"/>
          <w:sz w:val="24"/>
          <w:szCs w:val="24"/>
        </w:rPr>
        <w:t xml:space="preserve"> </w:t>
      </w:r>
      <w:r w:rsidRPr="00E13F07">
        <w:rPr>
          <w:rFonts w:ascii="Times New Roman" w:hAnsi="Times New Roman" w:cs="Times New Roman"/>
          <w:sz w:val="24"/>
          <w:szCs w:val="24"/>
          <w:lang w:val="en-US"/>
        </w:rPr>
        <w:t>de</w:t>
      </w:r>
      <w:r w:rsidRPr="00E13F07">
        <w:rPr>
          <w:rFonts w:ascii="Times New Roman" w:hAnsi="Times New Roman" w:cs="Times New Roman"/>
          <w:sz w:val="24"/>
          <w:szCs w:val="24"/>
        </w:rPr>
        <w:t xml:space="preserve"> </w:t>
      </w:r>
      <w:r w:rsidRPr="00E13F07">
        <w:rPr>
          <w:rFonts w:ascii="Times New Roman" w:hAnsi="Times New Roman" w:cs="Times New Roman"/>
          <w:sz w:val="24"/>
          <w:szCs w:val="24"/>
          <w:lang w:val="en-US"/>
        </w:rPr>
        <w:t>Paris</w:t>
      </w:r>
      <w:r w:rsidRPr="00E13F07">
        <w:rPr>
          <w:rFonts w:ascii="Times New Roman" w:hAnsi="Times New Roman" w:cs="Times New Roman"/>
          <w:sz w:val="24"/>
          <w:szCs w:val="24"/>
          <w:lang w:val="kk-KZ"/>
        </w:rPr>
        <w:t>» в рамках подписания договора по двойному диплому.</w:t>
      </w:r>
    </w:p>
    <w:p w:rsidR="00E13F07" w:rsidRPr="00E13F07" w:rsidRDefault="00E13F07" w:rsidP="00E13F0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13F07">
        <w:rPr>
          <w:rFonts w:ascii="Times New Roman" w:hAnsi="Times New Roman" w:cs="Times New Roman"/>
          <w:b/>
          <w:i/>
          <w:sz w:val="24"/>
          <w:szCs w:val="24"/>
          <w:lang w:val="kk-KZ"/>
        </w:rPr>
        <w:t>ОП 7М041 Маркетинг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9"/>
        <w:gridCol w:w="2966"/>
        <w:gridCol w:w="2965"/>
        <w:gridCol w:w="2955"/>
      </w:tblGrid>
      <w:tr w:rsidR="00E13F07" w:rsidRPr="00E13F07" w:rsidTr="004C5FE5">
        <w:tc>
          <w:tcPr>
            <w:tcW w:w="459" w:type="dxa"/>
          </w:tcPr>
          <w:p w:rsidR="00E13F07" w:rsidRPr="00E13F07" w:rsidRDefault="00E13F07" w:rsidP="004C5F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966" w:type="dxa"/>
          </w:tcPr>
          <w:p w:rsidR="00E13F07" w:rsidRPr="00E13F07" w:rsidRDefault="00E13F07" w:rsidP="004C5F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МОП 2023 г</w:t>
            </w:r>
          </w:p>
        </w:tc>
        <w:tc>
          <w:tcPr>
            <w:tcW w:w="2965" w:type="dxa"/>
          </w:tcPr>
          <w:p w:rsidR="00E13F07" w:rsidRPr="00E13F07" w:rsidRDefault="00E13F07" w:rsidP="004C5F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МОП 2024</w:t>
            </w:r>
          </w:p>
        </w:tc>
        <w:tc>
          <w:tcPr>
            <w:tcW w:w="2955" w:type="dxa"/>
          </w:tcPr>
          <w:p w:rsidR="00E13F07" w:rsidRPr="00E13F07" w:rsidRDefault="00E13F07" w:rsidP="004C5F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Изменение</w:t>
            </w:r>
          </w:p>
        </w:tc>
      </w:tr>
      <w:tr w:rsidR="00E13F07" w:rsidRPr="00E13F07" w:rsidTr="004C5FE5">
        <w:tc>
          <w:tcPr>
            <w:tcW w:w="459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966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Ценообразование: теория и практика в РК</w:t>
            </w:r>
          </w:p>
        </w:tc>
        <w:tc>
          <w:tcPr>
            <w:tcW w:w="2965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Предпринимательское право (продвинутый уровень)</w:t>
            </w:r>
          </w:p>
        </w:tc>
        <w:tc>
          <w:tcPr>
            <w:tcW w:w="2955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Замена дисциплины</w:t>
            </w:r>
          </w:p>
        </w:tc>
      </w:tr>
      <w:tr w:rsidR="00E13F07" w:rsidRPr="00E13F07" w:rsidTr="004C5FE5">
        <w:tc>
          <w:tcPr>
            <w:tcW w:w="459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2966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bCs/>
                <w:sz w:val="24"/>
                <w:szCs w:val="24"/>
                <w:lang w:val="x-none"/>
              </w:rPr>
              <w:t>Статистические методы в социально-экономических исследованиях</w:t>
            </w:r>
          </w:p>
        </w:tc>
        <w:tc>
          <w:tcPr>
            <w:tcW w:w="2965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Финасовый менеджмент</w:t>
            </w:r>
          </w:p>
        </w:tc>
        <w:tc>
          <w:tcPr>
            <w:tcW w:w="2955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Замена дисциплины</w:t>
            </w:r>
          </w:p>
        </w:tc>
      </w:tr>
      <w:tr w:rsidR="00E13F07" w:rsidRPr="00E13F07" w:rsidTr="004C5FE5">
        <w:tc>
          <w:tcPr>
            <w:tcW w:w="459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966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bCs/>
                <w:sz w:val="24"/>
                <w:szCs w:val="24"/>
                <w:lang w:val="x-none"/>
              </w:rPr>
              <w:t>Основы управления проектами в науке и образовании</w:t>
            </w:r>
          </w:p>
        </w:tc>
        <w:tc>
          <w:tcPr>
            <w:tcW w:w="2965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Международный бизнес</w:t>
            </w:r>
          </w:p>
        </w:tc>
        <w:tc>
          <w:tcPr>
            <w:tcW w:w="2955" w:type="dxa"/>
          </w:tcPr>
          <w:p w:rsidR="00E13F07" w:rsidRPr="00E13F07" w:rsidRDefault="00E13F07" w:rsidP="004C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Замена дисциплины</w:t>
            </w:r>
          </w:p>
        </w:tc>
      </w:tr>
    </w:tbl>
    <w:tbl>
      <w:tblPr>
        <w:tblW w:w="9392" w:type="dxa"/>
        <w:tblInd w:w="108" w:type="dxa"/>
        <w:tblLook w:val="04A0" w:firstRow="1" w:lastRow="0" w:firstColumn="1" w:lastColumn="0" w:noHBand="0" w:noVBand="1"/>
      </w:tblPr>
      <w:tblGrid>
        <w:gridCol w:w="567"/>
        <w:gridCol w:w="1710"/>
        <w:gridCol w:w="2607"/>
        <w:gridCol w:w="2300"/>
        <w:gridCol w:w="2208"/>
      </w:tblGrid>
      <w:tr w:rsidR="00E13F07" w:rsidRPr="00E13F07" w:rsidTr="004C5FE5">
        <w:trPr>
          <w:trHeight w:val="375"/>
        </w:trPr>
        <w:tc>
          <w:tcPr>
            <w:tcW w:w="93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 xml:space="preserve">В Реестр ОП высшего и послевузовского образования, который является единой информационной средой по учету ОП, на текущий момент включены 54 образовательные программы </w:t>
            </w:r>
            <w:proofErr w:type="spellStart"/>
            <w:r w:rsidRPr="00E13F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EsU</w:t>
            </w:r>
            <w:proofErr w:type="spellEnd"/>
            <w:r w:rsidRPr="00E13F0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13F07" w:rsidRPr="00E13F07" w:rsidRDefault="00E13F07" w:rsidP="004C5FE5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бакалавриату</w:t>
            </w:r>
            <w:proofErr w:type="spellEnd"/>
            <w:r w:rsidRPr="00E13F07">
              <w:rPr>
                <w:rFonts w:ascii="Times New Roman" w:hAnsi="Times New Roman" w:cs="Times New Roman"/>
                <w:sz w:val="24"/>
                <w:szCs w:val="24"/>
              </w:rPr>
              <w:t xml:space="preserve"> – 24 ОП, </w:t>
            </w:r>
          </w:p>
          <w:p w:rsidR="00E13F07" w:rsidRPr="00E13F07" w:rsidRDefault="00E13F07" w:rsidP="004C5FE5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 xml:space="preserve">по магистратуре – 23 ОП, </w:t>
            </w:r>
          </w:p>
          <w:p w:rsidR="00E13F07" w:rsidRPr="00E13F07" w:rsidRDefault="00E13F07" w:rsidP="004C5FE5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по докторантуре – 7 ОП.</w:t>
            </w:r>
          </w:p>
          <w:p w:rsidR="00E13F07" w:rsidRPr="00E13F07" w:rsidRDefault="00E13F07" w:rsidP="004C5FE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 xml:space="preserve">В 2019 году вошли – 34 ОП, в 2020 году – 2 ОП, 2021 г -1 ОП, 2022 г. – 12 ОП, 2023 г. – 6 ОП, в 2024 г. – 2 (Информатика и Юриспруденция – экспертиза пройдена, включены в Реестр). </w:t>
            </w:r>
          </w:p>
          <w:p w:rsidR="00E13F07" w:rsidRPr="00E13F07" w:rsidRDefault="00E13F07" w:rsidP="004C5F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 xml:space="preserve">Из 54 ОП реализуются 37 ОП, из них в </w:t>
            </w:r>
            <w:proofErr w:type="spellStart"/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бакалавриате</w:t>
            </w:r>
            <w:proofErr w:type="spellEnd"/>
            <w:r w:rsidRPr="00E13F07">
              <w:rPr>
                <w:rFonts w:ascii="Times New Roman" w:hAnsi="Times New Roman" w:cs="Times New Roman"/>
                <w:sz w:val="24"/>
                <w:szCs w:val="24"/>
              </w:rPr>
              <w:t xml:space="preserve"> – 21 ОП, в магистратуре – 13 ОП, в докторантуре – 3 ОП. По оставшимся 17 ОП информация следующая: 3 ОП – включены для получения лицензии 6В02103 </w:t>
            </w:r>
            <w:r w:rsidRPr="00E13F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E13F07">
              <w:rPr>
                <w:rFonts w:ascii="Times New Roman" w:hAnsi="Times New Roman" w:cs="Times New Roman"/>
                <w:sz w:val="24"/>
                <w:szCs w:val="24"/>
              </w:rPr>
              <w:t xml:space="preserve"> – дизайн, 6В02102 Дизайн интерьера, 6В06301 </w:t>
            </w:r>
            <w:proofErr w:type="spellStart"/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Кибербезопасность</w:t>
            </w:r>
            <w:proofErr w:type="spellEnd"/>
            <w:r w:rsidRPr="00E13F07">
              <w:rPr>
                <w:rFonts w:ascii="Times New Roman" w:hAnsi="Times New Roman" w:cs="Times New Roman"/>
                <w:sz w:val="24"/>
                <w:szCs w:val="24"/>
              </w:rPr>
              <w:t>, по 9 ОП магистратуры, 2 ОП докторантуры – отсутствует контингент, 2 ОП докторантуры – прием закрыт.</w:t>
            </w:r>
          </w:p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 1 - Уровень достижимости РО ОП в Реестре ОП РК</w:t>
            </w:r>
          </w:p>
        </w:tc>
      </w:tr>
      <w:tr w:rsidR="00E13F07" w:rsidRPr="00E13F07" w:rsidTr="004C5FE5">
        <w:trPr>
          <w:trHeight w:val="13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 ОП</w:t>
            </w:r>
          </w:p>
        </w:tc>
        <w:tc>
          <w:tcPr>
            <w:tcW w:w="2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Процент достижимости РО</w:t>
            </w:r>
          </w:p>
        </w:tc>
        <w:tc>
          <w:tcPr>
            <w:tcW w:w="2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включения / обновления</w:t>
            </w:r>
          </w:p>
        </w:tc>
      </w:tr>
      <w:tr w:rsidR="00E13F07" w:rsidRPr="00E13F07" w:rsidTr="004C5FE5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6В04101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75,00%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06.10.2023</w:t>
            </w:r>
          </w:p>
        </w:tc>
      </w:tr>
      <w:tr w:rsidR="00E13F07" w:rsidRPr="00E13F07" w:rsidTr="004C5FE5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6В04102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и местное управление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93,82%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19.10.2023</w:t>
            </w:r>
          </w:p>
        </w:tc>
      </w:tr>
      <w:tr w:rsidR="00E13F07" w:rsidRPr="00E13F07" w:rsidTr="004C5FE5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6В04103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85,87%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17.10.2023</w:t>
            </w:r>
          </w:p>
        </w:tc>
      </w:tr>
      <w:tr w:rsidR="00E13F07" w:rsidRPr="00E13F07" w:rsidTr="004C5FE5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6В04104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Мировая экономика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83,35%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20.10.2023</w:t>
            </w:r>
          </w:p>
        </w:tc>
      </w:tr>
      <w:tr w:rsidR="00E13F07" w:rsidRPr="00E13F07" w:rsidTr="004C5FE5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6В04111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Digital</w:t>
            </w:r>
            <w:proofErr w:type="spellEnd"/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бизнес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82,12%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02.11.2023</w:t>
            </w:r>
          </w:p>
        </w:tc>
      </w:tr>
      <w:tr w:rsidR="00E13F07" w:rsidRPr="00E13F07" w:rsidTr="004C5FE5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6В04112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HR менеджмент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88,95%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12.10.2023</w:t>
            </w:r>
          </w:p>
        </w:tc>
      </w:tr>
      <w:tr w:rsidR="00E13F07" w:rsidRPr="00E13F07" w:rsidTr="004C5FE5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6В04105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Учет и аудит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81,50%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20.10.2023</w:t>
            </w:r>
          </w:p>
        </w:tc>
      </w:tr>
      <w:tr w:rsidR="00E13F07" w:rsidRPr="00E13F07" w:rsidTr="004C5FE5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6В04107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Финансы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80,94%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11.10.2023</w:t>
            </w:r>
          </w:p>
        </w:tc>
      </w:tr>
      <w:tr w:rsidR="00E13F07" w:rsidRPr="00E13F07" w:rsidTr="004C5FE5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6В04110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Таможенное дело (</w:t>
            </w:r>
            <w:proofErr w:type="spellStart"/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экон</w:t>
            </w:r>
            <w:proofErr w:type="spellEnd"/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84,13%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20.10.2023</w:t>
            </w:r>
          </w:p>
        </w:tc>
      </w:tr>
      <w:tr w:rsidR="00E13F07" w:rsidRPr="00E13F07" w:rsidTr="004C5FE5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6В04108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Маркетинг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78,14%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11.10.2023</w:t>
            </w:r>
          </w:p>
        </w:tc>
      </w:tr>
      <w:tr w:rsidR="00E13F07" w:rsidRPr="00E13F07" w:rsidTr="004C5FE5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6В04109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Digital</w:t>
            </w:r>
            <w:proofErr w:type="spellEnd"/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маркетинг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85,82%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17.10.2023</w:t>
            </w:r>
          </w:p>
        </w:tc>
      </w:tr>
      <w:tr w:rsidR="00E13F07" w:rsidRPr="00E13F07" w:rsidTr="004C5FE5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6В04201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Таможенное дело (право)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81,73%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20.10.2023</w:t>
            </w:r>
          </w:p>
        </w:tc>
      </w:tr>
      <w:tr w:rsidR="00E13F07" w:rsidRPr="00E13F07" w:rsidTr="004C5FE5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6В04202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Бизнес - право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89,44%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17.11.2023</w:t>
            </w:r>
          </w:p>
        </w:tc>
      </w:tr>
      <w:tr w:rsidR="00E13F07" w:rsidRPr="00E13F07" w:rsidTr="004C5FE5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6В04203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Правовое обеспечение экономической безопасности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83,66%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17.11.2023</w:t>
            </w:r>
          </w:p>
        </w:tc>
      </w:tr>
      <w:tr w:rsidR="00E13F07" w:rsidRPr="00E13F07" w:rsidTr="004C5FE5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6B04088(01)</w:t>
            </w:r>
          </w:p>
        </w:tc>
        <w:tc>
          <w:tcPr>
            <w:tcW w:w="2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 и менеджмент в строительстве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77,71%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17.10.2023</w:t>
            </w:r>
          </w:p>
        </w:tc>
      </w:tr>
      <w:tr w:rsidR="00E13F07" w:rsidRPr="00E13F07" w:rsidTr="004C5FE5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6В05401</w:t>
            </w:r>
          </w:p>
        </w:tc>
        <w:tc>
          <w:tcPr>
            <w:tcW w:w="2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Статистика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77,55%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26.10.2023</w:t>
            </w:r>
          </w:p>
        </w:tc>
      </w:tr>
      <w:tr w:rsidR="00E13F07" w:rsidRPr="00E13F07" w:rsidTr="004C5FE5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6В06101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системы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84,46%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20.10.2023</w:t>
            </w:r>
          </w:p>
        </w:tc>
      </w:tr>
      <w:tr w:rsidR="00E13F07" w:rsidRPr="00E13F07" w:rsidTr="004C5FE5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6В06102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Вычислительная техника и программное обеспечение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78,04%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20.10.2023</w:t>
            </w:r>
          </w:p>
        </w:tc>
      </w:tr>
      <w:tr w:rsidR="00E13F07" w:rsidRPr="00E13F07" w:rsidTr="004C5FE5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6В06103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технологии и защита данных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88,17%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06.11.2023</w:t>
            </w:r>
          </w:p>
        </w:tc>
      </w:tr>
      <w:tr w:rsidR="00E13F07" w:rsidRPr="00E13F07" w:rsidTr="004C5FE5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6В11401</w:t>
            </w:r>
          </w:p>
        </w:tc>
        <w:tc>
          <w:tcPr>
            <w:tcW w:w="2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работа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79,81%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02.11.2023</w:t>
            </w:r>
          </w:p>
        </w:tc>
      </w:tr>
      <w:tr w:rsidR="00E13F07" w:rsidRPr="00E13F07" w:rsidTr="004C5FE5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6В11101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Туризм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76,00%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06.11.2023</w:t>
            </w:r>
          </w:p>
        </w:tc>
      </w:tr>
      <w:tr w:rsidR="00E13F07" w:rsidRPr="00E13F07" w:rsidTr="004C5FE5">
        <w:trPr>
          <w:trHeight w:val="11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 ОП</w:t>
            </w:r>
          </w:p>
        </w:tc>
        <w:tc>
          <w:tcPr>
            <w:tcW w:w="2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Процент достижимости РО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включения / обновления</w:t>
            </w:r>
          </w:p>
        </w:tc>
      </w:tr>
      <w:tr w:rsidR="00E13F07" w:rsidRPr="00E13F07" w:rsidTr="004C5FE5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7М04101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Экономика 2 </w:t>
            </w:r>
            <w:proofErr w:type="spellStart"/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84,07%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17.10.2023</w:t>
            </w:r>
          </w:p>
        </w:tc>
      </w:tr>
      <w:tr w:rsidR="00E13F07" w:rsidRPr="00E13F07" w:rsidTr="004C5FE5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7М04102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Экономика 1 -1,5 </w:t>
            </w:r>
            <w:proofErr w:type="spellStart"/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77,60%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17.10.2023</w:t>
            </w:r>
          </w:p>
        </w:tc>
      </w:tr>
      <w:tr w:rsidR="00E13F07" w:rsidRPr="00E13F07" w:rsidTr="004C5FE5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7М04103</w:t>
            </w:r>
          </w:p>
        </w:tc>
        <w:tc>
          <w:tcPr>
            <w:tcW w:w="2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Государственное и местное управление 2 </w:t>
            </w:r>
            <w:proofErr w:type="spellStart"/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78,40%</w:t>
            </w:r>
          </w:p>
        </w:tc>
        <w:tc>
          <w:tcPr>
            <w:tcW w:w="2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02.11.2023</w:t>
            </w:r>
          </w:p>
        </w:tc>
      </w:tr>
      <w:tr w:rsidR="00E13F07" w:rsidRPr="00E13F07" w:rsidTr="004C5FE5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7М04104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Государственное и местное управление 1-1,5 </w:t>
            </w:r>
            <w:proofErr w:type="spellStart"/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79,03%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26.10.2023</w:t>
            </w:r>
          </w:p>
        </w:tc>
      </w:tr>
      <w:tr w:rsidR="00E13F07" w:rsidRPr="00E13F07" w:rsidTr="004C5FE5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7М04105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Менеджмент 2 </w:t>
            </w:r>
            <w:proofErr w:type="spellStart"/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87,50%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19.10.2023</w:t>
            </w:r>
          </w:p>
        </w:tc>
      </w:tr>
      <w:tr w:rsidR="00E13F07" w:rsidRPr="00E13F07" w:rsidTr="004C5FE5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7М04106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Менеджмент 1-1,5  </w:t>
            </w:r>
            <w:proofErr w:type="spellStart"/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88,54%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19.10.2023</w:t>
            </w:r>
          </w:p>
        </w:tc>
      </w:tr>
      <w:tr w:rsidR="00E13F07" w:rsidRPr="00E13F07" w:rsidTr="004C5FE5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7М04107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Учет и аудит 2 </w:t>
            </w:r>
            <w:proofErr w:type="spellStart"/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75,56%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06.11.2023</w:t>
            </w:r>
          </w:p>
        </w:tc>
      </w:tr>
      <w:tr w:rsidR="00E13F07" w:rsidRPr="00E13F07" w:rsidTr="004C5FE5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7М04108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Учет и аудит 1-1,5  </w:t>
            </w:r>
            <w:proofErr w:type="spellStart"/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80,21%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02.11.2023</w:t>
            </w:r>
          </w:p>
        </w:tc>
      </w:tr>
      <w:tr w:rsidR="00E13F07" w:rsidRPr="00E13F07" w:rsidTr="004C5FE5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7М04109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Финансы 2 </w:t>
            </w:r>
            <w:proofErr w:type="spellStart"/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82,52%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02.11.2023</w:t>
            </w:r>
          </w:p>
        </w:tc>
      </w:tr>
      <w:tr w:rsidR="00E13F07" w:rsidRPr="00E13F07" w:rsidTr="004C5FE5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7М04110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Финансы 1-1,5  </w:t>
            </w:r>
            <w:proofErr w:type="spellStart"/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79,64%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30.10.2023</w:t>
            </w:r>
          </w:p>
        </w:tc>
      </w:tr>
      <w:tr w:rsidR="00E13F07" w:rsidRPr="00E13F07" w:rsidTr="004C5FE5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7М04111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Маркетинг 2 </w:t>
            </w:r>
            <w:proofErr w:type="spellStart"/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77,00%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10.10.2023</w:t>
            </w:r>
          </w:p>
        </w:tc>
      </w:tr>
      <w:tr w:rsidR="00E13F07" w:rsidRPr="00E13F07" w:rsidTr="004C5FE5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7М04112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Маркетинг 1-1,5  </w:t>
            </w:r>
            <w:proofErr w:type="spellStart"/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89,20%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10.10.2023</w:t>
            </w:r>
          </w:p>
        </w:tc>
      </w:tr>
      <w:tr w:rsidR="00E13F07" w:rsidRPr="00E13F07" w:rsidTr="004C5FE5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7М04113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Деловое администрирование (МВА) 2 </w:t>
            </w:r>
            <w:proofErr w:type="spellStart"/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81,33%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04.05.2022</w:t>
            </w:r>
          </w:p>
        </w:tc>
      </w:tr>
      <w:tr w:rsidR="00E13F07" w:rsidRPr="00E13F07" w:rsidTr="004C5FE5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7М04115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Стратегический менеджмент (ЕМВА) 1 -1,5г.о.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79,58%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30.11.2022</w:t>
            </w:r>
          </w:p>
        </w:tc>
      </w:tr>
      <w:tr w:rsidR="00E13F07" w:rsidRPr="00E13F07" w:rsidTr="004C5FE5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7М04116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Менеджмент в образовании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81,48%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19.05.2023</w:t>
            </w:r>
          </w:p>
        </w:tc>
      </w:tr>
      <w:tr w:rsidR="00E13F07" w:rsidRPr="00E13F07" w:rsidTr="004C5FE5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7М04117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Менеджмент в здравоохранении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89,35%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21.07.2023</w:t>
            </w:r>
          </w:p>
        </w:tc>
      </w:tr>
      <w:tr w:rsidR="00E13F07" w:rsidRPr="00E13F07" w:rsidTr="004C5FE5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7М04118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EMBA - Менеджмент в здравоохранении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96,43%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22.11.2023</w:t>
            </w:r>
          </w:p>
        </w:tc>
      </w:tr>
      <w:tr w:rsidR="00E13F07" w:rsidRPr="00E13F07" w:rsidTr="004C5FE5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7М05401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Статистика 2 </w:t>
            </w:r>
            <w:proofErr w:type="spellStart"/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87,92%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08.11.2023</w:t>
            </w:r>
          </w:p>
        </w:tc>
      </w:tr>
      <w:tr w:rsidR="00E13F07" w:rsidRPr="00E13F07" w:rsidTr="004C5FE5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7М05402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Статистика 1-1,5  </w:t>
            </w:r>
            <w:proofErr w:type="spellStart"/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93,75%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08.11.2023</w:t>
            </w:r>
          </w:p>
        </w:tc>
      </w:tr>
      <w:tr w:rsidR="00E13F07" w:rsidRPr="00E13F07" w:rsidTr="004C5FE5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7М06101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Информационные системы 2 </w:t>
            </w:r>
            <w:proofErr w:type="spellStart"/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75,31%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05.04.2024</w:t>
            </w:r>
          </w:p>
        </w:tc>
      </w:tr>
      <w:tr w:rsidR="00E13F07" w:rsidRPr="00E13F07" w:rsidTr="004C5FE5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7М06102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Информационные системы 1-1,5 </w:t>
            </w:r>
            <w:proofErr w:type="spellStart"/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91,27%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09.11.2023</w:t>
            </w:r>
          </w:p>
        </w:tc>
      </w:tr>
      <w:tr w:rsidR="00E13F07" w:rsidRPr="00E13F07" w:rsidTr="004C5FE5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7М11401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Социальная работа 2 </w:t>
            </w:r>
            <w:proofErr w:type="spellStart"/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79,43%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02.11.2023</w:t>
            </w:r>
          </w:p>
        </w:tc>
      </w:tr>
      <w:tr w:rsidR="00E13F07" w:rsidRPr="00E13F07" w:rsidTr="004C5FE5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7М11402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Социальная работа 1-1,5 </w:t>
            </w:r>
            <w:proofErr w:type="spellStart"/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76,50%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02.11.2023</w:t>
            </w:r>
          </w:p>
        </w:tc>
      </w:tr>
      <w:tr w:rsidR="00E13F07" w:rsidRPr="00E13F07" w:rsidTr="004C5FE5">
        <w:trPr>
          <w:trHeight w:val="11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 ОП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Процент достижимости РО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включения / обновления</w:t>
            </w:r>
          </w:p>
        </w:tc>
      </w:tr>
      <w:tr w:rsidR="00E13F07" w:rsidRPr="00E13F07" w:rsidTr="004C5FE5">
        <w:trPr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8D04101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Экономика 3 </w:t>
            </w:r>
            <w:proofErr w:type="spellStart"/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53,15%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10.07.2019</w:t>
            </w:r>
          </w:p>
        </w:tc>
      </w:tr>
      <w:tr w:rsidR="00E13F07" w:rsidRPr="00E13F07" w:rsidTr="004C5FE5">
        <w:trPr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8D04102</w:t>
            </w:r>
          </w:p>
        </w:tc>
        <w:tc>
          <w:tcPr>
            <w:tcW w:w="2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Менеджмент 3 </w:t>
            </w:r>
            <w:proofErr w:type="spellStart"/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69,58%</w:t>
            </w:r>
          </w:p>
        </w:tc>
        <w:tc>
          <w:tcPr>
            <w:tcW w:w="2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03.07.2019</w:t>
            </w:r>
          </w:p>
        </w:tc>
      </w:tr>
      <w:tr w:rsidR="00E13F07" w:rsidRPr="00E13F07" w:rsidTr="004C5FE5"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8D04103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Экономика 3 </w:t>
            </w:r>
            <w:proofErr w:type="spellStart"/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91,67%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28.07.2020</w:t>
            </w:r>
          </w:p>
        </w:tc>
      </w:tr>
      <w:tr w:rsidR="00E13F07" w:rsidRPr="00E13F07" w:rsidTr="004C5FE5"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8D04104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Менеджмент 3 </w:t>
            </w:r>
            <w:proofErr w:type="spellStart"/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83,79%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18.06.2020</w:t>
            </w:r>
          </w:p>
        </w:tc>
      </w:tr>
      <w:tr w:rsidR="00E13F07" w:rsidRPr="00E13F07" w:rsidTr="004C5FE5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8D04105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Деловое администрирование (DBA) 3 </w:t>
            </w:r>
            <w:proofErr w:type="spellStart"/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88,52%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30.05.2022</w:t>
            </w:r>
          </w:p>
        </w:tc>
      </w:tr>
      <w:tr w:rsidR="00E13F07" w:rsidRPr="00E13F07" w:rsidTr="004C5FE5"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8D04106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ГМУ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85,42%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05.08.2022</w:t>
            </w:r>
          </w:p>
        </w:tc>
      </w:tr>
      <w:tr w:rsidR="00E13F07" w:rsidRPr="00E13F07" w:rsidTr="004C5FE5"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8D04107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Финансы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sz w:val="24"/>
                <w:szCs w:val="24"/>
              </w:rPr>
              <w:t>87,50%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07" w:rsidRPr="00E13F07" w:rsidRDefault="00E13F07" w:rsidP="004C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13F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09.08.2022</w:t>
            </w:r>
          </w:p>
        </w:tc>
      </w:tr>
    </w:tbl>
    <w:p w:rsidR="00FA120F" w:rsidRPr="00E13F07" w:rsidRDefault="00FA120F" w:rsidP="009355BB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120F" w:rsidRPr="00E13F07" w:rsidRDefault="00FA120F" w:rsidP="009355BB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3F07">
        <w:rPr>
          <w:rFonts w:ascii="Times New Roman" w:hAnsi="Times New Roman" w:cs="Times New Roman"/>
          <w:sz w:val="24"/>
          <w:szCs w:val="24"/>
        </w:rPr>
        <w:t xml:space="preserve">В целом, все ОП проходят ежегодный мониторинг, отслеживаются требования работодателей, проводится </w:t>
      </w:r>
      <w:proofErr w:type="spellStart"/>
      <w:r w:rsidRPr="00E13F07">
        <w:rPr>
          <w:rFonts w:ascii="Times New Roman" w:hAnsi="Times New Roman" w:cs="Times New Roman"/>
          <w:sz w:val="24"/>
          <w:szCs w:val="24"/>
        </w:rPr>
        <w:t>бенчмаркинг</w:t>
      </w:r>
      <w:proofErr w:type="spellEnd"/>
      <w:r w:rsidRPr="00E13F07">
        <w:rPr>
          <w:rFonts w:ascii="Times New Roman" w:hAnsi="Times New Roman" w:cs="Times New Roman"/>
          <w:sz w:val="24"/>
          <w:szCs w:val="24"/>
        </w:rPr>
        <w:t xml:space="preserve"> программ, и соответственно обновляются не только дисциплины, но и контент, содержание </w:t>
      </w:r>
      <w:proofErr w:type="spellStart"/>
      <w:r w:rsidRPr="00E13F07">
        <w:rPr>
          <w:rFonts w:ascii="Times New Roman" w:hAnsi="Times New Roman" w:cs="Times New Roman"/>
          <w:sz w:val="24"/>
          <w:szCs w:val="24"/>
        </w:rPr>
        <w:t>силлабусов</w:t>
      </w:r>
      <w:proofErr w:type="spellEnd"/>
      <w:r w:rsidRPr="00E13F07">
        <w:rPr>
          <w:rFonts w:ascii="Times New Roman" w:hAnsi="Times New Roman" w:cs="Times New Roman"/>
          <w:sz w:val="24"/>
          <w:szCs w:val="24"/>
        </w:rPr>
        <w:t>, критерии оценивания, методы преподавания и др.</w:t>
      </w:r>
    </w:p>
    <w:p w:rsidR="009355BB" w:rsidRPr="00E13F07" w:rsidRDefault="009355BB" w:rsidP="008D1176">
      <w:pPr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8D1176" w:rsidRPr="00E13F07" w:rsidRDefault="008D1176" w:rsidP="008D1176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E13F07">
        <w:rPr>
          <w:rFonts w:ascii="Times New Roman" w:hAnsi="Times New Roman" w:cs="Times New Roman"/>
          <w:sz w:val="24"/>
          <w:szCs w:val="24"/>
        </w:rPr>
        <w:t>Начальник УПМУП</w:t>
      </w:r>
      <w:r w:rsidRPr="00E13F07">
        <w:rPr>
          <w:rFonts w:ascii="Times New Roman" w:hAnsi="Times New Roman" w:cs="Times New Roman"/>
          <w:sz w:val="24"/>
          <w:szCs w:val="24"/>
        </w:rPr>
        <w:tab/>
      </w:r>
      <w:r w:rsidRPr="00E13F07">
        <w:rPr>
          <w:rFonts w:ascii="Times New Roman" w:hAnsi="Times New Roman" w:cs="Times New Roman"/>
          <w:sz w:val="24"/>
          <w:szCs w:val="24"/>
        </w:rPr>
        <w:tab/>
      </w:r>
      <w:r w:rsidRPr="00E13F07">
        <w:rPr>
          <w:rFonts w:ascii="Times New Roman" w:hAnsi="Times New Roman" w:cs="Times New Roman"/>
          <w:sz w:val="24"/>
          <w:szCs w:val="24"/>
        </w:rPr>
        <w:tab/>
      </w:r>
      <w:r w:rsidRPr="00E13F0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13F07">
        <w:rPr>
          <w:rFonts w:ascii="Times New Roman" w:hAnsi="Times New Roman" w:cs="Times New Roman"/>
          <w:sz w:val="24"/>
          <w:szCs w:val="24"/>
        </w:rPr>
        <w:t>Жарлгасова</w:t>
      </w:r>
      <w:proofErr w:type="spellEnd"/>
      <w:r w:rsidRPr="00E13F07">
        <w:rPr>
          <w:rFonts w:ascii="Times New Roman" w:hAnsi="Times New Roman" w:cs="Times New Roman"/>
          <w:sz w:val="24"/>
          <w:szCs w:val="24"/>
        </w:rPr>
        <w:t xml:space="preserve"> Б.Е.</w:t>
      </w:r>
    </w:p>
    <w:sectPr w:rsidR="008D1176" w:rsidRPr="00E13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E35BA"/>
    <w:multiLevelType w:val="hybridMultilevel"/>
    <w:tmpl w:val="6D1C34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63D3C"/>
    <w:multiLevelType w:val="hybridMultilevel"/>
    <w:tmpl w:val="ADDA3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C6280"/>
    <w:multiLevelType w:val="hybridMultilevel"/>
    <w:tmpl w:val="05887854"/>
    <w:lvl w:ilvl="0" w:tplc="CCF0D306">
      <w:start w:val="1"/>
      <w:numFmt w:val="decimal"/>
      <w:lvlText w:val="%1)"/>
      <w:lvlJc w:val="left"/>
      <w:pPr>
        <w:ind w:left="142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65B51C3"/>
    <w:multiLevelType w:val="hybridMultilevel"/>
    <w:tmpl w:val="8A6848F2"/>
    <w:lvl w:ilvl="0" w:tplc="387EAAA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439AD"/>
    <w:multiLevelType w:val="hybridMultilevel"/>
    <w:tmpl w:val="CD303DBE"/>
    <w:lvl w:ilvl="0" w:tplc="86FAA4D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918F7"/>
    <w:multiLevelType w:val="hybridMultilevel"/>
    <w:tmpl w:val="753637D4"/>
    <w:lvl w:ilvl="0" w:tplc="4D86A22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25AB4"/>
    <w:multiLevelType w:val="hybridMultilevel"/>
    <w:tmpl w:val="60A65B90"/>
    <w:lvl w:ilvl="0" w:tplc="1A6E591C">
      <w:start w:val="1"/>
      <w:numFmt w:val="bullet"/>
      <w:pStyle w:val="1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25514951"/>
    <w:multiLevelType w:val="hybridMultilevel"/>
    <w:tmpl w:val="145681F6"/>
    <w:lvl w:ilvl="0" w:tplc="04190011">
      <w:start w:val="1"/>
      <w:numFmt w:val="decimal"/>
      <w:lvlText w:val="%1)"/>
      <w:lvlJc w:val="left"/>
      <w:pPr>
        <w:ind w:left="784" w:hanging="360"/>
      </w:p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8" w15:restartNumberingAfterBreak="0">
    <w:nsid w:val="26292122"/>
    <w:multiLevelType w:val="hybridMultilevel"/>
    <w:tmpl w:val="85EAD68E"/>
    <w:lvl w:ilvl="0" w:tplc="CCF0D306">
      <w:start w:val="1"/>
      <w:numFmt w:val="decimal"/>
      <w:lvlText w:val="%1)"/>
      <w:lvlJc w:val="left"/>
      <w:pPr>
        <w:ind w:left="1995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8BF7016"/>
    <w:multiLevelType w:val="hybridMultilevel"/>
    <w:tmpl w:val="FA52BA54"/>
    <w:lvl w:ilvl="0" w:tplc="04190011">
      <w:start w:val="1"/>
      <w:numFmt w:val="decimal"/>
      <w:lvlText w:val="%1)"/>
      <w:lvlJc w:val="left"/>
      <w:pPr>
        <w:ind w:left="784" w:hanging="360"/>
      </w:p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0" w15:restartNumberingAfterBreak="0">
    <w:nsid w:val="2CA1546F"/>
    <w:multiLevelType w:val="hybridMultilevel"/>
    <w:tmpl w:val="D4F426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E38F3"/>
    <w:multiLevelType w:val="hybridMultilevel"/>
    <w:tmpl w:val="4C20E9F2"/>
    <w:lvl w:ilvl="0" w:tplc="86FAA4DC">
      <w:start w:val="1"/>
      <w:numFmt w:val="decimal"/>
      <w:lvlText w:val="%1)"/>
      <w:lvlJc w:val="left"/>
      <w:pPr>
        <w:ind w:left="78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2" w15:restartNumberingAfterBreak="0">
    <w:nsid w:val="48F112AF"/>
    <w:multiLevelType w:val="hybridMultilevel"/>
    <w:tmpl w:val="EF3204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4206BD8"/>
    <w:multiLevelType w:val="hybridMultilevel"/>
    <w:tmpl w:val="0444E55A"/>
    <w:lvl w:ilvl="0" w:tplc="CCF0D306">
      <w:start w:val="1"/>
      <w:numFmt w:val="decimal"/>
      <w:lvlText w:val="%1)"/>
      <w:lvlJc w:val="left"/>
      <w:pPr>
        <w:ind w:left="2562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6635437D"/>
    <w:multiLevelType w:val="hybridMultilevel"/>
    <w:tmpl w:val="BB5EB034"/>
    <w:lvl w:ilvl="0" w:tplc="CCF0D306">
      <w:start w:val="1"/>
      <w:numFmt w:val="decimal"/>
      <w:lvlText w:val="%1)"/>
      <w:lvlJc w:val="left"/>
      <w:pPr>
        <w:ind w:left="2421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 w15:restartNumberingAfterBreak="0">
    <w:nsid w:val="66800E95"/>
    <w:multiLevelType w:val="hybridMultilevel"/>
    <w:tmpl w:val="4536A8E4"/>
    <w:lvl w:ilvl="0" w:tplc="CCF0D306">
      <w:start w:val="1"/>
      <w:numFmt w:val="decimal"/>
      <w:lvlText w:val="%1)"/>
      <w:lvlJc w:val="left"/>
      <w:pPr>
        <w:ind w:left="2421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6" w15:restartNumberingAfterBreak="0">
    <w:nsid w:val="68042574"/>
    <w:multiLevelType w:val="hybridMultilevel"/>
    <w:tmpl w:val="ECBEB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B40B0E"/>
    <w:multiLevelType w:val="hybridMultilevel"/>
    <w:tmpl w:val="083405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97B05"/>
    <w:multiLevelType w:val="hybridMultilevel"/>
    <w:tmpl w:val="91B8A44A"/>
    <w:lvl w:ilvl="0" w:tplc="38849D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D06C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5C7A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AA54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6ECF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1626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2A61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AECF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C0E0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7C174365"/>
    <w:multiLevelType w:val="hybridMultilevel"/>
    <w:tmpl w:val="05887854"/>
    <w:lvl w:ilvl="0" w:tplc="CCF0D306">
      <w:start w:val="1"/>
      <w:numFmt w:val="decimal"/>
      <w:lvlText w:val="%1)"/>
      <w:lvlJc w:val="left"/>
      <w:pPr>
        <w:ind w:left="142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6"/>
  </w:num>
  <w:num w:numId="2">
    <w:abstractNumId w:val="18"/>
  </w:num>
  <w:num w:numId="3">
    <w:abstractNumId w:val="10"/>
  </w:num>
  <w:num w:numId="4">
    <w:abstractNumId w:val="7"/>
  </w:num>
  <w:num w:numId="5">
    <w:abstractNumId w:val="9"/>
  </w:num>
  <w:num w:numId="6">
    <w:abstractNumId w:val="11"/>
  </w:num>
  <w:num w:numId="7">
    <w:abstractNumId w:val="4"/>
  </w:num>
  <w:num w:numId="8">
    <w:abstractNumId w:val="19"/>
  </w:num>
  <w:num w:numId="9">
    <w:abstractNumId w:val="2"/>
  </w:num>
  <w:num w:numId="10">
    <w:abstractNumId w:val="15"/>
  </w:num>
  <w:num w:numId="11">
    <w:abstractNumId w:val="13"/>
  </w:num>
  <w:num w:numId="12">
    <w:abstractNumId w:val="8"/>
  </w:num>
  <w:num w:numId="13">
    <w:abstractNumId w:val="14"/>
  </w:num>
  <w:num w:numId="14">
    <w:abstractNumId w:val="3"/>
  </w:num>
  <w:num w:numId="15">
    <w:abstractNumId w:val="0"/>
  </w:num>
  <w:num w:numId="16">
    <w:abstractNumId w:val="12"/>
  </w:num>
  <w:num w:numId="17">
    <w:abstractNumId w:val="5"/>
  </w:num>
  <w:num w:numId="18">
    <w:abstractNumId w:val="17"/>
  </w:num>
  <w:num w:numId="19">
    <w:abstractNumId w:val="16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CAD"/>
    <w:rsid w:val="0008499F"/>
    <w:rsid w:val="002C789C"/>
    <w:rsid w:val="0034072E"/>
    <w:rsid w:val="003B18B9"/>
    <w:rsid w:val="003C6014"/>
    <w:rsid w:val="003E4965"/>
    <w:rsid w:val="0057487E"/>
    <w:rsid w:val="0066185F"/>
    <w:rsid w:val="00755B9D"/>
    <w:rsid w:val="008D1176"/>
    <w:rsid w:val="009355BB"/>
    <w:rsid w:val="00A173D8"/>
    <w:rsid w:val="00A83EA3"/>
    <w:rsid w:val="00D90CAD"/>
    <w:rsid w:val="00DA1E90"/>
    <w:rsid w:val="00E13F07"/>
    <w:rsid w:val="00F339F7"/>
    <w:rsid w:val="00FA1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C522E"/>
  <w15:chartTrackingRefBased/>
  <w15:docId w15:val="{8C2BC1A9-2A09-41DF-8F31-1B57E1F1D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176"/>
  </w:style>
  <w:style w:type="paragraph" w:styleId="10">
    <w:name w:val="heading 1"/>
    <w:basedOn w:val="a"/>
    <w:next w:val="a"/>
    <w:link w:val="11"/>
    <w:qFormat/>
    <w:rsid w:val="00E13F0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13F07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">
    <w:name w:val="Без интервала1"/>
    <w:link w:val="NoSpacingChar"/>
    <w:qFormat/>
    <w:rsid w:val="008D117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aliases w:val="Таблицы Char,Заголовки Char"/>
    <w:link w:val="12"/>
    <w:locked/>
    <w:rsid w:val="008D1176"/>
    <w:rPr>
      <w:rFonts w:ascii="Calibri" w:eastAsia="Times New Roman" w:hAnsi="Calibri" w:cs="Times New Roman"/>
    </w:rPr>
  </w:style>
  <w:style w:type="paragraph" w:customStyle="1" w:styleId="Style9">
    <w:name w:val="Style9"/>
    <w:basedOn w:val="a"/>
    <w:rsid w:val="008D117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">
    <w:name w:val="Список1"/>
    <w:basedOn w:val="a"/>
    <w:rsid w:val="008D1176"/>
    <w:pPr>
      <w:numPr>
        <w:numId w:val="1"/>
      </w:numPr>
      <w:tabs>
        <w:tab w:val="clear" w:pos="1571"/>
        <w:tab w:val="left" w:pos="851"/>
        <w:tab w:val="num" w:pos="1134"/>
      </w:tabs>
      <w:spacing w:before="80" w:after="0" w:line="240" w:lineRule="auto"/>
      <w:ind w:left="1134" w:hanging="283"/>
      <w:jc w:val="both"/>
    </w:pPr>
    <w:rPr>
      <w:rFonts w:ascii="Arial" w:eastAsia="Times New Roman" w:hAnsi="Arial" w:cs="Times New Roman"/>
      <w:szCs w:val="24"/>
      <w:lang w:val="en-US" w:eastAsia="ru-RU"/>
    </w:rPr>
  </w:style>
  <w:style w:type="paragraph" w:styleId="a3">
    <w:name w:val="List Paragraph"/>
    <w:aliases w:val="Heading1,Colorful List - Accent 11,List Paragraph,Абзац списка1,Список 1,маркированный,Дайджест,Стандартный,lp1,без абзаца,ПАРАГРАФ,Colorful List - Accent 11CxSpLast,H1-1,Заголовок3,Bullet 1,Use Case List Paragraph,Раздел"/>
    <w:basedOn w:val="a"/>
    <w:link w:val="a4"/>
    <w:uiPriority w:val="34"/>
    <w:qFormat/>
    <w:rsid w:val="008D117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D1176"/>
    <w:rPr>
      <w:color w:val="0563C1" w:themeColor="hyperlink"/>
      <w:u w:val="single"/>
    </w:rPr>
  </w:style>
  <w:style w:type="character" w:customStyle="1" w:styleId="11">
    <w:name w:val="Заголовок 1 Знак"/>
    <w:basedOn w:val="a0"/>
    <w:link w:val="10"/>
    <w:rsid w:val="00E13F0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13F0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table" w:styleId="a6">
    <w:name w:val="Table Grid"/>
    <w:basedOn w:val="a1"/>
    <w:uiPriority w:val="39"/>
    <w:rsid w:val="00E13F0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aliases w:val="Алия,СНОСКИ,ARSH_N,No Spacing,Таблицы,Заголовки,Без интервала2,Верхний колонтитул Знак1,мелкий,Обя,Айгерим,норма,Без интервала11"/>
    <w:link w:val="a8"/>
    <w:qFormat/>
    <w:rsid w:val="00E13F07"/>
    <w:pPr>
      <w:spacing w:after="0" w:line="240" w:lineRule="auto"/>
    </w:pPr>
    <w:rPr>
      <w:rFonts w:ascii="Calibri" w:eastAsia="Calibri" w:hAnsi="Calibri" w:cs="Calibri"/>
    </w:rPr>
  </w:style>
  <w:style w:type="paragraph" w:customStyle="1" w:styleId="13">
    <w:name w:val="Обычный1"/>
    <w:rsid w:val="00E13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E13F07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E13F0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Emphasis"/>
    <w:basedOn w:val="a0"/>
    <w:qFormat/>
    <w:rsid w:val="00E13F07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E13F07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E13F07"/>
    <w:rPr>
      <w:rFonts w:ascii="Tahoma" w:eastAsiaTheme="minorEastAsia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E13F07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E13F07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E13F07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E13F07"/>
    <w:rPr>
      <w:rFonts w:eastAsiaTheme="minorEastAsia"/>
      <w:lang w:eastAsia="ru-RU"/>
    </w:rPr>
  </w:style>
  <w:style w:type="character" w:customStyle="1" w:styleId="s0">
    <w:name w:val="s0"/>
    <w:rsid w:val="00E13F0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a4">
    <w:name w:val="Абзац списка Знак"/>
    <w:aliases w:val="Heading1 Знак,Colorful List - Accent 11 Знак,List Paragraph Знак,Абзац списка1 Знак,Список 1 Знак,маркированный Знак,Дайджест Знак,Стандартный Знак,lp1 Знак,без абзаца Знак,ПАРАГРАФ Знак,Colorful List - Accent 11CxSpLast Знак,H1-1 Знак"/>
    <w:link w:val="a3"/>
    <w:uiPriority w:val="34"/>
    <w:rsid w:val="00E13F07"/>
  </w:style>
  <w:style w:type="character" w:customStyle="1" w:styleId="a8">
    <w:name w:val="Без интервала Знак"/>
    <w:aliases w:val="Алия Знак,СНОСКИ Знак,Без интервала1 Знак,ARSH_N Знак,No Spacing Знак,Таблицы Знак,Заголовки Знак,Без интервала2 Знак,Верхний колонтитул Знак1 Знак,мелкий Знак,Обя Знак,Айгерим Знак,норма Знак,Без интервала11 Знак"/>
    <w:link w:val="a7"/>
    <w:locked/>
    <w:rsid w:val="00E13F07"/>
    <w:rPr>
      <w:rFonts w:ascii="Calibri" w:eastAsia="Calibri" w:hAnsi="Calibri" w:cs="Calibri"/>
    </w:rPr>
  </w:style>
  <w:style w:type="paragraph" w:customStyle="1" w:styleId="Default">
    <w:name w:val="Default"/>
    <w:rsid w:val="00E13F0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f2">
    <w:name w:val="Normal (Web)"/>
    <w:basedOn w:val="a"/>
    <w:uiPriority w:val="99"/>
    <w:semiHidden/>
    <w:unhideWhenUsed/>
    <w:rsid w:val="00E13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11</Pages>
  <Words>3074</Words>
  <Characters>17524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14-123</dc:creator>
  <cp:keywords/>
  <dc:description/>
  <cp:lastModifiedBy>14-123</cp:lastModifiedBy>
  <cp:revision>10</cp:revision>
  <dcterms:created xsi:type="dcterms:W3CDTF">2023-03-27T05:15:00Z</dcterms:created>
  <dcterms:modified xsi:type="dcterms:W3CDTF">2024-06-07T06:28:00Z</dcterms:modified>
</cp:coreProperties>
</file>