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6C4" w:rsidRDefault="00A106C4" w:rsidP="00A106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 по аудиту ОП – 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A106C4" w:rsidRDefault="00A106C4" w:rsidP="00A106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60D3" w:rsidRPr="004160D3" w:rsidRDefault="004160D3" w:rsidP="004160D3">
      <w:pPr>
        <w:widowControl w:val="0"/>
        <w:pBdr>
          <w:bottom w:val="single" w:sz="4" w:space="0" w:color="FFFFFF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0D3">
        <w:rPr>
          <w:rFonts w:ascii="Times New Roman" w:hAnsi="Times New Roman" w:cs="Times New Roman"/>
          <w:sz w:val="24"/>
          <w:szCs w:val="24"/>
        </w:rPr>
        <w:t>Аудит образовательных программ проводился на основе</w:t>
      </w:r>
      <w:r w:rsidRPr="004160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Модульных</w:t>
      </w:r>
      <w:r w:rsidRPr="004160D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4160D3">
        <w:rPr>
          <w:rFonts w:ascii="Times New Roman" w:eastAsia="Times New Roman" w:hAnsi="Times New Roman" w:cs="Times New Roman"/>
          <w:sz w:val="24"/>
          <w:szCs w:val="24"/>
        </w:rPr>
        <w:t xml:space="preserve"> программ</w:t>
      </w:r>
      <w:r w:rsidRPr="004160D3">
        <w:rPr>
          <w:rFonts w:ascii="Times New Roman" w:hAnsi="Times New Roman" w:cs="Times New Roman"/>
          <w:sz w:val="24"/>
          <w:szCs w:val="24"/>
        </w:rPr>
        <w:t xml:space="preserve"> </w:t>
      </w:r>
      <w:r w:rsidRPr="004160D3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далее – </w:t>
      </w:r>
      <w:r w:rsidRPr="004160D3">
        <w:rPr>
          <w:rFonts w:ascii="Times New Roman" w:eastAsia="Times New Roman" w:hAnsi="Times New Roman" w:cs="Times New Roman"/>
          <w:sz w:val="24"/>
          <w:szCs w:val="24"/>
        </w:rPr>
        <w:t>МОП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160D3">
        <w:rPr>
          <w:rFonts w:ascii="Times New Roman" w:eastAsia="Times New Roman" w:hAnsi="Times New Roman" w:cs="Times New Roman"/>
          <w:sz w:val="24"/>
          <w:szCs w:val="24"/>
        </w:rPr>
        <w:t>, Каталог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ов </w:t>
      </w:r>
      <w:r w:rsidRPr="004160D3">
        <w:rPr>
          <w:rFonts w:ascii="Times New Roman" w:eastAsia="Times New Roman" w:hAnsi="Times New Roman" w:cs="Times New Roman"/>
          <w:sz w:val="24"/>
          <w:szCs w:val="24"/>
        </w:rPr>
        <w:t>элективных дисциплин</w:t>
      </w:r>
      <w:r w:rsidRPr="004160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(далее - </w:t>
      </w:r>
      <w:r w:rsidRPr="004160D3">
        <w:rPr>
          <w:rFonts w:ascii="Times New Roman" w:eastAsia="Times New Roman" w:hAnsi="Times New Roman" w:cs="Times New Roman"/>
          <w:sz w:val="24"/>
          <w:szCs w:val="24"/>
        </w:rPr>
        <w:t xml:space="preserve">КЭД) и </w:t>
      </w:r>
      <w:proofErr w:type="spellStart"/>
      <w:r w:rsidRPr="004160D3">
        <w:rPr>
          <w:rFonts w:ascii="Times New Roman" w:eastAsia="Times New Roman" w:hAnsi="Times New Roman" w:cs="Times New Roman"/>
          <w:sz w:val="24"/>
          <w:szCs w:val="24"/>
        </w:rPr>
        <w:t>силлабус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рабочих программ по дисциплинам. Аудит </w:t>
      </w:r>
      <w:r w:rsidRPr="004160D3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программ экспертами </w:t>
      </w:r>
      <w:r>
        <w:rPr>
          <w:rFonts w:ascii="Times New Roman" w:eastAsia="Times New Roman" w:hAnsi="Times New Roman" w:cs="Times New Roman"/>
          <w:sz w:val="24"/>
          <w:szCs w:val="24"/>
        </w:rPr>
        <w:t>НПП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Атамекен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4160D3">
        <w:rPr>
          <w:rFonts w:ascii="Times New Roman" w:eastAsia="Times New Roman" w:hAnsi="Times New Roman" w:cs="Times New Roman"/>
          <w:sz w:val="24"/>
          <w:szCs w:val="24"/>
        </w:rPr>
        <w:t>проводи</w:t>
      </w:r>
      <w:r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160D3">
        <w:rPr>
          <w:rFonts w:ascii="Times New Roman" w:eastAsia="Times New Roman" w:hAnsi="Times New Roman" w:cs="Times New Roman"/>
          <w:sz w:val="24"/>
          <w:szCs w:val="24"/>
        </w:rPr>
        <w:t>ся по следующим критериям:</w:t>
      </w:r>
    </w:p>
    <w:p w:rsidR="004160D3" w:rsidRPr="004160D3" w:rsidRDefault="004160D3" w:rsidP="004160D3">
      <w:pPr>
        <w:widowControl w:val="0"/>
        <w:pBdr>
          <w:bottom w:val="single" w:sz="4" w:space="0" w:color="FFFFFF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0D3">
        <w:rPr>
          <w:rFonts w:ascii="Times New Roman" w:eastAsia="Times New Roman" w:hAnsi="Times New Roman" w:cs="Times New Roman"/>
          <w:sz w:val="24"/>
          <w:szCs w:val="24"/>
        </w:rPr>
        <w:t>- Соответствие содержания требованиям рынкам труда;</w:t>
      </w:r>
    </w:p>
    <w:p w:rsidR="004160D3" w:rsidRPr="004160D3" w:rsidRDefault="004160D3" w:rsidP="004160D3">
      <w:pPr>
        <w:widowControl w:val="0"/>
        <w:pBdr>
          <w:bottom w:val="single" w:sz="4" w:space="0" w:color="FFFFFF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0D3">
        <w:rPr>
          <w:rFonts w:ascii="Times New Roman" w:eastAsia="Times New Roman" w:hAnsi="Times New Roman" w:cs="Times New Roman"/>
          <w:sz w:val="24"/>
          <w:szCs w:val="24"/>
        </w:rPr>
        <w:t>- Соответствие результатов обучения требованиям соответствующих отраслей (ПС, ОРК) и требованиям работодателей;</w:t>
      </w:r>
    </w:p>
    <w:p w:rsidR="004160D3" w:rsidRDefault="004160D3" w:rsidP="004160D3">
      <w:pPr>
        <w:widowControl w:val="0"/>
        <w:pBdr>
          <w:bottom w:val="single" w:sz="4" w:space="0" w:color="FFFFFF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0D3">
        <w:rPr>
          <w:rFonts w:ascii="Times New Roman" w:eastAsia="Times New Roman" w:hAnsi="Times New Roman" w:cs="Times New Roman"/>
          <w:sz w:val="24"/>
          <w:szCs w:val="24"/>
        </w:rPr>
        <w:t>- Практико-ориентированность дисциплины.</w:t>
      </w:r>
    </w:p>
    <w:p w:rsidR="004160D3" w:rsidRDefault="004160D3" w:rsidP="004160D3">
      <w:pPr>
        <w:widowControl w:val="0"/>
        <w:pBdr>
          <w:bottom w:val="single" w:sz="4" w:space="0" w:color="FFFFFF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отчете отражены наиболее значимые рекомендации, которые влекут собой улучшения в планировании ОП, влияют на конкурентоспособность программы, отвечают последним требованиям рынка труда. </w:t>
      </w:r>
    </w:p>
    <w:p w:rsidR="004160D3" w:rsidRPr="004160D3" w:rsidRDefault="004160D3" w:rsidP="004160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60D3">
        <w:rPr>
          <w:rFonts w:ascii="Times New Roman" w:eastAsia="Times New Roman" w:hAnsi="Times New Roman" w:cs="Times New Roman"/>
          <w:b/>
          <w:sz w:val="24"/>
          <w:szCs w:val="24"/>
        </w:rPr>
        <w:t>По ОП 6B04201 Таможенное дело экспертами рекомендовано:</w:t>
      </w:r>
    </w:p>
    <w:p w:rsidR="004160D3" w:rsidRPr="004160D3" w:rsidRDefault="004160D3" w:rsidP="004160D3">
      <w:pPr>
        <w:widowControl w:val="0"/>
        <w:pBdr>
          <w:bottom w:val="single" w:sz="4" w:space="0" w:color="FFFFFF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06C4" w:rsidRDefault="004160D3" w:rsidP="004160D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Дисциплины по изучению английского языка у ОП «Таможенное дело» необходимо дополнить таможенной терминологией.</w:t>
      </w:r>
    </w:p>
    <w:p w:rsidR="004160D3" w:rsidRPr="001F3745" w:rsidRDefault="004160D3" w:rsidP="001F37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745">
        <w:rPr>
          <w:rFonts w:ascii="Times New Roman" w:hAnsi="Times New Roman" w:cs="Times New Roman"/>
          <w:sz w:val="24"/>
          <w:szCs w:val="24"/>
        </w:rPr>
        <w:t xml:space="preserve">Есть дисциплины дублирующие друг друга - </w:t>
      </w:r>
      <w:r w:rsidRPr="001F3745">
        <w:rPr>
          <w:rFonts w:ascii="Times New Roman" w:hAnsi="Times New Roman" w:cs="Times New Roman"/>
          <w:sz w:val="24"/>
          <w:szCs w:val="24"/>
        </w:rPr>
        <w:t>Таможенная политика РК</w:t>
      </w:r>
      <w:r w:rsidRPr="001F3745">
        <w:rPr>
          <w:rFonts w:ascii="Times New Roman" w:hAnsi="Times New Roman" w:cs="Times New Roman"/>
          <w:sz w:val="24"/>
          <w:szCs w:val="24"/>
        </w:rPr>
        <w:t xml:space="preserve"> и </w:t>
      </w:r>
      <w:r w:rsidRPr="001F3745">
        <w:rPr>
          <w:rFonts w:ascii="Times New Roman" w:hAnsi="Times New Roman" w:cs="Times New Roman"/>
          <w:sz w:val="24"/>
          <w:szCs w:val="24"/>
        </w:rPr>
        <w:t>Таможенное право</w:t>
      </w:r>
      <w:r w:rsidRPr="001F3745">
        <w:rPr>
          <w:rFonts w:ascii="Times New Roman" w:hAnsi="Times New Roman" w:cs="Times New Roman"/>
          <w:sz w:val="24"/>
          <w:szCs w:val="24"/>
        </w:rPr>
        <w:t xml:space="preserve">; </w:t>
      </w:r>
      <w:r w:rsidRPr="001F3745">
        <w:rPr>
          <w:rFonts w:ascii="Times New Roman" w:hAnsi="Times New Roman" w:cs="Times New Roman"/>
          <w:sz w:val="24"/>
          <w:szCs w:val="24"/>
        </w:rPr>
        <w:t>Налоговые системы и налоговое право</w:t>
      </w:r>
      <w:r w:rsidRPr="001F3745">
        <w:rPr>
          <w:rFonts w:ascii="Times New Roman" w:hAnsi="Times New Roman" w:cs="Times New Roman"/>
          <w:sz w:val="24"/>
          <w:szCs w:val="24"/>
        </w:rPr>
        <w:t xml:space="preserve"> и</w:t>
      </w:r>
      <w:r w:rsidRPr="001F3745">
        <w:rPr>
          <w:rFonts w:ascii="Times New Roman" w:hAnsi="Times New Roman" w:cs="Times New Roman"/>
          <w:sz w:val="24"/>
          <w:szCs w:val="24"/>
        </w:rPr>
        <w:tab/>
        <w:t>Налоговое право</w:t>
      </w:r>
      <w:r w:rsidRPr="001F3745">
        <w:rPr>
          <w:rFonts w:ascii="Times New Roman" w:hAnsi="Times New Roman" w:cs="Times New Roman"/>
          <w:sz w:val="24"/>
          <w:szCs w:val="24"/>
        </w:rPr>
        <w:t xml:space="preserve">; </w:t>
      </w:r>
      <w:r w:rsidR="001F3745" w:rsidRPr="001F3745">
        <w:rPr>
          <w:rFonts w:ascii="Times New Roman" w:hAnsi="Times New Roman" w:cs="Times New Roman"/>
          <w:sz w:val="24"/>
          <w:szCs w:val="24"/>
        </w:rPr>
        <w:t>Экология и безопасность жизнедеятельности</w:t>
      </w:r>
      <w:r w:rsidR="001F3745">
        <w:rPr>
          <w:rFonts w:ascii="Times New Roman" w:hAnsi="Times New Roman" w:cs="Times New Roman"/>
          <w:sz w:val="24"/>
          <w:szCs w:val="24"/>
        </w:rPr>
        <w:t xml:space="preserve"> </w:t>
      </w:r>
      <w:r w:rsidR="001F3745" w:rsidRPr="001F3745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="001F3745" w:rsidRPr="001F3745">
        <w:rPr>
          <w:rFonts w:ascii="Times New Roman" w:hAnsi="Times New Roman" w:cs="Times New Roman"/>
          <w:sz w:val="24"/>
          <w:szCs w:val="24"/>
        </w:rPr>
        <w:t>Экология</w:t>
      </w:r>
      <w:proofErr w:type="gramEnd"/>
      <w:r w:rsidR="001F3745" w:rsidRPr="001F3745">
        <w:rPr>
          <w:rFonts w:ascii="Times New Roman" w:hAnsi="Times New Roman" w:cs="Times New Roman"/>
          <w:sz w:val="24"/>
          <w:szCs w:val="24"/>
        </w:rPr>
        <w:t xml:space="preserve"> и зеленая эко</w:t>
      </w:r>
      <w:r w:rsidR="001F3745" w:rsidRPr="001F3745">
        <w:rPr>
          <w:rFonts w:ascii="Times New Roman" w:hAnsi="Times New Roman" w:cs="Times New Roman"/>
          <w:sz w:val="24"/>
          <w:szCs w:val="24"/>
        </w:rPr>
        <w:t>номика</w:t>
      </w:r>
      <w:r w:rsidRPr="001F3745">
        <w:rPr>
          <w:rFonts w:ascii="Times New Roman" w:hAnsi="Times New Roman" w:cs="Times New Roman"/>
          <w:sz w:val="24"/>
          <w:szCs w:val="24"/>
        </w:rPr>
        <w:t>.</w:t>
      </w:r>
    </w:p>
    <w:p w:rsidR="004160D3" w:rsidRDefault="001F3745" w:rsidP="004160D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некоторым дисциплинам в представленных документах отсутствовала литература.</w:t>
      </w:r>
    </w:p>
    <w:p w:rsidR="001F3745" w:rsidRDefault="0048012F" w:rsidP="0048012F">
      <w:pPr>
        <w:pStyle w:val="a3"/>
        <w:numPr>
          <w:ilvl w:val="0"/>
          <w:numId w:val="1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Есть дисциплины, затрагивающие правоохранительную деятельность – что не соответствует цели, задачам ОП: </w:t>
      </w:r>
      <w:r w:rsidRPr="0048012F">
        <w:rPr>
          <w:rFonts w:ascii="Times New Roman" w:hAnsi="Times New Roman" w:cs="Times New Roman"/>
          <w:sz w:val="24"/>
          <w:szCs w:val="24"/>
        </w:rPr>
        <w:t>Криминалистика и дознание в таможенном деле</w:t>
      </w:r>
      <w:r w:rsidRPr="0048012F">
        <w:rPr>
          <w:rFonts w:ascii="Times New Roman" w:hAnsi="Times New Roman" w:cs="Times New Roman"/>
          <w:sz w:val="24"/>
          <w:szCs w:val="24"/>
        </w:rPr>
        <w:t xml:space="preserve">, </w:t>
      </w:r>
      <w:r w:rsidRPr="0048012F">
        <w:rPr>
          <w:rFonts w:ascii="Times New Roman" w:hAnsi="Times New Roman" w:cs="Times New Roman"/>
          <w:sz w:val="24"/>
          <w:szCs w:val="24"/>
        </w:rPr>
        <w:t>Правоохранительная деятельность таможенных органов</w:t>
      </w:r>
      <w:r w:rsidRPr="0048012F">
        <w:rPr>
          <w:rFonts w:ascii="Times New Roman" w:hAnsi="Times New Roman" w:cs="Times New Roman"/>
          <w:sz w:val="24"/>
          <w:szCs w:val="24"/>
        </w:rPr>
        <w:t xml:space="preserve">, </w:t>
      </w:r>
      <w:r w:rsidRPr="0048012F">
        <w:rPr>
          <w:rFonts w:ascii="Times New Roman" w:hAnsi="Times New Roman" w:cs="Times New Roman"/>
          <w:sz w:val="24"/>
          <w:szCs w:val="24"/>
        </w:rPr>
        <w:t>Оперативно-розыскная деятельность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012F" w:rsidRPr="004160D3" w:rsidRDefault="0048012F" w:rsidP="0048012F">
      <w:pPr>
        <w:pStyle w:val="a3"/>
        <w:numPr>
          <w:ilvl w:val="0"/>
          <w:numId w:val="1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нескольким дисциплинам необходимо актуализировать НПА.</w:t>
      </w:r>
    </w:p>
    <w:p w:rsidR="00A106C4" w:rsidRDefault="00A106C4" w:rsidP="00A106C4">
      <w:pPr>
        <w:jc w:val="center"/>
      </w:pPr>
    </w:p>
    <w:p w:rsidR="0048012F" w:rsidRDefault="0048012F" w:rsidP="0048012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12F">
        <w:rPr>
          <w:rFonts w:ascii="Times New Roman" w:hAnsi="Times New Roman" w:cs="Times New Roman"/>
          <w:b/>
          <w:sz w:val="24"/>
          <w:szCs w:val="24"/>
        </w:rPr>
        <w:t>По ОП 6B05401 Статистика экспертами рекомендовано:</w:t>
      </w:r>
    </w:p>
    <w:p w:rsidR="0048012F" w:rsidRPr="0048012F" w:rsidRDefault="0048012F" w:rsidP="0048012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12F">
        <w:rPr>
          <w:rFonts w:ascii="Times New Roman" w:hAnsi="Times New Roman" w:cs="Times New Roman"/>
          <w:sz w:val="24"/>
          <w:szCs w:val="24"/>
        </w:rPr>
        <w:t xml:space="preserve">Изучать языки программирования </w:t>
      </w:r>
      <w:proofErr w:type="spellStart"/>
      <w:r w:rsidRPr="0048012F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48012F">
        <w:rPr>
          <w:rFonts w:ascii="Times New Roman" w:hAnsi="Times New Roman" w:cs="Times New Roman"/>
          <w:sz w:val="24"/>
          <w:szCs w:val="24"/>
        </w:rPr>
        <w:t xml:space="preserve">, R, так как они гибкие по сравнению </w:t>
      </w:r>
      <w:proofErr w:type="spellStart"/>
      <w:r w:rsidRPr="0048012F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48012F">
        <w:rPr>
          <w:rFonts w:ascii="Times New Roman" w:hAnsi="Times New Roman" w:cs="Times New Roman"/>
          <w:sz w:val="24"/>
          <w:szCs w:val="24"/>
        </w:rPr>
        <w:t xml:space="preserve">, SPSS, </w:t>
      </w:r>
      <w:proofErr w:type="spellStart"/>
      <w:r w:rsidRPr="0048012F">
        <w:rPr>
          <w:rFonts w:ascii="Times New Roman" w:hAnsi="Times New Roman" w:cs="Times New Roman"/>
          <w:sz w:val="24"/>
          <w:szCs w:val="24"/>
        </w:rPr>
        <w:t>Statistica</w:t>
      </w:r>
      <w:proofErr w:type="spellEnd"/>
      <w:r w:rsidRPr="0048012F">
        <w:rPr>
          <w:rFonts w:ascii="Times New Roman" w:hAnsi="Times New Roman" w:cs="Times New Roman"/>
          <w:sz w:val="24"/>
          <w:szCs w:val="24"/>
        </w:rPr>
        <w:t xml:space="preserve"> и т.д. Потому, что дисциплина статистика больше сталкивается с анализами больших статистических данных.</w:t>
      </w:r>
    </w:p>
    <w:p w:rsidR="0048012F" w:rsidRPr="0048012F" w:rsidRDefault="0048012F" w:rsidP="0048012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12F">
        <w:rPr>
          <w:rFonts w:ascii="Times New Roman" w:hAnsi="Times New Roman" w:cs="Times New Roman"/>
          <w:sz w:val="24"/>
          <w:szCs w:val="24"/>
        </w:rPr>
        <w:t>2. Нужно добавить темы: «Логистическая регрессия», «Регуляризация», «Советы по применению машинного обучения», «Метод опорных векторов», «Обучения без учителя», «Обучения с учителем», «Уменьшение размерности», «Дерево принятия решений».</w:t>
      </w:r>
    </w:p>
    <w:p w:rsidR="0048012F" w:rsidRPr="0048012F" w:rsidRDefault="0048012F" w:rsidP="0048012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12F">
        <w:rPr>
          <w:rFonts w:ascii="Times New Roman" w:hAnsi="Times New Roman" w:cs="Times New Roman"/>
          <w:sz w:val="24"/>
          <w:szCs w:val="24"/>
        </w:rPr>
        <w:t>Н</w:t>
      </w:r>
      <w:r w:rsidRPr="0048012F">
        <w:rPr>
          <w:rFonts w:ascii="Times New Roman" w:hAnsi="Times New Roman" w:cs="Times New Roman"/>
          <w:sz w:val="24"/>
          <w:szCs w:val="24"/>
        </w:rPr>
        <w:t xml:space="preserve">еобходимо добавить дисциплины: «Математика и </w:t>
      </w:r>
      <w:proofErr w:type="spellStart"/>
      <w:r w:rsidRPr="0048012F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48012F">
        <w:rPr>
          <w:rFonts w:ascii="Times New Roman" w:hAnsi="Times New Roman" w:cs="Times New Roman"/>
          <w:sz w:val="24"/>
          <w:szCs w:val="24"/>
        </w:rPr>
        <w:t xml:space="preserve"> для анализа данных», «Обучение на размеченных данных», «Поиск структуры в данных», «Построение выводов по данным», так как студенты узнают современные методы классификации и регрессии, поиск структуры в данных, проведение экспериментов, построение выводов, базовая фундаментальная математика, основы программирования на </w:t>
      </w:r>
      <w:proofErr w:type="spellStart"/>
      <w:r w:rsidRPr="0048012F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48012F">
        <w:rPr>
          <w:rFonts w:ascii="Times New Roman" w:hAnsi="Times New Roman" w:cs="Times New Roman"/>
          <w:sz w:val="24"/>
          <w:szCs w:val="24"/>
        </w:rPr>
        <w:t>.</w:t>
      </w:r>
    </w:p>
    <w:p w:rsidR="0048012F" w:rsidRDefault="0048012F" w:rsidP="0048012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Обновить литературу </w:t>
      </w:r>
      <w:r w:rsidRPr="0048012F">
        <w:rPr>
          <w:rFonts w:ascii="Times New Roman" w:hAnsi="Times New Roman" w:cs="Times New Roman"/>
          <w:sz w:val="24"/>
          <w:szCs w:val="24"/>
        </w:rPr>
        <w:t>современн</w:t>
      </w:r>
      <w:r>
        <w:rPr>
          <w:rFonts w:ascii="Times New Roman" w:hAnsi="Times New Roman" w:cs="Times New Roman"/>
          <w:sz w:val="24"/>
          <w:szCs w:val="24"/>
        </w:rPr>
        <w:t>ыми изданиями.</w:t>
      </w:r>
    </w:p>
    <w:p w:rsidR="0048012F" w:rsidRDefault="0048012F" w:rsidP="0048012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обучения по дисциплинам надо актуализировать в соответствии с требованиями рынка труда.</w:t>
      </w:r>
    </w:p>
    <w:p w:rsidR="0048012F" w:rsidRDefault="0048012F" w:rsidP="0048012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ОП много дисциплин, связанных с экономикой, чем со статистикой.</w:t>
      </w:r>
    </w:p>
    <w:p w:rsidR="0048012F" w:rsidRDefault="0048012F" w:rsidP="004801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012F" w:rsidRPr="0048012F" w:rsidRDefault="0048012F" w:rsidP="0048012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8012F">
        <w:rPr>
          <w:rFonts w:ascii="Times New Roman" w:hAnsi="Times New Roman" w:cs="Times New Roman"/>
          <w:b/>
          <w:sz w:val="24"/>
          <w:szCs w:val="24"/>
          <w:lang w:val="kk-KZ"/>
        </w:rPr>
        <w:t>По ОП 6B11101 Туризм экспертами рекомендовано:</w:t>
      </w:r>
    </w:p>
    <w:p w:rsidR="00710817" w:rsidRPr="00710817" w:rsidRDefault="00710817" w:rsidP="0071081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По д</w:t>
      </w:r>
      <w:r w:rsidRPr="00710817">
        <w:rPr>
          <w:rFonts w:ascii="Times New Roman" w:hAnsi="Times New Roman" w:cs="Times New Roman"/>
          <w:sz w:val="24"/>
          <w:szCs w:val="24"/>
          <w:lang w:val="kk-KZ"/>
        </w:rPr>
        <w:t>исциплин</w:t>
      </w:r>
      <w:r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710817">
        <w:rPr>
          <w:rFonts w:ascii="Times New Roman" w:hAnsi="Times New Roman" w:cs="Times New Roman"/>
          <w:sz w:val="24"/>
          <w:szCs w:val="24"/>
          <w:lang w:val="kk-KZ"/>
        </w:rPr>
        <w:t xml:space="preserve"> «Устойчивое развитие и туркластер», которая соответствует государственной политике РК и международным тенденциям развития туризма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710817">
        <w:rPr>
          <w:rFonts w:ascii="Times New Roman" w:hAnsi="Times New Roman" w:cs="Times New Roman"/>
          <w:sz w:val="24"/>
          <w:szCs w:val="24"/>
          <w:lang w:val="kk-KZ"/>
        </w:rPr>
        <w:lastRenderedPageBreak/>
        <w:t>предлага</w:t>
      </w:r>
      <w:r>
        <w:rPr>
          <w:rFonts w:ascii="Times New Roman" w:hAnsi="Times New Roman" w:cs="Times New Roman"/>
          <w:sz w:val="24"/>
          <w:szCs w:val="24"/>
          <w:lang w:val="kk-KZ"/>
        </w:rPr>
        <w:t>ются</w:t>
      </w:r>
      <w:r w:rsidRPr="00710817">
        <w:rPr>
          <w:rFonts w:ascii="Times New Roman" w:hAnsi="Times New Roman" w:cs="Times New Roman"/>
          <w:sz w:val="24"/>
          <w:szCs w:val="24"/>
          <w:lang w:val="kk-KZ"/>
        </w:rPr>
        <w:t xml:space="preserve"> дополнительные источники: 1) https://www.unwto.org/sustainable-development, 2) https://sustainabletourism.net/, 3) критерии устойчивого развития https://www.gstcouncil.org/what-is-sustainable-tourism/, 4) кейсы по устойчивому развитию туризма http://www.greentourism.eu/en/CaseStudy/IndexPublic, 5) цели устойчивого развития https://egov.kz/cms/en/zur.</w:t>
      </w:r>
    </w:p>
    <w:p w:rsidR="0048012F" w:rsidRPr="00710817" w:rsidRDefault="00710817" w:rsidP="002238B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0817">
        <w:rPr>
          <w:rFonts w:ascii="Times New Roman" w:hAnsi="Times New Roman" w:cs="Times New Roman"/>
          <w:sz w:val="24"/>
          <w:szCs w:val="24"/>
          <w:lang w:val="kk-KZ"/>
        </w:rPr>
        <w:t>В</w:t>
      </w:r>
      <w:r w:rsidRPr="00710817">
        <w:rPr>
          <w:rFonts w:ascii="Times New Roman" w:hAnsi="Times New Roman" w:cs="Times New Roman"/>
          <w:sz w:val="24"/>
          <w:szCs w:val="24"/>
          <w:lang w:val="kk-KZ"/>
        </w:rPr>
        <w:t xml:space="preserve"> дисциплине «Техника и тактика активных видов туризма» дополнить литературу источниками: 1) Вуколов В.Н. «Основы техники и тактики активных видов туризма». 2) СТ РК Туристские услуги. Личная безопасность туристов. 3) СТ РК 3168-2018 Услуги туристские Услуги инструкторов туризма Общие требования. 4) СТ РК 3172-2018 Услуги туристские. Безопасность активных видов туризма. Общие положения. 5) СТ РК ГОСТ Р 54605-2015 Туристские услуги.Услуги детского и юношеского туризма. Общие требования. 7) ГОСТ 32611-2014 Туристские услуги. Требования по обеспечению безопасности туристов.</w:t>
      </w:r>
    </w:p>
    <w:p w:rsidR="0048012F" w:rsidRPr="0048012F" w:rsidRDefault="0048012F" w:rsidP="004801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E9D" w:rsidRPr="00A12E9D" w:rsidRDefault="00A12E9D" w:rsidP="00A12E9D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2E9D">
        <w:rPr>
          <w:rFonts w:ascii="Times New Roman" w:hAnsi="Times New Roman" w:cs="Times New Roman"/>
          <w:b/>
          <w:sz w:val="24"/>
          <w:szCs w:val="24"/>
          <w:lang w:val="kk-KZ"/>
        </w:rPr>
        <w:t>По ОП 6B04108 Маркетинг экспертами рекомендовано:</w:t>
      </w:r>
    </w:p>
    <w:p w:rsidR="00A12E9D" w:rsidRPr="00A12E9D" w:rsidRDefault="00A12E9D" w:rsidP="00A12E9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A12E9D">
        <w:rPr>
          <w:rFonts w:ascii="Times New Roman" w:hAnsi="Times New Roman" w:cs="Times New Roman"/>
          <w:sz w:val="24"/>
          <w:szCs w:val="24"/>
          <w:lang w:val="kk-KZ"/>
        </w:rPr>
        <w:t>еобходимо добавить практических заданий в обучающую систему, а именно разбор кейсов,  командные задачи и проекты.</w:t>
      </w:r>
    </w:p>
    <w:p w:rsidR="00A12E9D" w:rsidRPr="00A12E9D" w:rsidRDefault="00A12E9D" w:rsidP="00A12E9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A12E9D">
        <w:rPr>
          <w:rFonts w:ascii="Times New Roman" w:hAnsi="Times New Roman" w:cs="Times New Roman"/>
          <w:sz w:val="24"/>
          <w:szCs w:val="24"/>
          <w:lang w:val="kk-KZ"/>
        </w:rPr>
        <w:t>оличество проф</w:t>
      </w:r>
      <w:r>
        <w:rPr>
          <w:rFonts w:ascii="Times New Roman" w:hAnsi="Times New Roman" w:cs="Times New Roman"/>
          <w:sz w:val="24"/>
          <w:szCs w:val="24"/>
          <w:lang w:val="kk-KZ"/>
        </w:rPr>
        <w:t>ильных</w:t>
      </w:r>
      <w:r w:rsidRPr="00A12E9D">
        <w:rPr>
          <w:rFonts w:ascii="Times New Roman" w:hAnsi="Times New Roman" w:cs="Times New Roman"/>
          <w:sz w:val="24"/>
          <w:szCs w:val="24"/>
          <w:lang w:val="kk-KZ"/>
        </w:rPr>
        <w:t xml:space="preserve"> предметов, которые необходимы работодателям по специальности маркетинг раскрыто не полностью и </w:t>
      </w:r>
      <w:r>
        <w:rPr>
          <w:rFonts w:ascii="Times New Roman" w:hAnsi="Times New Roman" w:cs="Times New Roman"/>
          <w:sz w:val="24"/>
          <w:szCs w:val="24"/>
          <w:lang w:val="kk-KZ"/>
        </w:rPr>
        <w:t>поэтому</w:t>
      </w:r>
      <w:r w:rsidRPr="00A12E9D">
        <w:rPr>
          <w:rFonts w:ascii="Times New Roman" w:hAnsi="Times New Roman" w:cs="Times New Roman"/>
          <w:sz w:val="24"/>
          <w:szCs w:val="24"/>
          <w:lang w:val="kk-KZ"/>
        </w:rPr>
        <w:t xml:space="preserve"> необходимо проработать следующие направлени</w:t>
      </w:r>
      <w:r>
        <w:rPr>
          <w:rFonts w:ascii="Times New Roman" w:hAnsi="Times New Roman" w:cs="Times New Roman"/>
          <w:sz w:val="24"/>
          <w:szCs w:val="24"/>
          <w:lang w:val="kk-KZ"/>
        </w:rPr>
        <w:t>я</w:t>
      </w:r>
      <w:r w:rsidRPr="00A12E9D">
        <w:rPr>
          <w:rFonts w:ascii="Times New Roman" w:hAnsi="Times New Roman" w:cs="Times New Roman"/>
          <w:sz w:val="24"/>
          <w:szCs w:val="24"/>
          <w:lang w:val="kk-KZ"/>
        </w:rPr>
        <w:t xml:space="preserve"> и предметы: контекстная и таргетированная реклама, копирайтинг и креатив, развитие и бизнес-планирование на малый и среднесрочный период, PR и развитие бренда, также не хватает математических дисциплин статистика, эконометрика.</w:t>
      </w:r>
    </w:p>
    <w:p w:rsidR="00A12E9D" w:rsidRPr="00A12E9D" w:rsidRDefault="00A12E9D" w:rsidP="00A12E9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Так как маркетинг –наука быстро развивающаяся, литература за последние даже 5 лет считается устаревшей, поэтому предлагается обновить ее: </w:t>
      </w:r>
      <w:r w:rsidRPr="00A12E9D">
        <w:rPr>
          <w:rFonts w:ascii="Times New Roman" w:hAnsi="Times New Roman" w:cs="Times New Roman"/>
          <w:sz w:val="24"/>
          <w:szCs w:val="24"/>
          <w:lang w:val="kk-KZ"/>
        </w:rPr>
        <w:t>Ф. Котлер «10 смертных грехов маркетинга», «Маркетинговые войны» — Джек Траут, Эл Райс, «Новые маркетинговые технологии», Ф. Котлер, Ф. Триас де Без, Дональд Миллер «Building a StoryBrand: Clarify Your Message So Customers Will Listen», Ф. Котлер «Основы маркетинга».</w:t>
      </w:r>
    </w:p>
    <w:p w:rsidR="0048012F" w:rsidRDefault="0048012F" w:rsidP="00A12E9D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12E9D" w:rsidRPr="00A12E9D" w:rsidRDefault="00A12E9D" w:rsidP="00A12E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E9D">
        <w:rPr>
          <w:rFonts w:ascii="Times New Roman" w:hAnsi="Times New Roman" w:cs="Times New Roman"/>
          <w:b/>
          <w:sz w:val="24"/>
          <w:szCs w:val="24"/>
        </w:rPr>
        <w:t>По ОП 6B06101 Информационные системы экспертами рекомендовано:</w:t>
      </w:r>
    </w:p>
    <w:p w:rsidR="00A12E9D" w:rsidRPr="00A12E9D" w:rsidRDefault="00A12E9D" w:rsidP="00A12E9D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012F" w:rsidRDefault="00A12E9D" w:rsidP="00A12E9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2E9D">
        <w:rPr>
          <w:rFonts w:ascii="Times New Roman" w:hAnsi="Times New Roman" w:cs="Times New Roman"/>
          <w:sz w:val="24"/>
          <w:szCs w:val="24"/>
          <w:lang w:val="kk-KZ"/>
        </w:rPr>
        <w:t>Сосредоточить выпускника на обучении программиованию</w:t>
      </w:r>
    </w:p>
    <w:p w:rsidR="00A12E9D" w:rsidRPr="00A12E9D" w:rsidRDefault="00A12E9D" w:rsidP="00A12E9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E9D">
        <w:rPr>
          <w:rFonts w:ascii="Times New Roman" w:hAnsi="Times New Roman" w:cs="Times New Roman"/>
          <w:sz w:val="24"/>
          <w:szCs w:val="24"/>
        </w:rPr>
        <w:t xml:space="preserve">Сместить акцент с теории на практические занятия. Каждый студент должен быть способен создать полноценное </w:t>
      </w:r>
      <w:proofErr w:type="spellStart"/>
      <w:r w:rsidRPr="00A12E9D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A12E9D">
        <w:rPr>
          <w:rFonts w:ascii="Times New Roman" w:hAnsi="Times New Roman" w:cs="Times New Roman"/>
          <w:sz w:val="24"/>
          <w:szCs w:val="24"/>
        </w:rPr>
        <w:t>-приложение и мобильное приложение.</w:t>
      </w:r>
    </w:p>
    <w:p w:rsidR="00A12E9D" w:rsidRPr="00A12E9D" w:rsidRDefault="00A12E9D" w:rsidP="00A12E9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E9D">
        <w:rPr>
          <w:rFonts w:ascii="Times New Roman" w:hAnsi="Times New Roman" w:cs="Times New Roman"/>
          <w:sz w:val="24"/>
          <w:szCs w:val="24"/>
        </w:rPr>
        <w:t>Обязательно изучать английский язык с 1 по последний курсы, т.к. на производстве ИТ специалисты работают с англоязычными источниками, сдают международные экзамены на английском языке на получение ИТ сертификата, а также проводят переговоры с иностранными поставщиками оборудования/коллегами/заказчиками. Не использовать английский язык как элективную дисциплину и сделать обязательной.</w:t>
      </w:r>
    </w:p>
    <w:p w:rsidR="00A12E9D" w:rsidRPr="00A12E9D" w:rsidRDefault="00A12E9D" w:rsidP="00A12E9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E9D">
        <w:rPr>
          <w:rFonts w:ascii="Times New Roman" w:hAnsi="Times New Roman" w:cs="Times New Roman"/>
          <w:sz w:val="24"/>
          <w:szCs w:val="24"/>
        </w:rPr>
        <w:t xml:space="preserve">Рекомендуется проводить многочисленные </w:t>
      </w:r>
      <w:proofErr w:type="spellStart"/>
      <w:r w:rsidRPr="00A12E9D">
        <w:rPr>
          <w:rFonts w:ascii="Times New Roman" w:hAnsi="Times New Roman" w:cs="Times New Roman"/>
          <w:sz w:val="24"/>
          <w:szCs w:val="24"/>
        </w:rPr>
        <w:t>хакатоны</w:t>
      </w:r>
      <w:proofErr w:type="spellEnd"/>
      <w:r w:rsidRPr="00A12E9D">
        <w:rPr>
          <w:rFonts w:ascii="Times New Roman" w:hAnsi="Times New Roman" w:cs="Times New Roman"/>
          <w:sz w:val="24"/>
          <w:szCs w:val="24"/>
        </w:rPr>
        <w:t xml:space="preserve"> среди всех учащихся студентов не зависимо от курса. Это повысит интерес к разработке приложений и созданию </w:t>
      </w:r>
      <w:proofErr w:type="spellStart"/>
      <w:r w:rsidRPr="00A12E9D">
        <w:rPr>
          <w:rFonts w:ascii="Times New Roman" w:hAnsi="Times New Roman" w:cs="Times New Roman"/>
          <w:sz w:val="24"/>
          <w:szCs w:val="24"/>
        </w:rPr>
        <w:t>стартапов</w:t>
      </w:r>
      <w:proofErr w:type="spellEnd"/>
      <w:r w:rsidRPr="00A12E9D">
        <w:rPr>
          <w:rFonts w:ascii="Times New Roman" w:hAnsi="Times New Roman" w:cs="Times New Roman"/>
          <w:sz w:val="24"/>
          <w:szCs w:val="24"/>
        </w:rPr>
        <w:t>.</w:t>
      </w:r>
    </w:p>
    <w:p w:rsidR="00A12E9D" w:rsidRPr="006E3787" w:rsidRDefault="006E3787" w:rsidP="006E3787">
      <w:pPr>
        <w:pStyle w:val="a3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3787">
        <w:rPr>
          <w:rFonts w:ascii="Times New Roman" w:hAnsi="Times New Roman" w:cs="Times New Roman"/>
          <w:sz w:val="24"/>
          <w:szCs w:val="24"/>
        </w:rPr>
        <w:t>Рекомендуется привлекать к учебному процессу специалистов, работающих в ИТ компаниях и участвующих в создании ИС</w:t>
      </w:r>
      <w:r>
        <w:rPr>
          <w:rFonts w:ascii="Times New Roman" w:hAnsi="Times New Roman" w:cs="Times New Roman"/>
          <w:sz w:val="24"/>
          <w:szCs w:val="24"/>
        </w:rPr>
        <w:t>, т</w:t>
      </w:r>
      <w:r w:rsidRPr="006E3787">
        <w:rPr>
          <w:rFonts w:ascii="Times New Roman" w:hAnsi="Times New Roman" w:cs="Times New Roman"/>
          <w:sz w:val="24"/>
          <w:szCs w:val="24"/>
        </w:rPr>
        <w:t>акже приглашать на лекции выпускников университет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E3787">
        <w:rPr>
          <w:rFonts w:ascii="Times New Roman" w:hAnsi="Times New Roman" w:cs="Times New Roman"/>
          <w:sz w:val="24"/>
          <w:szCs w:val="24"/>
        </w:rPr>
        <w:t>, которые ранее получили диплом и успешно работают по специальности.</w:t>
      </w:r>
    </w:p>
    <w:p w:rsidR="006E3787" w:rsidRPr="006E3787" w:rsidRDefault="006E3787" w:rsidP="006E3787">
      <w:pPr>
        <w:pStyle w:val="a3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Разнообразить формы проведения экзаменов по дисциплине - в</w:t>
      </w:r>
      <w:r w:rsidRPr="006E3787">
        <w:rPr>
          <w:rFonts w:ascii="Times New Roman" w:hAnsi="Times New Roman" w:cs="Times New Roman"/>
          <w:sz w:val="24"/>
          <w:szCs w:val="24"/>
        </w:rPr>
        <w:t xml:space="preserve"> качестве проверки знаний в каждой дисциплине, где затрагивается программирование, предлага</w:t>
      </w:r>
      <w:r>
        <w:rPr>
          <w:rFonts w:ascii="Times New Roman" w:hAnsi="Times New Roman" w:cs="Times New Roman"/>
          <w:sz w:val="24"/>
          <w:szCs w:val="24"/>
        </w:rPr>
        <w:t>ется</w:t>
      </w:r>
      <w:r w:rsidRPr="006E3787">
        <w:rPr>
          <w:rFonts w:ascii="Times New Roman" w:hAnsi="Times New Roman" w:cs="Times New Roman"/>
          <w:sz w:val="24"/>
          <w:szCs w:val="24"/>
        </w:rPr>
        <w:t xml:space="preserve"> реализовывать проект. Проектом должна быть программа, которая выполняет определенный функционал. </w:t>
      </w:r>
    </w:p>
    <w:p w:rsidR="006E3787" w:rsidRPr="006E3787" w:rsidRDefault="006E3787" w:rsidP="006E3787">
      <w:pPr>
        <w:pStyle w:val="a3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3787">
        <w:rPr>
          <w:rFonts w:ascii="Times New Roman" w:hAnsi="Times New Roman" w:cs="Times New Roman"/>
          <w:sz w:val="24"/>
          <w:szCs w:val="24"/>
          <w:lang w:val="kk-KZ"/>
        </w:rPr>
        <w:lastRenderedPageBreak/>
        <w:t>Предложены сайты с актуальной информацией по специальности.</w:t>
      </w:r>
    </w:p>
    <w:p w:rsidR="006E3787" w:rsidRPr="006E3787" w:rsidRDefault="006E3787" w:rsidP="006E3787">
      <w:pPr>
        <w:pStyle w:val="a3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3787">
        <w:rPr>
          <w:rFonts w:ascii="Times New Roman" w:hAnsi="Times New Roman" w:cs="Times New Roman"/>
          <w:sz w:val="24"/>
          <w:szCs w:val="24"/>
        </w:rPr>
        <w:t xml:space="preserve">Основной спрос на рынке труда РК идет на </w:t>
      </w:r>
      <w:proofErr w:type="spellStart"/>
      <w:r w:rsidRPr="006E3787">
        <w:rPr>
          <w:rFonts w:ascii="Times New Roman" w:hAnsi="Times New Roman" w:cs="Times New Roman"/>
          <w:sz w:val="24"/>
          <w:szCs w:val="24"/>
        </w:rPr>
        <w:t>fullstack</w:t>
      </w:r>
      <w:proofErr w:type="spellEnd"/>
      <w:r w:rsidRPr="006E3787">
        <w:rPr>
          <w:rFonts w:ascii="Times New Roman" w:hAnsi="Times New Roman" w:cs="Times New Roman"/>
          <w:sz w:val="24"/>
          <w:szCs w:val="24"/>
        </w:rPr>
        <w:t xml:space="preserve">-разработчиков и разработчиков мобильных приложений. </w:t>
      </w:r>
      <w:proofErr w:type="spellStart"/>
      <w:r w:rsidRPr="006E3787">
        <w:rPr>
          <w:rFonts w:ascii="Times New Roman" w:hAnsi="Times New Roman" w:cs="Times New Roman"/>
          <w:sz w:val="24"/>
          <w:szCs w:val="24"/>
        </w:rPr>
        <w:t>Fullstack</w:t>
      </w:r>
      <w:proofErr w:type="spellEnd"/>
      <w:r w:rsidRPr="006E3787">
        <w:rPr>
          <w:rFonts w:ascii="Times New Roman" w:hAnsi="Times New Roman" w:cs="Times New Roman"/>
          <w:sz w:val="24"/>
          <w:szCs w:val="24"/>
        </w:rPr>
        <w:t xml:space="preserve">-разработчик — это специалист, который разрабатывает </w:t>
      </w:r>
      <w:proofErr w:type="spellStart"/>
      <w:r w:rsidRPr="006E3787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6E3787">
        <w:rPr>
          <w:rFonts w:ascii="Times New Roman" w:hAnsi="Times New Roman" w:cs="Times New Roman"/>
          <w:sz w:val="24"/>
          <w:szCs w:val="24"/>
        </w:rPr>
        <w:t>-приложения (корпоративные порталы, государственные ИС, сайты, интернет-магазины).</w:t>
      </w:r>
    </w:p>
    <w:p w:rsidR="00E43F11" w:rsidRPr="00E43F11" w:rsidRDefault="00E43F11" w:rsidP="00E43F1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F11">
        <w:rPr>
          <w:rFonts w:ascii="Times New Roman" w:hAnsi="Times New Roman" w:cs="Times New Roman"/>
          <w:sz w:val="24"/>
          <w:szCs w:val="24"/>
        </w:rPr>
        <w:t>Технологии, которые рекомендуется НЕ изучать:</w:t>
      </w:r>
    </w:p>
    <w:p w:rsidR="00E43F11" w:rsidRPr="00E43F11" w:rsidRDefault="00E43F11" w:rsidP="00E43F1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F11">
        <w:rPr>
          <w:rFonts w:ascii="Times New Roman" w:hAnsi="Times New Roman" w:cs="Times New Roman"/>
          <w:sz w:val="24"/>
          <w:szCs w:val="24"/>
        </w:rPr>
        <w:t xml:space="preserve">- Си, C++, </w:t>
      </w:r>
      <w:proofErr w:type="spellStart"/>
      <w:r w:rsidRPr="00E43F11">
        <w:rPr>
          <w:rFonts w:ascii="Times New Roman" w:hAnsi="Times New Roman" w:cs="Times New Roman"/>
          <w:sz w:val="24"/>
          <w:szCs w:val="24"/>
        </w:rPr>
        <w:t>Perl</w:t>
      </w:r>
      <w:proofErr w:type="spellEnd"/>
      <w:r w:rsidRPr="00E43F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F11">
        <w:rPr>
          <w:rFonts w:ascii="Times New Roman" w:hAnsi="Times New Roman" w:cs="Times New Roman"/>
          <w:sz w:val="24"/>
          <w:szCs w:val="24"/>
        </w:rPr>
        <w:t>Delphi</w:t>
      </w:r>
      <w:proofErr w:type="spellEnd"/>
      <w:r w:rsidRPr="00E43F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F11">
        <w:rPr>
          <w:rFonts w:ascii="Times New Roman" w:hAnsi="Times New Roman" w:cs="Times New Roman"/>
          <w:sz w:val="24"/>
          <w:szCs w:val="24"/>
        </w:rPr>
        <w:t>Pascal</w:t>
      </w:r>
      <w:proofErr w:type="spellEnd"/>
      <w:r w:rsidRPr="00E43F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F11">
        <w:rPr>
          <w:rFonts w:ascii="Times New Roman" w:hAnsi="Times New Roman" w:cs="Times New Roman"/>
          <w:sz w:val="24"/>
          <w:szCs w:val="24"/>
        </w:rPr>
        <w:t>OpenMP</w:t>
      </w:r>
      <w:proofErr w:type="spellEnd"/>
      <w:r w:rsidRPr="00E43F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F11">
        <w:rPr>
          <w:rFonts w:ascii="Times New Roman" w:hAnsi="Times New Roman" w:cs="Times New Roman"/>
          <w:sz w:val="24"/>
          <w:szCs w:val="24"/>
        </w:rPr>
        <w:t>Matlab</w:t>
      </w:r>
      <w:proofErr w:type="spellEnd"/>
      <w:r w:rsidRPr="00E43F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3F11">
        <w:rPr>
          <w:rFonts w:ascii="Times New Roman" w:hAnsi="Times New Roman" w:cs="Times New Roman"/>
          <w:sz w:val="24"/>
          <w:szCs w:val="24"/>
        </w:rPr>
        <w:t>OpenGL</w:t>
      </w:r>
      <w:proofErr w:type="spellEnd"/>
      <w:r w:rsidRPr="00E43F11">
        <w:rPr>
          <w:rFonts w:ascii="Times New Roman" w:hAnsi="Times New Roman" w:cs="Times New Roman"/>
          <w:sz w:val="24"/>
          <w:szCs w:val="24"/>
        </w:rPr>
        <w:t xml:space="preserve"> — в РК нет спроса на данные технологии.</w:t>
      </w:r>
    </w:p>
    <w:p w:rsidR="00E43F11" w:rsidRPr="00E43F11" w:rsidRDefault="00E43F11" w:rsidP="00E43F1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F11">
        <w:rPr>
          <w:rFonts w:ascii="Times New Roman" w:hAnsi="Times New Roman" w:cs="Times New Roman"/>
          <w:sz w:val="24"/>
          <w:szCs w:val="24"/>
        </w:rPr>
        <w:t xml:space="preserve">- база данных </w:t>
      </w:r>
      <w:proofErr w:type="spellStart"/>
      <w:r w:rsidRPr="00E43F11">
        <w:rPr>
          <w:rFonts w:ascii="Times New Roman" w:hAnsi="Times New Roman" w:cs="Times New Roman"/>
          <w:sz w:val="24"/>
          <w:szCs w:val="24"/>
        </w:rPr>
        <w:t>Oracle</w:t>
      </w:r>
      <w:proofErr w:type="spellEnd"/>
      <w:r w:rsidRPr="00E43F11">
        <w:rPr>
          <w:rFonts w:ascii="Times New Roman" w:hAnsi="Times New Roman" w:cs="Times New Roman"/>
          <w:sz w:val="24"/>
          <w:szCs w:val="24"/>
        </w:rPr>
        <w:t xml:space="preserve"> — сложна в изучении.</w:t>
      </w:r>
    </w:p>
    <w:p w:rsidR="006E3787" w:rsidRDefault="00E43F11" w:rsidP="006E3787">
      <w:pPr>
        <w:pStyle w:val="a3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Есть недостатки по формированию дисциплин – много дисциплин с поверхностным изучением тем.</w:t>
      </w:r>
    </w:p>
    <w:p w:rsidR="00E43F11" w:rsidRDefault="00E43F11" w:rsidP="00E4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43F11" w:rsidRPr="00E43F11" w:rsidRDefault="00E43F11" w:rsidP="00E43F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F11">
        <w:rPr>
          <w:rFonts w:ascii="Times New Roman" w:hAnsi="Times New Roman" w:cs="Times New Roman"/>
          <w:b/>
          <w:sz w:val="24"/>
          <w:szCs w:val="24"/>
        </w:rPr>
        <w:t>По ОП 6B04102 Государственное и местное управление экспертами рекомендовано:</w:t>
      </w:r>
    </w:p>
    <w:p w:rsidR="00E43F11" w:rsidRPr="00E43F11" w:rsidRDefault="00E43F11" w:rsidP="00E43F11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E43F11" w:rsidRPr="00E43F11" w:rsidRDefault="00E43F11" w:rsidP="00E43F1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F11">
        <w:rPr>
          <w:rFonts w:ascii="Times New Roman" w:hAnsi="Times New Roman" w:cs="Times New Roman"/>
          <w:sz w:val="24"/>
          <w:szCs w:val="24"/>
        </w:rPr>
        <w:t xml:space="preserve">Во многих </w:t>
      </w:r>
      <w:proofErr w:type="spellStart"/>
      <w:r w:rsidRPr="00E43F11">
        <w:rPr>
          <w:rFonts w:ascii="Times New Roman" w:hAnsi="Times New Roman" w:cs="Times New Roman"/>
          <w:sz w:val="24"/>
          <w:szCs w:val="24"/>
        </w:rPr>
        <w:t>силлабусах</w:t>
      </w:r>
      <w:proofErr w:type="spellEnd"/>
      <w:r w:rsidRPr="00E43F11">
        <w:rPr>
          <w:rFonts w:ascii="Times New Roman" w:hAnsi="Times New Roman" w:cs="Times New Roman"/>
          <w:sz w:val="24"/>
          <w:szCs w:val="24"/>
        </w:rPr>
        <w:t xml:space="preserve"> отсутствуют примеры заданий СРСП и СРС, практических заданий, что не позволяет определить уровень сложности предлагаемых студентам заданий и уровень восприятия информации;</w:t>
      </w:r>
    </w:p>
    <w:p w:rsidR="00E43F11" w:rsidRPr="00E43F11" w:rsidRDefault="00E43F11" w:rsidP="00E43F1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F11">
        <w:rPr>
          <w:rFonts w:ascii="Times New Roman" w:hAnsi="Times New Roman" w:cs="Times New Roman"/>
          <w:sz w:val="24"/>
          <w:szCs w:val="24"/>
        </w:rPr>
        <w:t xml:space="preserve">Более 30% </w:t>
      </w:r>
      <w:proofErr w:type="spellStart"/>
      <w:r w:rsidRPr="00E43F11">
        <w:rPr>
          <w:rFonts w:ascii="Times New Roman" w:hAnsi="Times New Roman" w:cs="Times New Roman"/>
          <w:sz w:val="24"/>
          <w:szCs w:val="24"/>
        </w:rPr>
        <w:t>силлабусы</w:t>
      </w:r>
      <w:proofErr w:type="spellEnd"/>
      <w:r w:rsidRPr="00E43F11">
        <w:rPr>
          <w:rFonts w:ascii="Times New Roman" w:hAnsi="Times New Roman" w:cs="Times New Roman"/>
          <w:sz w:val="24"/>
          <w:szCs w:val="24"/>
        </w:rPr>
        <w:t xml:space="preserve">, где нет календарного плана работ, градации на онлайн и </w:t>
      </w:r>
      <w:proofErr w:type="spellStart"/>
      <w:r w:rsidRPr="00E43F11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E43F11">
        <w:rPr>
          <w:rFonts w:ascii="Times New Roman" w:hAnsi="Times New Roman" w:cs="Times New Roman"/>
          <w:sz w:val="24"/>
          <w:szCs w:val="24"/>
        </w:rPr>
        <w:t xml:space="preserve"> занятия, методики выставления итоговой оценки;</w:t>
      </w:r>
    </w:p>
    <w:p w:rsidR="00E43F11" w:rsidRPr="00E43F11" w:rsidRDefault="00E43F11" w:rsidP="00E43F1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F11">
        <w:rPr>
          <w:rFonts w:ascii="Times New Roman" w:hAnsi="Times New Roman" w:cs="Times New Roman"/>
          <w:sz w:val="24"/>
          <w:szCs w:val="24"/>
        </w:rPr>
        <w:t>В процессе обучения мало используются НПА РК по данной специальности, хотя для будущего специалиста в области государственного управления чрезвычайно важно хорошо ориентироваться в вопросах законодательства;</w:t>
      </w:r>
    </w:p>
    <w:p w:rsidR="00E43F11" w:rsidRPr="00E43F11" w:rsidRDefault="00E43F11" w:rsidP="00E43F1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F11">
        <w:rPr>
          <w:rFonts w:ascii="Times New Roman" w:hAnsi="Times New Roman" w:cs="Times New Roman"/>
          <w:sz w:val="24"/>
          <w:szCs w:val="24"/>
        </w:rPr>
        <w:t>В процессе обучения мало используются возможности сети интернет.</w:t>
      </w:r>
    </w:p>
    <w:p w:rsidR="00E43F11" w:rsidRDefault="00E43F11" w:rsidP="00E43F1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D78E9" w:rsidRPr="00FD78E9" w:rsidRDefault="00FD78E9" w:rsidP="00FD78E9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FD78E9">
        <w:rPr>
          <w:rFonts w:ascii="Times New Roman" w:hAnsi="Times New Roman" w:cs="Times New Roman"/>
          <w:b/>
          <w:sz w:val="24"/>
          <w:szCs w:val="24"/>
        </w:rPr>
        <w:t>По ОП 6B04101 Менеджмент экспертами рекомендовано:</w:t>
      </w:r>
    </w:p>
    <w:p w:rsidR="00FD78E9" w:rsidRPr="00FD78E9" w:rsidRDefault="00FD78E9" w:rsidP="006978A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8E9">
        <w:rPr>
          <w:rFonts w:ascii="Times New Roman" w:hAnsi="Times New Roman" w:cs="Times New Roman"/>
          <w:sz w:val="24"/>
          <w:szCs w:val="24"/>
        </w:rPr>
        <w:t>У</w:t>
      </w:r>
      <w:r w:rsidRPr="00FD78E9">
        <w:rPr>
          <w:rFonts w:ascii="Times New Roman" w:hAnsi="Times New Roman" w:cs="Times New Roman"/>
          <w:sz w:val="24"/>
          <w:szCs w:val="24"/>
        </w:rPr>
        <w:t xml:space="preserve">делить особое внимание обучению дисциплинам для развития </w:t>
      </w:r>
      <w:proofErr w:type="spellStart"/>
      <w:r w:rsidRPr="00FD78E9">
        <w:rPr>
          <w:rFonts w:ascii="Times New Roman" w:hAnsi="Times New Roman" w:cs="Times New Roman"/>
          <w:sz w:val="24"/>
          <w:szCs w:val="24"/>
        </w:rPr>
        <w:t>soft</w:t>
      </w:r>
      <w:proofErr w:type="spellEnd"/>
      <w:r w:rsidRPr="00FD78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78E9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FD78E9">
        <w:rPr>
          <w:rFonts w:ascii="Times New Roman" w:hAnsi="Times New Roman" w:cs="Times New Roman"/>
          <w:sz w:val="24"/>
          <w:szCs w:val="24"/>
        </w:rPr>
        <w:t>:</w:t>
      </w:r>
      <w:r w:rsidRPr="00FD78E9">
        <w:rPr>
          <w:rFonts w:ascii="Times New Roman" w:hAnsi="Times New Roman" w:cs="Times New Roman"/>
          <w:sz w:val="24"/>
          <w:szCs w:val="24"/>
        </w:rPr>
        <w:t xml:space="preserve"> </w:t>
      </w:r>
      <w:r w:rsidRPr="00FD78E9">
        <w:rPr>
          <w:rFonts w:ascii="Times New Roman" w:hAnsi="Times New Roman" w:cs="Times New Roman"/>
          <w:sz w:val="24"/>
          <w:szCs w:val="24"/>
        </w:rPr>
        <w:t>Коммуникативные навыки</w:t>
      </w:r>
      <w:r w:rsidRPr="00FD78E9">
        <w:rPr>
          <w:rFonts w:ascii="Times New Roman" w:hAnsi="Times New Roman" w:cs="Times New Roman"/>
          <w:sz w:val="24"/>
          <w:szCs w:val="24"/>
        </w:rPr>
        <w:t xml:space="preserve">, </w:t>
      </w:r>
      <w:r w:rsidRPr="00FD78E9">
        <w:rPr>
          <w:rFonts w:ascii="Times New Roman" w:hAnsi="Times New Roman" w:cs="Times New Roman"/>
          <w:sz w:val="24"/>
          <w:szCs w:val="24"/>
        </w:rPr>
        <w:t>Социальные навыки, Эмоциональный интеллект</w:t>
      </w:r>
      <w:r w:rsidRPr="00FD78E9">
        <w:rPr>
          <w:rFonts w:ascii="Times New Roman" w:hAnsi="Times New Roman" w:cs="Times New Roman"/>
          <w:sz w:val="24"/>
          <w:szCs w:val="24"/>
        </w:rPr>
        <w:t xml:space="preserve">, </w:t>
      </w:r>
      <w:r w:rsidRPr="00FD78E9">
        <w:rPr>
          <w:rFonts w:ascii="Times New Roman" w:hAnsi="Times New Roman" w:cs="Times New Roman"/>
          <w:sz w:val="24"/>
          <w:szCs w:val="24"/>
        </w:rPr>
        <w:t>Креативный менеджмент есть дизайн мышление</w:t>
      </w:r>
      <w:r w:rsidRPr="00FD78E9">
        <w:rPr>
          <w:rFonts w:ascii="Times New Roman" w:hAnsi="Times New Roman" w:cs="Times New Roman"/>
          <w:sz w:val="24"/>
          <w:szCs w:val="24"/>
        </w:rPr>
        <w:t xml:space="preserve">, </w:t>
      </w:r>
      <w:r w:rsidRPr="00FD78E9">
        <w:rPr>
          <w:rFonts w:ascii="Times New Roman" w:hAnsi="Times New Roman" w:cs="Times New Roman"/>
          <w:sz w:val="24"/>
          <w:szCs w:val="24"/>
          <w:lang w:val="en-US"/>
        </w:rPr>
        <w:t>Self</w:t>
      </w:r>
      <w:r w:rsidRPr="00FD78E9">
        <w:rPr>
          <w:rFonts w:ascii="Times New Roman" w:hAnsi="Times New Roman" w:cs="Times New Roman"/>
          <w:sz w:val="24"/>
          <w:szCs w:val="24"/>
        </w:rPr>
        <w:t>-</w:t>
      </w:r>
      <w:r w:rsidRPr="00FD78E9">
        <w:rPr>
          <w:rFonts w:ascii="Times New Roman" w:hAnsi="Times New Roman" w:cs="Times New Roman"/>
          <w:sz w:val="24"/>
          <w:szCs w:val="24"/>
          <w:lang w:val="en-US"/>
        </w:rPr>
        <w:t>management</w:t>
      </w:r>
      <w:r w:rsidRPr="00FD78E9">
        <w:rPr>
          <w:rFonts w:ascii="Times New Roman" w:hAnsi="Times New Roman" w:cs="Times New Roman"/>
          <w:sz w:val="24"/>
          <w:szCs w:val="24"/>
        </w:rPr>
        <w:t xml:space="preserve">, Новый тайм‑менеджмент — 2021. Управляйте смыслами, а не </w:t>
      </w:r>
      <w:proofErr w:type="gramStart"/>
      <w:r w:rsidRPr="00FD78E9">
        <w:rPr>
          <w:rFonts w:ascii="Times New Roman" w:hAnsi="Times New Roman" w:cs="Times New Roman"/>
          <w:sz w:val="24"/>
          <w:szCs w:val="24"/>
        </w:rPr>
        <w:t>временем!</w:t>
      </w:r>
      <w:r w:rsidRPr="00FD78E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D78E9">
        <w:rPr>
          <w:rFonts w:ascii="Times New Roman" w:hAnsi="Times New Roman" w:cs="Times New Roman"/>
          <w:sz w:val="24"/>
          <w:szCs w:val="24"/>
        </w:rPr>
        <w:t xml:space="preserve"> </w:t>
      </w:r>
      <w:r w:rsidRPr="00FD78E9">
        <w:rPr>
          <w:rFonts w:ascii="Times New Roman" w:hAnsi="Times New Roman" w:cs="Times New Roman"/>
          <w:sz w:val="24"/>
          <w:szCs w:val="24"/>
        </w:rPr>
        <w:t>Критическое мышление</w:t>
      </w:r>
    </w:p>
    <w:p w:rsidR="007E714B" w:rsidRPr="007E714B" w:rsidRDefault="00FD78E9" w:rsidP="007E714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14B">
        <w:rPr>
          <w:rFonts w:ascii="Times New Roman" w:hAnsi="Times New Roman" w:cs="Times New Roman"/>
          <w:sz w:val="24"/>
          <w:szCs w:val="24"/>
        </w:rPr>
        <w:t>Дополнить темами следующие дисциплины:</w:t>
      </w:r>
      <w:r w:rsidRPr="007E714B">
        <w:rPr>
          <w:rFonts w:ascii="Times New Roman" w:hAnsi="Times New Roman" w:cs="Times New Roman"/>
          <w:sz w:val="24"/>
          <w:szCs w:val="24"/>
        </w:rPr>
        <w:t xml:space="preserve"> </w:t>
      </w:r>
      <w:r w:rsidRPr="007E714B">
        <w:rPr>
          <w:rFonts w:ascii="Times New Roman" w:hAnsi="Times New Roman" w:cs="Times New Roman"/>
          <w:sz w:val="24"/>
          <w:szCs w:val="24"/>
        </w:rPr>
        <w:t>Тайм- менеджмент</w:t>
      </w:r>
      <w:r w:rsidRPr="007E714B">
        <w:rPr>
          <w:rFonts w:ascii="Times New Roman" w:hAnsi="Times New Roman" w:cs="Times New Roman"/>
          <w:sz w:val="24"/>
          <w:szCs w:val="24"/>
        </w:rPr>
        <w:t xml:space="preserve">; </w:t>
      </w:r>
      <w:r w:rsidRPr="007E714B">
        <w:rPr>
          <w:rFonts w:ascii="Times New Roman" w:hAnsi="Times New Roman" w:cs="Times New Roman"/>
          <w:sz w:val="24"/>
          <w:szCs w:val="24"/>
        </w:rPr>
        <w:t>Управление персоналом - HR-аналитика, HR-метрики</w:t>
      </w:r>
      <w:r w:rsidRPr="007E714B">
        <w:rPr>
          <w:rFonts w:ascii="Times New Roman" w:hAnsi="Times New Roman" w:cs="Times New Roman"/>
          <w:sz w:val="24"/>
          <w:szCs w:val="24"/>
        </w:rPr>
        <w:t>;</w:t>
      </w:r>
      <w:r w:rsidR="007E714B" w:rsidRPr="007E714B">
        <w:rPr>
          <w:rFonts w:ascii="Times New Roman" w:hAnsi="Times New Roman" w:cs="Times New Roman"/>
          <w:sz w:val="24"/>
          <w:szCs w:val="24"/>
        </w:rPr>
        <w:t xml:space="preserve"> </w:t>
      </w:r>
      <w:r w:rsidR="007E714B" w:rsidRPr="007E714B">
        <w:rPr>
          <w:rFonts w:ascii="Times New Roman" w:hAnsi="Times New Roman" w:cs="Times New Roman"/>
          <w:sz w:val="24"/>
          <w:szCs w:val="24"/>
          <w:lang w:val="en-US"/>
        </w:rPr>
        <w:t>Data</w:t>
      </w:r>
      <w:r w:rsidR="007E714B" w:rsidRPr="007E714B">
        <w:rPr>
          <w:rFonts w:ascii="Times New Roman" w:hAnsi="Times New Roman" w:cs="Times New Roman"/>
          <w:sz w:val="24"/>
          <w:szCs w:val="24"/>
        </w:rPr>
        <w:t>-</w:t>
      </w:r>
      <w:r w:rsidR="007E714B" w:rsidRPr="007E714B">
        <w:rPr>
          <w:rFonts w:ascii="Times New Roman" w:hAnsi="Times New Roman" w:cs="Times New Roman"/>
          <w:sz w:val="24"/>
          <w:szCs w:val="24"/>
          <w:lang w:val="en-US"/>
        </w:rPr>
        <w:t>Driven</w:t>
      </w:r>
      <w:r w:rsidR="007E714B" w:rsidRPr="007E714B">
        <w:rPr>
          <w:rFonts w:ascii="Times New Roman" w:hAnsi="Times New Roman" w:cs="Times New Roman"/>
          <w:sz w:val="24"/>
          <w:szCs w:val="24"/>
        </w:rPr>
        <w:t xml:space="preserve"> </w:t>
      </w:r>
      <w:r w:rsidR="007E714B" w:rsidRPr="007E714B">
        <w:rPr>
          <w:rFonts w:ascii="Times New Roman" w:hAnsi="Times New Roman" w:cs="Times New Roman"/>
          <w:sz w:val="24"/>
          <w:szCs w:val="24"/>
          <w:lang w:val="en-US"/>
        </w:rPr>
        <w:t>HR</w:t>
      </w:r>
      <w:r w:rsidR="007E714B" w:rsidRPr="007E714B">
        <w:rPr>
          <w:rFonts w:ascii="Times New Roman" w:hAnsi="Times New Roman" w:cs="Times New Roman"/>
          <w:sz w:val="24"/>
          <w:szCs w:val="24"/>
        </w:rPr>
        <w:t xml:space="preserve">: </w:t>
      </w:r>
      <w:r w:rsidR="007E714B" w:rsidRPr="007E714B">
        <w:rPr>
          <w:rFonts w:ascii="Times New Roman" w:hAnsi="Times New Roman" w:cs="Times New Roman"/>
          <w:sz w:val="24"/>
          <w:szCs w:val="24"/>
          <w:lang w:val="en-US"/>
        </w:rPr>
        <w:t>How</w:t>
      </w:r>
      <w:r w:rsidR="007E714B" w:rsidRPr="007E714B">
        <w:rPr>
          <w:rFonts w:ascii="Times New Roman" w:hAnsi="Times New Roman" w:cs="Times New Roman"/>
          <w:sz w:val="24"/>
          <w:szCs w:val="24"/>
        </w:rPr>
        <w:t xml:space="preserve"> </w:t>
      </w:r>
      <w:r w:rsidR="007E714B" w:rsidRPr="007E714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E714B" w:rsidRPr="007E714B">
        <w:rPr>
          <w:rFonts w:ascii="Times New Roman" w:hAnsi="Times New Roman" w:cs="Times New Roman"/>
          <w:sz w:val="24"/>
          <w:szCs w:val="24"/>
        </w:rPr>
        <w:t xml:space="preserve"> </w:t>
      </w:r>
      <w:r w:rsidR="007E714B" w:rsidRPr="007E714B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7E714B" w:rsidRPr="007E714B">
        <w:rPr>
          <w:rFonts w:ascii="Times New Roman" w:hAnsi="Times New Roman" w:cs="Times New Roman"/>
          <w:sz w:val="24"/>
          <w:szCs w:val="24"/>
        </w:rPr>
        <w:t xml:space="preserve"> </w:t>
      </w:r>
      <w:r w:rsidR="007E714B" w:rsidRPr="007E714B">
        <w:rPr>
          <w:rFonts w:ascii="Times New Roman" w:hAnsi="Times New Roman" w:cs="Times New Roman"/>
          <w:sz w:val="24"/>
          <w:szCs w:val="24"/>
          <w:lang w:val="en-US"/>
        </w:rPr>
        <w:t>Analytics</w:t>
      </w:r>
      <w:r w:rsidR="007E714B" w:rsidRPr="007E714B">
        <w:rPr>
          <w:rFonts w:ascii="Times New Roman" w:hAnsi="Times New Roman" w:cs="Times New Roman"/>
          <w:sz w:val="24"/>
          <w:szCs w:val="24"/>
        </w:rPr>
        <w:t xml:space="preserve"> </w:t>
      </w:r>
      <w:r w:rsidR="007E714B" w:rsidRPr="007E714B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7E714B" w:rsidRPr="007E714B">
        <w:rPr>
          <w:rFonts w:ascii="Times New Roman" w:hAnsi="Times New Roman" w:cs="Times New Roman"/>
          <w:sz w:val="24"/>
          <w:szCs w:val="24"/>
        </w:rPr>
        <w:t xml:space="preserve"> </w:t>
      </w:r>
      <w:r w:rsidR="007E714B" w:rsidRPr="007E714B">
        <w:rPr>
          <w:rFonts w:ascii="Times New Roman" w:hAnsi="Times New Roman" w:cs="Times New Roman"/>
          <w:sz w:val="24"/>
          <w:szCs w:val="24"/>
          <w:lang w:val="en-US"/>
        </w:rPr>
        <w:t>Metrics</w:t>
      </w:r>
      <w:r w:rsidR="007E714B" w:rsidRPr="007E714B">
        <w:rPr>
          <w:rFonts w:ascii="Times New Roman" w:hAnsi="Times New Roman" w:cs="Times New Roman"/>
          <w:sz w:val="24"/>
          <w:szCs w:val="24"/>
        </w:rPr>
        <w:t xml:space="preserve"> </w:t>
      </w:r>
      <w:r w:rsidR="007E714B" w:rsidRPr="007E714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E714B" w:rsidRPr="007E714B">
        <w:rPr>
          <w:rFonts w:ascii="Times New Roman" w:hAnsi="Times New Roman" w:cs="Times New Roman"/>
          <w:sz w:val="24"/>
          <w:szCs w:val="24"/>
        </w:rPr>
        <w:t xml:space="preserve"> </w:t>
      </w:r>
      <w:r w:rsidR="007E714B" w:rsidRPr="007E714B">
        <w:rPr>
          <w:rFonts w:ascii="Times New Roman" w:hAnsi="Times New Roman" w:cs="Times New Roman"/>
          <w:sz w:val="24"/>
          <w:szCs w:val="24"/>
          <w:lang w:val="en-US"/>
        </w:rPr>
        <w:t>Drive</w:t>
      </w:r>
      <w:r w:rsidR="007E714B" w:rsidRPr="007E714B">
        <w:rPr>
          <w:rFonts w:ascii="Times New Roman" w:hAnsi="Times New Roman" w:cs="Times New Roman"/>
          <w:sz w:val="24"/>
          <w:szCs w:val="24"/>
        </w:rPr>
        <w:t xml:space="preserve"> </w:t>
      </w:r>
      <w:r w:rsidR="007E714B" w:rsidRPr="007E714B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7E714B" w:rsidRPr="007E714B">
        <w:rPr>
          <w:rFonts w:ascii="Times New Roman" w:hAnsi="Times New Roman" w:cs="Times New Roman"/>
          <w:sz w:val="24"/>
          <w:szCs w:val="24"/>
        </w:rPr>
        <w:t xml:space="preserve"> </w:t>
      </w:r>
      <w:r w:rsidR="007E714B" w:rsidRPr="007E714B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7E714B" w:rsidRPr="007E714B">
        <w:rPr>
          <w:rFonts w:ascii="Times New Roman" w:hAnsi="Times New Roman" w:cs="Times New Roman"/>
          <w:sz w:val="24"/>
          <w:szCs w:val="24"/>
        </w:rPr>
        <w:t xml:space="preserve"> </w:t>
      </w:r>
      <w:r w:rsidR="007E714B" w:rsidRPr="007E714B">
        <w:rPr>
          <w:rFonts w:ascii="Times New Roman" w:hAnsi="Times New Roman" w:cs="Times New Roman"/>
          <w:sz w:val="24"/>
          <w:szCs w:val="24"/>
          <w:lang w:val="en-US"/>
        </w:rPr>
        <w:t>Bernard</w:t>
      </w:r>
      <w:r w:rsidR="007E714B" w:rsidRPr="007E714B">
        <w:rPr>
          <w:rFonts w:ascii="Times New Roman" w:hAnsi="Times New Roman" w:cs="Times New Roman"/>
          <w:sz w:val="24"/>
          <w:szCs w:val="24"/>
        </w:rPr>
        <w:t xml:space="preserve"> </w:t>
      </w:r>
      <w:r w:rsidR="007E714B" w:rsidRPr="007E714B">
        <w:rPr>
          <w:rFonts w:ascii="Times New Roman" w:hAnsi="Times New Roman" w:cs="Times New Roman"/>
          <w:sz w:val="24"/>
          <w:szCs w:val="24"/>
          <w:lang w:val="en-US"/>
        </w:rPr>
        <w:t>Marr</w:t>
      </w:r>
      <w:r w:rsidR="007E714B" w:rsidRPr="007E714B">
        <w:rPr>
          <w:rFonts w:ascii="Times New Roman" w:hAnsi="Times New Roman" w:cs="Times New Roman"/>
          <w:sz w:val="24"/>
          <w:szCs w:val="24"/>
        </w:rPr>
        <w:t xml:space="preserve"> Авторы: Бернард </w:t>
      </w:r>
      <w:proofErr w:type="spellStart"/>
      <w:r w:rsidR="007E714B" w:rsidRPr="007E714B">
        <w:rPr>
          <w:rFonts w:ascii="Times New Roman" w:hAnsi="Times New Roman" w:cs="Times New Roman"/>
          <w:sz w:val="24"/>
          <w:szCs w:val="24"/>
        </w:rPr>
        <w:t>Марр</w:t>
      </w:r>
      <w:proofErr w:type="spellEnd"/>
      <w:r w:rsidR="007E714B" w:rsidRPr="007E714B">
        <w:rPr>
          <w:rFonts w:ascii="Times New Roman" w:hAnsi="Times New Roman" w:cs="Times New Roman"/>
          <w:sz w:val="24"/>
          <w:szCs w:val="24"/>
        </w:rPr>
        <w:t xml:space="preserve">. Источник: </w:t>
      </w:r>
      <w:hyperlink r:id="rId5" w:history="1">
        <w:r w:rsidR="007E714B" w:rsidRPr="007E714B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https</w:t>
        </w:r>
        <w:r w:rsidR="007E714B" w:rsidRPr="007E714B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://</w:t>
        </w:r>
        <w:proofErr w:type="spellStart"/>
        <w:r w:rsidR="007E714B" w:rsidRPr="007E714B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hranalytic</w:t>
        </w:r>
        <w:proofErr w:type="spellEnd"/>
        <w:r w:rsidR="007E714B" w:rsidRPr="007E714B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.</w:t>
        </w:r>
        <w:proofErr w:type="spellStart"/>
        <w:r w:rsidR="007E714B" w:rsidRPr="007E714B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7E714B" w:rsidRPr="007E714B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/</w:t>
        </w:r>
        <w:proofErr w:type="spellStart"/>
        <w:r w:rsidR="007E714B" w:rsidRPr="007E714B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knigi</w:t>
        </w:r>
        <w:proofErr w:type="spellEnd"/>
        <w:r w:rsidR="007E714B" w:rsidRPr="007E714B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-</w:t>
        </w:r>
        <w:proofErr w:type="spellStart"/>
        <w:r w:rsidR="007E714B" w:rsidRPr="007E714B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po</w:t>
        </w:r>
        <w:proofErr w:type="spellEnd"/>
        <w:r w:rsidR="007E714B" w:rsidRPr="007E714B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-</w:t>
        </w:r>
        <w:proofErr w:type="spellStart"/>
        <w:r w:rsidR="007E714B" w:rsidRPr="007E714B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hr</w:t>
        </w:r>
        <w:proofErr w:type="spellEnd"/>
        <w:r w:rsidR="007E714B" w:rsidRPr="007E714B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-</w:t>
        </w:r>
        <w:proofErr w:type="spellStart"/>
        <w:r w:rsidR="007E714B" w:rsidRPr="007E714B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analitike</w:t>
        </w:r>
        <w:proofErr w:type="spellEnd"/>
        <w:r w:rsidR="007E714B" w:rsidRPr="007E714B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/</w:t>
        </w:r>
      </w:hyperlink>
    </w:p>
    <w:p w:rsidR="007E714B" w:rsidRPr="007E714B" w:rsidRDefault="007E714B" w:rsidP="007E71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14B">
        <w:rPr>
          <w:rFonts w:ascii="Times New Roman" w:hAnsi="Times New Roman" w:cs="Times New Roman"/>
          <w:sz w:val="24"/>
          <w:szCs w:val="24"/>
        </w:rPr>
        <w:t xml:space="preserve">- </w:t>
      </w:r>
      <w:r w:rsidRPr="007E714B">
        <w:rPr>
          <w:rFonts w:ascii="Times New Roman" w:hAnsi="Times New Roman" w:cs="Times New Roman"/>
          <w:sz w:val="24"/>
          <w:szCs w:val="24"/>
          <w:lang w:val="en-US"/>
        </w:rPr>
        <w:t>HR</w:t>
      </w:r>
      <w:r w:rsidRPr="007E714B">
        <w:rPr>
          <w:rFonts w:ascii="Times New Roman" w:hAnsi="Times New Roman" w:cs="Times New Roman"/>
          <w:sz w:val="24"/>
          <w:szCs w:val="24"/>
        </w:rPr>
        <w:t xml:space="preserve"> </w:t>
      </w:r>
      <w:r w:rsidRPr="007E714B">
        <w:rPr>
          <w:rFonts w:ascii="Times New Roman" w:hAnsi="Times New Roman" w:cs="Times New Roman"/>
          <w:sz w:val="24"/>
          <w:szCs w:val="24"/>
          <w:lang w:val="en-US"/>
        </w:rPr>
        <w:t>Portal</w:t>
      </w:r>
      <w:r w:rsidRPr="007E714B">
        <w:rPr>
          <w:rFonts w:ascii="Times New Roman" w:hAnsi="Times New Roman" w:cs="Times New Roman"/>
          <w:sz w:val="24"/>
          <w:szCs w:val="24"/>
        </w:rPr>
        <w:t>: Проект для тех, кто хочет стать профессионалом в сфере управления персоналом и менеджмента, интересуется современными тенденциями и активно работает в этой области.</w:t>
      </w:r>
    </w:p>
    <w:p w:rsidR="007E714B" w:rsidRPr="007E714B" w:rsidRDefault="007E714B" w:rsidP="007E71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14B">
        <w:rPr>
          <w:rFonts w:ascii="Times New Roman" w:hAnsi="Times New Roman" w:cs="Times New Roman"/>
          <w:sz w:val="24"/>
          <w:szCs w:val="24"/>
        </w:rPr>
        <w:t xml:space="preserve">- </w:t>
      </w:r>
      <w:r w:rsidRPr="007E714B">
        <w:rPr>
          <w:rFonts w:ascii="Times New Roman" w:hAnsi="Times New Roman" w:cs="Times New Roman"/>
          <w:sz w:val="24"/>
          <w:szCs w:val="24"/>
          <w:lang w:val="en-US"/>
        </w:rPr>
        <w:t>HR</w:t>
      </w:r>
      <w:r w:rsidRPr="007E714B">
        <w:rPr>
          <w:rFonts w:ascii="Times New Roman" w:hAnsi="Times New Roman" w:cs="Times New Roman"/>
          <w:sz w:val="24"/>
          <w:szCs w:val="24"/>
        </w:rPr>
        <w:t xml:space="preserve"> аналитика: Канал блога Эдуарда Бабушкина про </w:t>
      </w:r>
      <w:r w:rsidRPr="007E714B">
        <w:rPr>
          <w:rFonts w:ascii="Times New Roman" w:hAnsi="Times New Roman" w:cs="Times New Roman"/>
          <w:sz w:val="24"/>
          <w:szCs w:val="24"/>
          <w:lang w:val="en-US"/>
        </w:rPr>
        <w:t>HR</w:t>
      </w:r>
      <w:r w:rsidRPr="007E714B">
        <w:rPr>
          <w:rFonts w:ascii="Times New Roman" w:hAnsi="Times New Roman" w:cs="Times New Roman"/>
          <w:sz w:val="24"/>
          <w:szCs w:val="24"/>
        </w:rPr>
        <w:t xml:space="preserve"> аналитику. Здесь можно ознакомиться с исследованиями в области </w:t>
      </w:r>
      <w:r w:rsidRPr="007E714B">
        <w:rPr>
          <w:rFonts w:ascii="Times New Roman" w:hAnsi="Times New Roman" w:cs="Times New Roman"/>
          <w:sz w:val="24"/>
          <w:szCs w:val="24"/>
          <w:lang w:val="en-US"/>
        </w:rPr>
        <w:t>HR</w:t>
      </w:r>
      <w:r w:rsidRPr="007E714B">
        <w:rPr>
          <w:rFonts w:ascii="Times New Roman" w:hAnsi="Times New Roman" w:cs="Times New Roman"/>
          <w:sz w:val="24"/>
          <w:szCs w:val="24"/>
        </w:rPr>
        <w:t xml:space="preserve"> не только российских компаний, но и таких международных гигантов как </w:t>
      </w:r>
      <w:r w:rsidRPr="007E714B">
        <w:rPr>
          <w:rFonts w:ascii="Times New Roman" w:hAnsi="Times New Roman" w:cs="Times New Roman"/>
          <w:sz w:val="24"/>
          <w:szCs w:val="24"/>
          <w:lang w:val="en-US"/>
        </w:rPr>
        <w:t>Deloitte</w:t>
      </w:r>
      <w:r w:rsidRPr="007E714B">
        <w:rPr>
          <w:rFonts w:ascii="Times New Roman" w:hAnsi="Times New Roman" w:cs="Times New Roman"/>
          <w:sz w:val="24"/>
          <w:szCs w:val="24"/>
        </w:rPr>
        <w:t xml:space="preserve">, </w:t>
      </w:r>
      <w:r w:rsidRPr="007E714B">
        <w:rPr>
          <w:rFonts w:ascii="Times New Roman" w:hAnsi="Times New Roman" w:cs="Times New Roman"/>
          <w:sz w:val="24"/>
          <w:szCs w:val="24"/>
          <w:lang w:val="en-US"/>
        </w:rPr>
        <w:t>PwC</w:t>
      </w:r>
      <w:r w:rsidRPr="007E714B">
        <w:rPr>
          <w:rFonts w:ascii="Times New Roman" w:hAnsi="Times New Roman" w:cs="Times New Roman"/>
          <w:sz w:val="24"/>
          <w:szCs w:val="24"/>
        </w:rPr>
        <w:t xml:space="preserve">, </w:t>
      </w:r>
      <w:r w:rsidRPr="007E714B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7E714B">
        <w:rPr>
          <w:rFonts w:ascii="Times New Roman" w:hAnsi="Times New Roman" w:cs="Times New Roman"/>
          <w:sz w:val="24"/>
          <w:szCs w:val="24"/>
        </w:rPr>
        <w:t>.</w:t>
      </w:r>
    </w:p>
    <w:p w:rsidR="00FD78E9" w:rsidRPr="007E714B" w:rsidRDefault="007E714B" w:rsidP="007E714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E714B">
        <w:rPr>
          <w:rFonts w:ascii="Times New Roman" w:hAnsi="Times New Roman" w:cs="Times New Roman"/>
          <w:sz w:val="24"/>
          <w:szCs w:val="24"/>
        </w:rPr>
        <w:t>Маркетинг - рекомендуется дополнить темами: Интернет-маркетинг:</w:t>
      </w:r>
    </w:p>
    <w:p w:rsidR="00E43F11" w:rsidRDefault="00153C56" w:rsidP="00FD78E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Ввести дисциплины: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Трудоохранный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менеджмент, </w:t>
      </w:r>
      <w:proofErr w:type="spellStart"/>
      <w:r w:rsidRPr="00153C56">
        <w:rPr>
          <w:rFonts w:ascii="Times New Roman" w:hAnsi="Times New Roman" w:cs="Times New Roman"/>
          <w:sz w:val="24"/>
          <w:szCs w:val="24"/>
        </w:rPr>
        <w:t>Kaizen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53C56" w:rsidRPr="00153C56" w:rsidRDefault="00153C56" w:rsidP="00FD78E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Исключить дисциплины: </w:t>
      </w:r>
      <w:r w:rsidRPr="00153C56">
        <w:rPr>
          <w:rFonts w:ascii="Times New Roman" w:hAnsi="Times New Roman" w:cs="Times New Roman"/>
          <w:sz w:val="24"/>
          <w:szCs w:val="24"/>
        </w:rPr>
        <w:t>Теория организаций</w:t>
      </w:r>
      <w:r w:rsidRPr="00153C56">
        <w:rPr>
          <w:rFonts w:ascii="Times New Roman" w:hAnsi="Times New Roman" w:cs="Times New Roman"/>
          <w:sz w:val="24"/>
          <w:szCs w:val="24"/>
        </w:rPr>
        <w:t xml:space="preserve">, </w:t>
      </w:r>
      <w:r w:rsidRPr="00153C56">
        <w:rPr>
          <w:rFonts w:ascii="Times New Roman" w:hAnsi="Times New Roman" w:cs="Times New Roman"/>
          <w:sz w:val="24"/>
          <w:szCs w:val="24"/>
        </w:rPr>
        <w:t>Бизнес-планирование в инновационной сфере</w:t>
      </w:r>
      <w:r w:rsidRPr="00153C56">
        <w:rPr>
          <w:rFonts w:ascii="Times New Roman" w:hAnsi="Times New Roman" w:cs="Times New Roman"/>
          <w:sz w:val="24"/>
          <w:szCs w:val="24"/>
        </w:rPr>
        <w:t xml:space="preserve">, </w:t>
      </w:r>
      <w:r w:rsidRPr="00153C56">
        <w:rPr>
          <w:rFonts w:ascii="Times New Roman" w:hAnsi="Times New Roman" w:cs="Times New Roman"/>
          <w:sz w:val="24"/>
          <w:szCs w:val="24"/>
        </w:rPr>
        <w:t>Экономика организации и управление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53C56">
        <w:rPr>
          <w:rFonts w:ascii="Times New Roman" w:hAnsi="Times New Roman" w:cs="Times New Roman"/>
          <w:sz w:val="24"/>
          <w:szCs w:val="24"/>
        </w:rPr>
        <w:t>Ведение в специальность, Введение в профессиональную деятельность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3F11" w:rsidRPr="00BC2D68" w:rsidRDefault="00E43F11" w:rsidP="00E43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2D68" w:rsidRPr="00BC2D68" w:rsidRDefault="00BC2D68" w:rsidP="00BC2D68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C2D68">
        <w:rPr>
          <w:rFonts w:ascii="Times New Roman" w:hAnsi="Times New Roman" w:cs="Times New Roman"/>
          <w:b/>
          <w:sz w:val="24"/>
          <w:szCs w:val="24"/>
        </w:rPr>
        <w:t>По ОП 6B04104 Мировая экономика экспертами рекомендовано:</w:t>
      </w:r>
    </w:p>
    <w:p w:rsidR="00153C56" w:rsidRDefault="00BC2D68" w:rsidP="00E5035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BC2D68">
        <w:rPr>
          <w:rFonts w:ascii="Times New Roman" w:hAnsi="Times New Roman" w:cs="Times New Roman"/>
          <w:sz w:val="24"/>
          <w:szCs w:val="24"/>
        </w:rPr>
        <w:t xml:space="preserve">ктуализировать содержание ОП в свете последних достижений науки; при формировании цикла профилирующих дисциплин в качестве приоритета использовать включение </w:t>
      </w:r>
      <w:proofErr w:type="spellStart"/>
      <w:r w:rsidRPr="00BC2D68">
        <w:rPr>
          <w:rFonts w:ascii="Times New Roman" w:hAnsi="Times New Roman" w:cs="Times New Roman"/>
          <w:sz w:val="24"/>
          <w:szCs w:val="24"/>
        </w:rPr>
        <w:t>практикоориентированных</w:t>
      </w:r>
      <w:proofErr w:type="spellEnd"/>
      <w:r w:rsidRPr="00BC2D68">
        <w:rPr>
          <w:rFonts w:ascii="Times New Roman" w:hAnsi="Times New Roman" w:cs="Times New Roman"/>
          <w:sz w:val="24"/>
          <w:szCs w:val="24"/>
        </w:rPr>
        <w:t xml:space="preserve"> дисциплин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2D68" w:rsidRDefault="00BC2D68" w:rsidP="00E5035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D68">
        <w:rPr>
          <w:rFonts w:ascii="Times New Roman" w:hAnsi="Times New Roman" w:cs="Times New Roman"/>
          <w:sz w:val="24"/>
          <w:szCs w:val="24"/>
        </w:rPr>
        <w:lastRenderedPageBreak/>
        <w:t>Д</w:t>
      </w:r>
      <w:r w:rsidRPr="00BC2D68">
        <w:rPr>
          <w:rFonts w:ascii="Times New Roman" w:hAnsi="Times New Roman" w:cs="Times New Roman"/>
          <w:sz w:val="24"/>
          <w:szCs w:val="24"/>
        </w:rPr>
        <w:t>обавить следующие дисциплины: Международная логистика, Международная торговля.</w:t>
      </w:r>
    </w:p>
    <w:p w:rsidR="00BC2D68" w:rsidRDefault="00BC2D68" w:rsidP="00E5035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BC2D68">
        <w:rPr>
          <w:rFonts w:ascii="Times New Roman" w:hAnsi="Times New Roman" w:cs="Times New Roman"/>
          <w:sz w:val="24"/>
          <w:szCs w:val="24"/>
        </w:rPr>
        <w:t>исциплины «Теория принятия решений» и «Операционное управление» можно исключить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2D68" w:rsidRDefault="00BC2D68" w:rsidP="00BC2D6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2D68" w:rsidRDefault="00BC2D68" w:rsidP="00BC2D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2D68">
        <w:rPr>
          <w:rFonts w:ascii="Times New Roman" w:hAnsi="Times New Roman" w:cs="Times New Roman"/>
          <w:b/>
          <w:sz w:val="24"/>
          <w:szCs w:val="24"/>
        </w:rPr>
        <w:t>По ОП 6B04107 Финансы</w:t>
      </w:r>
      <w:r w:rsidRPr="00BC2D68">
        <w:rPr>
          <w:rFonts w:ascii="Times New Roman" w:hAnsi="Times New Roman" w:cs="Times New Roman"/>
          <w:sz w:val="24"/>
          <w:szCs w:val="24"/>
        </w:rPr>
        <w:t xml:space="preserve"> </w:t>
      </w:r>
      <w:r w:rsidRPr="00BC2D68">
        <w:rPr>
          <w:rFonts w:ascii="Times New Roman" w:hAnsi="Times New Roman" w:cs="Times New Roman"/>
          <w:b/>
          <w:sz w:val="24"/>
          <w:szCs w:val="24"/>
        </w:rPr>
        <w:t>экспертами рекомендовано:</w:t>
      </w:r>
    </w:p>
    <w:p w:rsidR="00BC2D68" w:rsidRPr="00BC2D68" w:rsidRDefault="00BC2D68" w:rsidP="00BC2D68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2D68">
        <w:rPr>
          <w:rFonts w:ascii="Times New Roman" w:hAnsi="Times New Roman" w:cs="Times New Roman"/>
          <w:sz w:val="24"/>
          <w:szCs w:val="24"/>
        </w:rPr>
        <w:t>Рекомендуется обновить литературу по дисциплинам, т.к. имеются ссылки на источники 2002-2007гг.</w:t>
      </w:r>
    </w:p>
    <w:p w:rsidR="00BC2D68" w:rsidRPr="00BC2D68" w:rsidRDefault="00BC2D68" w:rsidP="00BC2D68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2D68">
        <w:rPr>
          <w:rFonts w:ascii="Times New Roman" w:hAnsi="Times New Roman" w:cs="Times New Roman"/>
          <w:sz w:val="24"/>
          <w:szCs w:val="24"/>
        </w:rPr>
        <w:t>Также важно получить знания по таким направлениям, как: Исламские финансы, Финансовые технологии и инновации (</w:t>
      </w:r>
      <w:proofErr w:type="spellStart"/>
      <w:r w:rsidRPr="00BC2D68">
        <w:rPr>
          <w:rFonts w:ascii="Times New Roman" w:hAnsi="Times New Roman" w:cs="Times New Roman"/>
          <w:sz w:val="24"/>
          <w:szCs w:val="24"/>
        </w:rPr>
        <w:t>FinTech</w:t>
      </w:r>
      <w:proofErr w:type="spellEnd"/>
      <w:r w:rsidRPr="00BC2D68">
        <w:rPr>
          <w:rFonts w:ascii="Times New Roman" w:hAnsi="Times New Roman" w:cs="Times New Roman"/>
          <w:sz w:val="24"/>
          <w:szCs w:val="24"/>
        </w:rPr>
        <w:t xml:space="preserve">), Рынок ценных бумаг, Банковский надзор, Банковский аудит, Финансовая система, Финансы отраслей народного хозяйства, Международные экономические отношения, Оценочная деятельность, Управление активами, Пенсионная система, </w:t>
      </w:r>
      <w:proofErr w:type="spellStart"/>
      <w:r w:rsidRPr="00BC2D68">
        <w:rPr>
          <w:rFonts w:ascii="Times New Roman" w:hAnsi="Times New Roman" w:cs="Times New Roman"/>
          <w:sz w:val="24"/>
          <w:szCs w:val="24"/>
        </w:rPr>
        <w:t>Брокерско</w:t>
      </w:r>
      <w:proofErr w:type="spellEnd"/>
      <w:r w:rsidRPr="00BC2D68">
        <w:rPr>
          <w:rFonts w:ascii="Times New Roman" w:hAnsi="Times New Roman" w:cs="Times New Roman"/>
          <w:sz w:val="24"/>
          <w:szCs w:val="24"/>
        </w:rPr>
        <w:t>-дилерская деятельность, которые актуальны на рынке</w:t>
      </w:r>
      <w:r>
        <w:rPr>
          <w:rFonts w:ascii="Times New Roman" w:hAnsi="Times New Roman" w:cs="Times New Roman"/>
          <w:sz w:val="24"/>
          <w:szCs w:val="24"/>
        </w:rPr>
        <w:t xml:space="preserve"> или изучить в рамках действующих дисциплин.</w:t>
      </w:r>
    </w:p>
    <w:p w:rsidR="00BC2D68" w:rsidRPr="00BC2D68" w:rsidRDefault="00BC2D68" w:rsidP="00BC2D68">
      <w:pPr>
        <w:pStyle w:val="a3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spellStart"/>
      <w:r w:rsidRPr="00BC2D68">
        <w:rPr>
          <w:rFonts w:ascii="Times New Roman" w:hAnsi="Times New Roman" w:cs="Times New Roman"/>
          <w:sz w:val="24"/>
          <w:szCs w:val="24"/>
        </w:rPr>
        <w:t>ользоваться</w:t>
      </w:r>
      <w:proofErr w:type="spellEnd"/>
      <w:r w:rsidRPr="00BC2D68">
        <w:rPr>
          <w:rFonts w:ascii="Times New Roman" w:hAnsi="Times New Roman" w:cs="Times New Roman"/>
          <w:sz w:val="24"/>
          <w:szCs w:val="24"/>
        </w:rPr>
        <w:t xml:space="preserve"> как классическими, так и современными источниками литературы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400FB">
        <w:rPr>
          <w:rFonts w:ascii="Times New Roman" w:hAnsi="Times New Roman" w:cs="Times New Roman"/>
          <w:sz w:val="24"/>
          <w:szCs w:val="24"/>
          <w:lang w:val="kk-KZ"/>
        </w:rPr>
        <w:t>причем п</w:t>
      </w:r>
      <w:r>
        <w:rPr>
          <w:rFonts w:ascii="Times New Roman" w:hAnsi="Times New Roman" w:cs="Times New Roman"/>
          <w:sz w:val="24"/>
          <w:szCs w:val="24"/>
          <w:lang w:val="kk-KZ"/>
        </w:rPr>
        <w:t>оследних должно быть больше и указан список литературы</w:t>
      </w:r>
      <w:r w:rsidRPr="00BC2D68">
        <w:rPr>
          <w:rFonts w:ascii="Times New Roman" w:hAnsi="Times New Roman" w:cs="Times New Roman"/>
          <w:sz w:val="24"/>
          <w:szCs w:val="24"/>
        </w:rPr>
        <w:t>.</w:t>
      </w:r>
    </w:p>
    <w:p w:rsidR="00BC2D68" w:rsidRDefault="00BC2D68" w:rsidP="00BC2D6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6948" w:rsidRPr="00BC6948" w:rsidRDefault="00BC6948" w:rsidP="00BC694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C6948">
        <w:rPr>
          <w:rFonts w:ascii="Times New Roman" w:hAnsi="Times New Roman" w:cs="Times New Roman"/>
          <w:b/>
          <w:sz w:val="24"/>
          <w:szCs w:val="24"/>
        </w:rPr>
        <w:t xml:space="preserve">По ОП 6B04105 Учет и аудит экспертами рекомендовано: </w:t>
      </w:r>
    </w:p>
    <w:p w:rsidR="007400FB" w:rsidRPr="00BC6948" w:rsidRDefault="00BC6948" w:rsidP="00BC6948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BC6948">
        <w:rPr>
          <w:rFonts w:ascii="Times New Roman" w:hAnsi="Times New Roman" w:cs="Times New Roman"/>
          <w:sz w:val="24"/>
          <w:szCs w:val="24"/>
        </w:rPr>
        <w:t>делить особое внимание методам обучения</w:t>
      </w:r>
      <w:r>
        <w:rPr>
          <w:rFonts w:ascii="Times New Roman" w:hAnsi="Times New Roman" w:cs="Times New Roman"/>
          <w:sz w:val="24"/>
          <w:szCs w:val="24"/>
        </w:rPr>
        <w:t xml:space="preserve"> для привития аналитического мышления, формирование навыков совместного выполнения проектов, </w:t>
      </w:r>
      <w:r w:rsidRPr="00BC6948">
        <w:rPr>
          <w:rFonts w:ascii="Times New Roman" w:hAnsi="Times New Roman" w:cs="Times New Roman"/>
          <w:sz w:val="24"/>
          <w:szCs w:val="24"/>
        </w:rPr>
        <w:t>овладение новыми стилями управления</w:t>
      </w:r>
      <w:r>
        <w:rPr>
          <w:rFonts w:ascii="Times New Roman" w:hAnsi="Times New Roman" w:cs="Times New Roman"/>
          <w:sz w:val="24"/>
          <w:szCs w:val="24"/>
        </w:rPr>
        <w:t>, навыков публичной презентации проектов.</w:t>
      </w:r>
    </w:p>
    <w:p w:rsidR="00BC6948" w:rsidRPr="00BC6948" w:rsidRDefault="00BC6948" w:rsidP="00BC6948">
      <w:pPr>
        <w:pStyle w:val="a3"/>
        <w:numPr>
          <w:ilvl w:val="0"/>
          <w:numId w:val="19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6948">
        <w:rPr>
          <w:rFonts w:ascii="Times New Roman" w:hAnsi="Times New Roman" w:cs="Times New Roman"/>
          <w:sz w:val="24"/>
          <w:szCs w:val="24"/>
          <w:lang w:val="kk-KZ"/>
        </w:rPr>
        <w:t>Выпускник образовательной программы «Учет и аудит»</w:t>
      </w:r>
      <w:r w:rsidRPr="00BC694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C6948">
        <w:rPr>
          <w:rFonts w:ascii="Times New Roman" w:hAnsi="Times New Roman" w:cs="Times New Roman"/>
          <w:sz w:val="24"/>
          <w:szCs w:val="24"/>
          <w:lang w:val="kk-KZ"/>
        </w:rPr>
        <w:t>должен обладать следующими компетенциями:</w:t>
      </w:r>
    </w:p>
    <w:p w:rsidR="00BC6948" w:rsidRPr="00BC6948" w:rsidRDefault="00BC6948" w:rsidP="00BC694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948">
        <w:rPr>
          <w:rFonts w:ascii="Times New Roman" w:hAnsi="Times New Roman" w:cs="Times New Roman"/>
          <w:sz w:val="24"/>
          <w:szCs w:val="24"/>
        </w:rPr>
        <w:t>- обладать сертификатом признанных профессиональных организаций в области финансового и управленческого учета, таких как:</w:t>
      </w:r>
    </w:p>
    <w:p w:rsidR="00BC6948" w:rsidRPr="00BC6948" w:rsidRDefault="00BC6948" w:rsidP="00BC6948">
      <w:pPr>
        <w:pStyle w:val="a3"/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948">
        <w:rPr>
          <w:rFonts w:ascii="Times New Roman" w:hAnsi="Times New Roman" w:cs="Times New Roman"/>
          <w:sz w:val="24"/>
          <w:szCs w:val="24"/>
        </w:rPr>
        <w:t xml:space="preserve">Ассоциацию дипломированных сертифицированных бухгалтеров (ACCA); </w:t>
      </w:r>
    </w:p>
    <w:p w:rsidR="00BC6948" w:rsidRPr="00BC6948" w:rsidRDefault="00BC6948" w:rsidP="00BC6948">
      <w:pPr>
        <w:pStyle w:val="a3"/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948">
        <w:rPr>
          <w:rFonts w:ascii="Times New Roman" w:hAnsi="Times New Roman" w:cs="Times New Roman"/>
          <w:sz w:val="24"/>
          <w:szCs w:val="24"/>
        </w:rPr>
        <w:t xml:space="preserve">Сертифицированный институт управленческих бухгалтеров (CIMA); </w:t>
      </w:r>
    </w:p>
    <w:p w:rsidR="00BC6948" w:rsidRPr="00BC6948" w:rsidRDefault="00BC6948" w:rsidP="00BC6948">
      <w:pPr>
        <w:pStyle w:val="a3"/>
        <w:numPr>
          <w:ilvl w:val="0"/>
          <w:numId w:val="2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948">
        <w:rPr>
          <w:rFonts w:ascii="Times New Roman" w:hAnsi="Times New Roman" w:cs="Times New Roman"/>
          <w:sz w:val="24"/>
          <w:szCs w:val="24"/>
        </w:rPr>
        <w:t xml:space="preserve">Институт дипломированных бухгалтеров в Англии и Уэльсе (ICAEW) и др. </w:t>
      </w:r>
    </w:p>
    <w:p w:rsidR="00BC6948" w:rsidRPr="00BC6948" w:rsidRDefault="00BC6948" w:rsidP="00BC6948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948">
        <w:rPr>
          <w:rFonts w:ascii="Times New Roman" w:hAnsi="Times New Roman" w:cs="Times New Roman"/>
          <w:sz w:val="24"/>
          <w:szCs w:val="24"/>
          <w:lang w:val="kk-KZ"/>
        </w:rPr>
        <w:t>Привить навы</w:t>
      </w: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BC6948">
        <w:rPr>
          <w:rFonts w:ascii="Times New Roman" w:hAnsi="Times New Roman" w:cs="Times New Roman"/>
          <w:sz w:val="24"/>
          <w:szCs w:val="24"/>
          <w:lang w:val="kk-KZ"/>
        </w:rPr>
        <w:t>и составления аудиторского отчета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C6948" w:rsidRPr="00BC6948" w:rsidRDefault="00BC6948" w:rsidP="00BC6948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C6948">
        <w:rPr>
          <w:rFonts w:ascii="Times New Roman" w:hAnsi="Times New Roman" w:cs="Times New Roman"/>
          <w:sz w:val="24"/>
          <w:szCs w:val="24"/>
        </w:rPr>
        <w:t>ривлечение специалистов-практиков</w:t>
      </w:r>
      <w:r>
        <w:rPr>
          <w:rFonts w:ascii="Times New Roman" w:hAnsi="Times New Roman" w:cs="Times New Roman"/>
          <w:sz w:val="24"/>
          <w:szCs w:val="24"/>
        </w:rPr>
        <w:t xml:space="preserve"> в образовательный процесс</w:t>
      </w:r>
      <w:r w:rsidRPr="00BC694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C6948" w:rsidRDefault="00BC6948" w:rsidP="00BC694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6948" w:rsidRDefault="00BC6948" w:rsidP="00BC694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6948" w:rsidRPr="00BC6948" w:rsidRDefault="00BC6948" w:rsidP="00BC6948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C6948">
        <w:rPr>
          <w:rFonts w:ascii="Times New Roman" w:hAnsi="Times New Roman" w:cs="Times New Roman"/>
          <w:b/>
          <w:sz w:val="24"/>
          <w:szCs w:val="24"/>
        </w:rPr>
        <w:t xml:space="preserve">По ОП 6B04103 Экономика экспертами рекомендовано: </w:t>
      </w:r>
    </w:p>
    <w:p w:rsidR="00BC6948" w:rsidRPr="00BC6948" w:rsidRDefault="00BC6948" w:rsidP="00BC6948">
      <w:pPr>
        <w:pStyle w:val="a3"/>
        <w:numPr>
          <w:ilvl w:val="0"/>
          <w:numId w:val="2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C6948">
        <w:rPr>
          <w:rFonts w:ascii="Times New Roman" w:hAnsi="Times New Roman" w:cs="Times New Roman"/>
          <w:sz w:val="24"/>
          <w:szCs w:val="24"/>
        </w:rPr>
        <w:t>Использование инновационных подходов при реализации образовательного процесса, а именно:</w:t>
      </w:r>
    </w:p>
    <w:p w:rsidR="00BC6948" w:rsidRPr="00BC6948" w:rsidRDefault="00BC6948" w:rsidP="00BC69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948">
        <w:rPr>
          <w:rFonts w:ascii="Times New Roman" w:hAnsi="Times New Roman" w:cs="Times New Roman"/>
          <w:sz w:val="24"/>
          <w:szCs w:val="24"/>
        </w:rPr>
        <w:t>-активные формы проведения учебных занятий (диалоговые лекции, деловые игры, дискуссии и др.) - использование инновационных технических средств обучения (учебное телевидение, виртуальные тренажеры, интернет технологии и т.п.)</w:t>
      </w:r>
    </w:p>
    <w:p w:rsidR="00BC6948" w:rsidRPr="00BC6948" w:rsidRDefault="00BC6948" w:rsidP="00BC69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948">
        <w:rPr>
          <w:rFonts w:ascii="Times New Roman" w:hAnsi="Times New Roman" w:cs="Times New Roman"/>
          <w:sz w:val="24"/>
          <w:szCs w:val="24"/>
        </w:rPr>
        <w:t>-внедрение индивидуального подхода при реализации обучения (получения дополнительных видов подготовки и частных уроков, адаптация студентов во время учебы и практики при помощи наставничества, возможность выбора изучаемых дисциплин и преподавателей);</w:t>
      </w:r>
    </w:p>
    <w:p w:rsidR="00BC6948" w:rsidRPr="00BC6948" w:rsidRDefault="00BC6948" w:rsidP="00BC69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948">
        <w:rPr>
          <w:rFonts w:ascii="Times New Roman" w:hAnsi="Times New Roman" w:cs="Times New Roman"/>
          <w:sz w:val="24"/>
          <w:szCs w:val="24"/>
        </w:rPr>
        <w:t xml:space="preserve">- внедрение по некоторым дисциплинам дистанционной формы обучения (помогает студентам посвящать больше времени занятию научной деятельности, также подрабатывать во время учебы); </w:t>
      </w:r>
    </w:p>
    <w:p w:rsidR="00BC6948" w:rsidRPr="00BC6948" w:rsidRDefault="00BC6948" w:rsidP="00BC69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948">
        <w:rPr>
          <w:rFonts w:ascii="Times New Roman" w:hAnsi="Times New Roman" w:cs="Times New Roman"/>
          <w:sz w:val="24"/>
          <w:szCs w:val="24"/>
        </w:rPr>
        <w:t>- внедрение сетевых образовательных программ совместно с зарубежными вузами, что позволит интеллектуальному совершенствованию международных стажировок;</w:t>
      </w:r>
    </w:p>
    <w:p w:rsidR="00BC6948" w:rsidRDefault="00BC6948" w:rsidP="00BC69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948">
        <w:rPr>
          <w:rFonts w:ascii="Times New Roman" w:hAnsi="Times New Roman" w:cs="Times New Roman"/>
          <w:sz w:val="24"/>
          <w:szCs w:val="24"/>
        </w:rPr>
        <w:t xml:space="preserve">в) Внедрение новых педагогических технологий и возможностей в целях повышения уровня профессиональной компетенции (предоставление возможности совмещения преподавательской деятельности с другими видами деятельности как наставничество, репетиторство, преподавание отдельных курсов при помощи дистанционного вида </w:t>
      </w:r>
      <w:r w:rsidRPr="00BC6948">
        <w:rPr>
          <w:rFonts w:ascii="Times New Roman" w:hAnsi="Times New Roman" w:cs="Times New Roman"/>
          <w:sz w:val="24"/>
          <w:szCs w:val="24"/>
        </w:rPr>
        <w:lastRenderedPageBreak/>
        <w:t xml:space="preserve">обучения, а также систематическое занятие наукой, что послужит стимулом для получения ими дополнительных доходов). </w:t>
      </w:r>
    </w:p>
    <w:p w:rsidR="00BC6948" w:rsidRDefault="00BC6948" w:rsidP="00BC69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948">
        <w:rPr>
          <w:rFonts w:ascii="Times New Roman" w:hAnsi="Times New Roman" w:cs="Times New Roman"/>
          <w:sz w:val="24"/>
          <w:szCs w:val="24"/>
        </w:rPr>
        <w:t>г) Совершенствование механизма взаимодействия рынка высшего образования и рынка труда.</w:t>
      </w:r>
    </w:p>
    <w:p w:rsidR="00BC6948" w:rsidRDefault="00BC6948" w:rsidP="00BC6948">
      <w:pPr>
        <w:pStyle w:val="a3"/>
        <w:numPr>
          <w:ilvl w:val="0"/>
          <w:numId w:val="22"/>
        </w:numPr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BC6948">
        <w:rPr>
          <w:rFonts w:ascii="Times New Roman" w:hAnsi="Times New Roman" w:cs="Times New Roman"/>
          <w:sz w:val="24"/>
          <w:szCs w:val="24"/>
        </w:rPr>
        <w:t>по вопросу практики рекомендуется договориться с предприятиями входящих в специальную экономическую зону и участвующих в программе новых производств АО ФНБ «</w:t>
      </w:r>
      <w:proofErr w:type="spellStart"/>
      <w:r w:rsidRPr="00BC6948">
        <w:rPr>
          <w:rFonts w:ascii="Times New Roman" w:hAnsi="Times New Roman" w:cs="Times New Roman"/>
          <w:sz w:val="24"/>
          <w:szCs w:val="24"/>
        </w:rPr>
        <w:t>Самрук</w:t>
      </w:r>
      <w:proofErr w:type="spellEnd"/>
      <w:r w:rsidRPr="00BC6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948">
        <w:rPr>
          <w:rFonts w:ascii="Times New Roman" w:hAnsi="Times New Roman" w:cs="Times New Roman"/>
          <w:sz w:val="24"/>
          <w:szCs w:val="24"/>
        </w:rPr>
        <w:t>Казына</w:t>
      </w:r>
      <w:proofErr w:type="spellEnd"/>
      <w:r w:rsidRPr="00BC6948">
        <w:rPr>
          <w:rFonts w:ascii="Times New Roman" w:hAnsi="Times New Roman" w:cs="Times New Roman"/>
          <w:sz w:val="24"/>
          <w:szCs w:val="24"/>
        </w:rPr>
        <w:t>», а также с сельхозпредприятиями участвующих в программах фонда «</w:t>
      </w:r>
      <w:proofErr w:type="spellStart"/>
      <w:r w:rsidRPr="00BC6948">
        <w:rPr>
          <w:rFonts w:ascii="Times New Roman" w:hAnsi="Times New Roman" w:cs="Times New Roman"/>
          <w:sz w:val="24"/>
          <w:szCs w:val="24"/>
        </w:rPr>
        <w:t>Байтерек</w:t>
      </w:r>
      <w:proofErr w:type="spellEnd"/>
      <w:r w:rsidRPr="00BC6948">
        <w:rPr>
          <w:rFonts w:ascii="Times New Roman" w:hAnsi="Times New Roman" w:cs="Times New Roman"/>
          <w:sz w:val="24"/>
          <w:szCs w:val="24"/>
        </w:rPr>
        <w:t>».</w:t>
      </w:r>
    </w:p>
    <w:p w:rsidR="00BC6948" w:rsidRDefault="00D54307" w:rsidP="00D54307">
      <w:pPr>
        <w:pStyle w:val="a3"/>
        <w:numPr>
          <w:ilvl w:val="0"/>
          <w:numId w:val="22"/>
        </w:numPr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D54307">
        <w:rPr>
          <w:rFonts w:ascii="Times New Roman" w:hAnsi="Times New Roman" w:cs="Times New Roman"/>
          <w:sz w:val="24"/>
          <w:szCs w:val="24"/>
        </w:rPr>
        <w:t>Можно предложить такие дисциплины как «Цифровая экономика», «Экономика инновационной деятельности предприятия», «Международные валютно-кредитные отношения», «Цифровой маркетинг», «Региональная экономика», «Национальная экономика» и «Государственное регулирование экономики».</w:t>
      </w:r>
    </w:p>
    <w:p w:rsidR="00374C33" w:rsidRDefault="00374C33" w:rsidP="00374C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C33" w:rsidRDefault="00374C33" w:rsidP="00374C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74C33" w:rsidRDefault="00374C33" w:rsidP="00374C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74C33" w:rsidRDefault="00374C33" w:rsidP="00374C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74C33" w:rsidRDefault="00374C33" w:rsidP="00374C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Начальник УПМУП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Жарлгасова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Б.Е.</w:t>
      </w:r>
    </w:p>
    <w:p w:rsidR="00374C33" w:rsidRPr="00374C33" w:rsidRDefault="00374C33" w:rsidP="00374C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74C33" w:rsidRPr="00374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42535"/>
    <w:multiLevelType w:val="hybridMultilevel"/>
    <w:tmpl w:val="BF4EC328"/>
    <w:lvl w:ilvl="0" w:tplc="201089C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02409"/>
    <w:multiLevelType w:val="hybridMultilevel"/>
    <w:tmpl w:val="4DC037CE"/>
    <w:lvl w:ilvl="0" w:tplc="201089CC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89E1FBD"/>
    <w:multiLevelType w:val="hybridMultilevel"/>
    <w:tmpl w:val="8CE82C52"/>
    <w:lvl w:ilvl="0" w:tplc="201089C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B7F27"/>
    <w:multiLevelType w:val="hybridMultilevel"/>
    <w:tmpl w:val="B102085C"/>
    <w:lvl w:ilvl="0" w:tplc="201089CC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24C4B40"/>
    <w:multiLevelType w:val="hybridMultilevel"/>
    <w:tmpl w:val="2D6AA0E4"/>
    <w:lvl w:ilvl="0" w:tplc="38E033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F4076E"/>
    <w:multiLevelType w:val="hybridMultilevel"/>
    <w:tmpl w:val="8C564CA0"/>
    <w:lvl w:ilvl="0" w:tplc="5BB80E0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554D33"/>
    <w:multiLevelType w:val="hybridMultilevel"/>
    <w:tmpl w:val="B9C8C84E"/>
    <w:lvl w:ilvl="0" w:tplc="201089C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90F44"/>
    <w:multiLevelType w:val="hybridMultilevel"/>
    <w:tmpl w:val="14C89AF6"/>
    <w:lvl w:ilvl="0" w:tplc="201089C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6952FC"/>
    <w:multiLevelType w:val="hybridMultilevel"/>
    <w:tmpl w:val="BB682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653CF9"/>
    <w:multiLevelType w:val="hybridMultilevel"/>
    <w:tmpl w:val="51A6A0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082F62"/>
    <w:multiLevelType w:val="hybridMultilevel"/>
    <w:tmpl w:val="0298BA8E"/>
    <w:lvl w:ilvl="0" w:tplc="5BB80E0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037DC8"/>
    <w:multiLevelType w:val="hybridMultilevel"/>
    <w:tmpl w:val="507AD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067C09"/>
    <w:multiLevelType w:val="hybridMultilevel"/>
    <w:tmpl w:val="81ECE150"/>
    <w:lvl w:ilvl="0" w:tplc="201089C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4E20BD"/>
    <w:multiLevelType w:val="hybridMultilevel"/>
    <w:tmpl w:val="31C0DFA8"/>
    <w:lvl w:ilvl="0" w:tplc="BECC4F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8D23268"/>
    <w:multiLevelType w:val="hybridMultilevel"/>
    <w:tmpl w:val="C6C4CFFA"/>
    <w:lvl w:ilvl="0" w:tplc="5BB80E0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C479EF"/>
    <w:multiLevelType w:val="hybridMultilevel"/>
    <w:tmpl w:val="0EB0E80C"/>
    <w:lvl w:ilvl="0" w:tplc="5BB80E02">
      <w:start w:val="1"/>
      <w:numFmt w:val="decimal"/>
      <w:lvlText w:val="%1)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608A47D6"/>
    <w:multiLevelType w:val="hybridMultilevel"/>
    <w:tmpl w:val="30520E4C"/>
    <w:lvl w:ilvl="0" w:tplc="201089C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2C032F"/>
    <w:multiLevelType w:val="multilevel"/>
    <w:tmpl w:val="95C88B26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8" w15:restartNumberingAfterBreak="0">
    <w:nsid w:val="76D87FEA"/>
    <w:multiLevelType w:val="hybridMultilevel"/>
    <w:tmpl w:val="2BAA6832"/>
    <w:lvl w:ilvl="0" w:tplc="201089CC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775835BD"/>
    <w:multiLevelType w:val="hybridMultilevel"/>
    <w:tmpl w:val="87567D70"/>
    <w:lvl w:ilvl="0" w:tplc="BECC4F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BECC4F22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7B52926"/>
    <w:multiLevelType w:val="hybridMultilevel"/>
    <w:tmpl w:val="14C89AF6"/>
    <w:lvl w:ilvl="0" w:tplc="201089C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0944EA"/>
    <w:multiLevelType w:val="hybridMultilevel"/>
    <w:tmpl w:val="EE8E7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14"/>
  </w:num>
  <w:num w:numId="4">
    <w:abstractNumId w:val="15"/>
  </w:num>
  <w:num w:numId="5">
    <w:abstractNumId w:val="10"/>
  </w:num>
  <w:num w:numId="6">
    <w:abstractNumId w:val="5"/>
  </w:num>
  <w:num w:numId="7">
    <w:abstractNumId w:val="20"/>
  </w:num>
  <w:num w:numId="8">
    <w:abstractNumId w:val="4"/>
  </w:num>
  <w:num w:numId="9">
    <w:abstractNumId w:val="7"/>
  </w:num>
  <w:num w:numId="10">
    <w:abstractNumId w:val="0"/>
  </w:num>
  <w:num w:numId="11">
    <w:abstractNumId w:val="13"/>
  </w:num>
  <w:num w:numId="12">
    <w:abstractNumId w:val="3"/>
  </w:num>
  <w:num w:numId="13">
    <w:abstractNumId w:val="19"/>
  </w:num>
  <w:num w:numId="14">
    <w:abstractNumId w:val="16"/>
  </w:num>
  <w:num w:numId="15">
    <w:abstractNumId w:val="8"/>
  </w:num>
  <w:num w:numId="16">
    <w:abstractNumId w:val="1"/>
  </w:num>
  <w:num w:numId="17">
    <w:abstractNumId w:val="12"/>
  </w:num>
  <w:num w:numId="18">
    <w:abstractNumId w:val="21"/>
  </w:num>
  <w:num w:numId="19">
    <w:abstractNumId w:val="2"/>
  </w:num>
  <w:num w:numId="20">
    <w:abstractNumId w:val="11"/>
  </w:num>
  <w:num w:numId="21">
    <w:abstractNumId w:val="6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6C4"/>
    <w:rsid w:val="00153C56"/>
    <w:rsid w:val="001F3745"/>
    <w:rsid w:val="002238B1"/>
    <w:rsid w:val="00374C33"/>
    <w:rsid w:val="004160D3"/>
    <w:rsid w:val="0048012F"/>
    <w:rsid w:val="006E3787"/>
    <w:rsid w:val="00710817"/>
    <w:rsid w:val="007400FB"/>
    <w:rsid w:val="007E714B"/>
    <w:rsid w:val="00A106C4"/>
    <w:rsid w:val="00A12E9D"/>
    <w:rsid w:val="00BC2D68"/>
    <w:rsid w:val="00BC6948"/>
    <w:rsid w:val="00D54307"/>
    <w:rsid w:val="00E43F11"/>
    <w:rsid w:val="00FD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DC320"/>
  <w15:chartTrackingRefBased/>
  <w15:docId w15:val="{7BBEA27D-D1F5-41EF-9D56-C59428F5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6C4"/>
  </w:style>
  <w:style w:type="paragraph" w:styleId="1">
    <w:name w:val="heading 1"/>
    <w:basedOn w:val="a"/>
    <w:next w:val="a"/>
    <w:link w:val="10"/>
    <w:uiPriority w:val="9"/>
    <w:qFormat/>
    <w:rsid w:val="004801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0D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012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ranalytic.ru/knigi-po-hr-analitik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1872</Words>
  <Characters>10671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14-123</dc:creator>
  <cp:keywords/>
  <dc:description/>
  <cp:lastModifiedBy>14-123</cp:lastModifiedBy>
  <cp:revision>9</cp:revision>
  <dcterms:created xsi:type="dcterms:W3CDTF">2023-03-27T05:30:00Z</dcterms:created>
  <dcterms:modified xsi:type="dcterms:W3CDTF">2023-03-27T07:09:00Z</dcterms:modified>
</cp:coreProperties>
</file>