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38241" w14:textId="77777777" w:rsidR="00D7190E" w:rsidRPr="002310A7" w:rsidRDefault="00D7190E" w:rsidP="00D71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60"/>
        <w:jc w:val="both"/>
        <w:rPr>
          <w:color w:val="000000"/>
          <w:u w:color="000000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7"/>
      </w:tblGrid>
      <w:tr w:rsidR="00D7190E" w:rsidRPr="00D274FF" w14:paraId="13DB87D2" w14:textId="77777777" w:rsidTr="00F075C1">
        <w:tc>
          <w:tcPr>
            <w:tcW w:w="0" w:type="auto"/>
            <w:shd w:val="clear" w:color="auto" w:fill="FFFFFF"/>
            <w:vAlign w:val="center"/>
            <w:hideMark/>
          </w:tcPr>
          <w:p w14:paraId="6228CAB5" w14:textId="77777777" w:rsidR="00D7190E" w:rsidRDefault="00D7190E" w:rsidP="00F075C1">
            <w:pPr>
              <w:ind w:firstLine="708"/>
              <w:jc w:val="both"/>
              <w:rPr>
                <w:color w:val="000000"/>
                <w:sz w:val="28"/>
                <w:szCs w:val="28"/>
                <w:u w:color="000000"/>
              </w:rPr>
            </w:pPr>
          </w:p>
          <w:p w14:paraId="51F56C73" w14:textId="77777777" w:rsidR="00D7190E" w:rsidRDefault="00D7190E" w:rsidP="00F075C1">
            <w:pPr>
              <w:ind w:firstLine="708"/>
              <w:jc w:val="both"/>
              <w:rPr>
                <w:color w:val="000000"/>
                <w:sz w:val="28"/>
                <w:szCs w:val="28"/>
                <w:u w:color="000000"/>
              </w:rPr>
            </w:pPr>
          </w:p>
          <w:p w14:paraId="4F4E6ACB" w14:textId="77777777" w:rsidR="00D7190E" w:rsidRDefault="00D7190E" w:rsidP="00F075C1">
            <w:pPr>
              <w:ind w:firstLine="708"/>
              <w:jc w:val="both"/>
              <w:rPr>
                <w:color w:val="000000"/>
                <w:sz w:val="28"/>
                <w:szCs w:val="28"/>
                <w:u w:color="000000"/>
              </w:rPr>
            </w:pPr>
          </w:p>
          <w:p w14:paraId="7513FB02" w14:textId="5BB044E1" w:rsidR="00D16001" w:rsidRDefault="00D16001" w:rsidP="00F075C1">
            <w:pPr>
              <w:ind w:firstLine="708"/>
              <w:jc w:val="both"/>
              <w:rPr>
                <w:color w:val="000000"/>
                <w:sz w:val="28"/>
                <w:szCs w:val="28"/>
                <w:u w:color="000000"/>
              </w:rPr>
            </w:pPr>
            <w:r>
              <w:rPr>
                <w:noProof/>
                <w:color w:val="000000"/>
                <w:sz w:val="28"/>
                <w:szCs w:val="28"/>
                <w:u w:color="000000"/>
              </w:rPr>
              <w:drawing>
                <wp:inline distT="0" distB="0" distL="0" distR="0" wp14:anchorId="144F5624" wp14:editId="0E52F795">
                  <wp:extent cx="5823133" cy="8240727"/>
                  <wp:effectExtent l="0" t="0" r="0" b="1905"/>
                  <wp:docPr id="10458617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861794" name="Рисунок 10458617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2448" cy="825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976A4D" w14:textId="77777777" w:rsidR="00D16001" w:rsidRDefault="00D16001" w:rsidP="00F075C1">
            <w:pPr>
              <w:ind w:firstLine="708"/>
              <w:jc w:val="both"/>
              <w:rPr>
                <w:color w:val="000000"/>
                <w:sz w:val="28"/>
                <w:szCs w:val="28"/>
                <w:u w:color="000000"/>
              </w:rPr>
            </w:pPr>
          </w:p>
          <w:p w14:paraId="36291662" w14:textId="77777777" w:rsidR="00D16001" w:rsidRDefault="00D16001" w:rsidP="00F075C1">
            <w:pPr>
              <w:ind w:firstLine="708"/>
              <w:jc w:val="both"/>
              <w:rPr>
                <w:color w:val="000000"/>
                <w:sz w:val="28"/>
                <w:szCs w:val="28"/>
                <w:u w:color="000000"/>
              </w:rPr>
            </w:pPr>
          </w:p>
          <w:p w14:paraId="0E63C09F" w14:textId="74DB5708" w:rsidR="00D7190E" w:rsidRPr="002D2323" w:rsidRDefault="00D7190E" w:rsidP="00D16001">
            <w:pPr>
              <w:jc w:val="both"/>
              <w:rPr>
                <w:sz w:val="28"/>
                <w:szCs w:val="28"/>
              </w:rPr>
            </w:pPr>
            <w:r w:rsidRPr="002310A7">
              <w:rPr>
                <w:color w:val="000000"/>
                <w:sz w:val="28"/>
                <w:szCs w:val="28"/>
                <w:u w:color="000000"/>
              </w:rPr>
              <w:t>Программа разработана</w:t>
            </w:r>
            <w:r w:rsidR="00037127">
              <w:rPr>
                <w:color w:val="000000"/>
                <w:sz w:val="28"/>
                <w:szCs w:val="28"/>
                <w:u w:color="000000"/>
                <w:lang w:val="kk-KZ"/>
              </w:rPr>
              <w:t xml:space="preserve"> к</w:t>
            </w:r>
            <w:r w:rsidR="00037127">
              <w:rPr>
                <w:color w:val="000000"/>
                <w:sz w:val="28"/>
                <w:szCs w:val="28"/>
                <w:u w:color="000000"/>
              </w:rPr>
              <w:t>.</w:t>
            </w:r>
            <w:proofErr w:type="spellStart"/>
            <w:r w:rsidR="00037127">
              <w:rPr>
                <w:color w:val="000000"/>
                <w:sz w:val="28"/>
                <w:szCs w:val="28"/>
                <w:u w:color="000000"/>
              </w:rPr>
              <w:t>э.н</w:t>
            </w:r>
            <w:proofErr w:type="spellEnd"/>
            <w:r w:rsidRPr="002310A7">
              <w:rPr>
                <w:color w:val="000000"/>
                <w:sz w:val="28"/>
                <w:szCs w:val="28"/>
                <w:u w:color="000000"/>
              </w:rPr>
              <w:t>.</w:t>
            </w:r>
            <w:r w:rsidR="00037127">
              <w:rPr>
                <w:color w:val="000000"/>
                <w:sz w:val="28"/>
                <w:szCs w:val="28"/>
                <w:u w:color="000000"/>
              </w:rPr>
              <w:t xml:space="preserve">, доцент </w:t>
            </w:r>
            <w:proofErr w:type="spellStart"/>
            <w:r w:rsidR="00037127">
              <w:rPr>
                <w:color w:val="000000"/>
                <w:sz w:val="28"/>
                <w:szCs w:val="28"/>
                <w:u w:color="000000"/>
              </w:rPr>
              <w:t>Капышева</w:t>
            </w:r>
            <w:proofErr w:type="spellEnd"/>
            <w:r w:rsidR="00037127">
              <w:rPr>
                <w:color w:val="000000"/>
                <w:sz w:val="28"/>
                <w:szCs w:val="28"/>
                <w:u w:color="000000"/>
              </w:rPr>
              <w:t xml:space="preserve"> </w:t>
            </w:r>
            <w:proofErr w:type="gramStart"/>
            <w:r w:rsidR="00037127">
              <w:rPr>
                <w:color w:val="000000"/>
                <w:sz w:val="28"/>
                <w:szCs w:val="28"/>
                <w:u w:color="000000"/>
              </w:rPr>
              <w:t>С.К.</w:t>
            </w:r>
            <w:proofErr w:type="gramEnd"/>
            <w:r w:rsidR="00037127">
              <w:rPr>
                <w:color w:val="000000"/>
                <w:sz w:val="28"/>
                <w:szCs w:val="28"/>
                <w:u w:color="000000"/>
              </w:rPr>
              <w:t xml:space="preserve"> </w:t>
            </w:r>
            <w:r w:rsidRPr="002310A7">
              <w:rPr>
                <w:color w:val="000000"/>
                <w:sz w:val="28"/>
                <w:szCs w:val="28"/>
                <w:u w:color="000000"/>
              </w:rPr>
              <w:t xml:space="preserve"> в соответствии с </w:t>
            </w:r>
            <w:r>
              <w:rPr>
                <w:sz w:val="28"/>
                <w:szCs w:val="28"/>
              </w:rPr>
              <w:t xml:space="preserve">Положением о прохождении </w:t>
            </w:r>
            <w:proofErr w:type="spellStart"/>
            <w:r w:rsidR="000836A4">
              <w:rPr>
                <w:sz w:val="28"/>
                <w:szCs w:val="28"/>
                <w:lang w:val="kk-KZ"/>
              </w:rPr>
              <w:t>производственной</w:t>
            </w:r>
            <w:proofErr w:type="spellEnd"/>
            <w:r w:rsidR="000836A4">
              <w:rPr>
                <w:sz w:val="28"/>
                <w:szCs w:val="28"/>
                <w:lang w:val="kk-KZ"/>
              </w:rPr>
              <w:t xml:space="preserve"> /</w:t>
            </w:r>
            <w:proofErr w:type="spellStart"/>
            <w:r w:rsidR="000836A4">
              <w:rPr>
                <w:sz w:val="28"/>
                <w:szCs w:val="28"/>
                <w:lang w:val="kk-KZ"/>
              </w:rPr>
              <w:t>преддипломной</w:t>
            </w:r>
            <w:proofErr w:type="spellEnd"/>
            <w:r w:rsidR="000836A4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практики «</w:t>
            </w:r>
            <w:proofErr w:type="spellStart"/>
            <w:r w:rsidRPr="002310A7">
              <w:rPr>
                <w:color w:val="000000"/>
                <w:sz w:val="28"/>
                <w:szCs w:val="28"/>
                <w:u w:color="000000"/>
              </w:rPr>
              <w:t>Esil</w:t>
            </w:r>
            <w:proofErr w:type="spellEnd"/>
            <w:r w:rsidRPr="002310A7">
              <w:rPr>
                <w:color w:val="000000"/>
                <w:sz w:val="28"/>
                <w:szCs w:val="28"/>
                <w:u w:color="000000"/>
              </w:rPr>
              <w:t> University» от 18.05.2022г.</w:t>
            </w:r>
          </w:p>
          <w:p w14:paraId="23E14332" w14:textId="77777777" w:rsidR="00D7190E" w:rsidRPr="002310A7" w:rsidRDefault="00D7190E" w:rsidP="00F075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000000"/>
                <w:sz w:val="28"/>
                <w:szCs w:val="28"/>
                <w:u w:color="000000"/>
              </w:rPr>
            </w:pPr>
          </w:p>
        </w:tc>
      </w:tr>
      <w:tr w:rsidR="00D7190E" w:rsidRPr="00D274FF" w14:paraId="6A695CD7" w14:textId="77777777" w:rsidTr="00F075C1">
        <w:tc>
          <w:tcPr>
            <w:tcW w:w="0" w:type="auto"/>
            <w:shd w:val="clear" w:color="auto" w:fill="FFFFFF"/>
            <w:vAlign w:val="center"/>
            <w:hideMark/>
          </w:tcPr>
          <w:p w14:paraId="67F62EAC" w14:textId="77777777" w:rsidR="00D7190E" w:rsidRPr="002310A7" w:rsidRDefault="00D7190E" w:rsidP="00F075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000000"/>
                <w:sz w:val="28"/>
                <w:szCs w:val="28"/>
                <w:u w:color="000000"/>
              </w:rPr>
            </w:pPr>
          </w:p>
        </w:tc>
      </w:tr>
    </w:tbl>
    <w:p w14:paraId="671B9492" w14:textId="77777777" w:rsidR="00D7190E" w:rsidRPr="002310A7" w:rsidRDefault="00D7190E" w:rsidP="00D71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000000"/>
          <w:sz w:val="28"/>
          <w:szCs w:val="28"/>
          <w:u w:color="000000"/>
        </w:rPr>
      </w:pPr>
    </w:p>
    <w:p w14:paraId="281F9788" w14:textId="77777777" w:rsidR="00D7190E" w:rsidRPr="002310A7" w:rsidRDefault="00D7190E" w:rsidP="00D71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000000"/>
          <w:sz w:val="28"/>
          <w:szCs w:val="28"/>
          <w:u w:color="000000"/>
        </w:rPr>
      </w:pPr>
    </w:p>
    <w:p w14:paraId="5F0504DC" w14:textId="77777777" w:rsidR="00D7190E" w:rsidRPr="002310A7" w:rsidRDefault="00D7190E" w:rsidP="00D71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000000"/>
          <w:sz w:val="28"/>
          <w:szCs w:val="28"/>
          <w:u w:color="000000"/>
        </w:rPr>
      </w:pPr>
      <w:r w:rsidRPr="002310A7">
        <w:rPr>
          <w:color w:val="000000"/>
          <w:sz w:val="28"/>
          <w:szCs w:val="28"/>
          <w:u w:color="000000"/>
        </w:rPr>
        <w:t xml:space="preserve">Обсуждена на заседании кафедры « Право» Протокол № 1  от «27» 08.2024 г. </w:t>
      </w:r>
    </w:p>
    <w:p w14:paraId="5E985E90" w14:textId="77777777" w:rsidR="00D7190E" w:rsidRPr="002310A7" w:rsidRDefault="00D7190E" w:rsidP="00D71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000000"/>
          <w:sz w:val="28"/>
          <w:szCs w:val="28"/>
          <w:u w:color="000000"/>
        </w:rPr>
      </w:pPr>
    </w:p>
    <w:p w14:paraId="167090B5" w14:textId="77777777" w:rsidR="00D7190E" w:rsidRPr="002310A7" w:rsidRDefault="00D7190E" w:rsidP="00D719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000000"/>
          <w:sz w:val="28"/>
          <w:szCs w:val="28"/>
        </w:rPr>
      </w:pPr>
      <w:r w:rsidRPr="002310A7">
        <w:rPr>
          <w:color w:val="000000"/>
          <w:sz w:val="28"/>
          <w:szCs w:val="28"/>
        </w:rPr>
        <w:t>Утверждено на заседании Ученого совета «</w:t>
      </w:r>
      <w:proofErr w:type="spellStart"/>
      <w:r w:rsidRPr="002310A7">
        <w:rPr>
          <w:color w:val="000000"/>
          <w:sz w:val="28"/>
          <w:szCs w:val="28"/>
        </w:rPr>
        <w:t>Esil</w:t>
      </w:r>
      <w:proofErr w:type="spellEnd"/>
      <w:r w:rsidRPr="002310A7">
        <w:rPr>
          <w:color w:val="000000"/>
          <w:sz w:val="28"/>
          <w:szCs w:val="28"/>
        </w:rPr>
        <w:t xml:space="preserve"> University» (протокол №1 от      </w:t>
      </w:r>
      <w:r w:rsidRPr="002310A7">
        <w:rPr>
          <w:color w:val="000000"/>
          <w:sz w:val="28"/>
          <w:szCs w:val="28"/>
          <w:u w:val="single"/>
        </w:rPr>
        <w:t>2</w:t>
      </w:r>
      <w:r w:rsidRPr="002310A7">
        <w:rPr>
          <w:color w:val="000000"/>
          <w:sz w:val="28"/>
          <w:szCs w:val="28"/>
        </w:rPr>
        <w:t>8. 08. 2024 г.)</w:t>
      </w:r>
    </w:p>
    <w:p w14:paraId="776C33C9" w14:textId="77777777" w:rsidR="00D7190E" w:rsidRPr="002310A7" w:rsidRDefault="00D7190E" w:rsidP="00D719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60"/>
        <w:jc w:val="both"/>
        <w:rPr>
          <w:sz w:val="28"/>
          <w:szCs w:val="28"/>
        </w:rPr>
      </w:pPr>
    </w:p>
    <w:p w14:paraId="0D0BA387" w14:textId="77777777" w:rsidR="00D7190E" w:rsidRPr="002310A7" w:rsidRDefault="00D7190E" w:rsidP="00D71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60"/>
        <w:jc w:val="both"/>
        <w:rPr>
          <w:color w:val="000000"/>
          <w:sz w:val="28"/>
          <w:szCs w:val="28"/>
          <w:u w:color="000000"/>
        </w:rPr>
      </w:pPr>
    </w:p>
    <w:p w14:paraId="128D2F1D" w14:textId="77777777" w:rsidR="00D7190E" w:rsidRPr="002310A7" w:rsidRDefault="00D7190E" w:rsidP="00D719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000000"/>
          <w:sz w:val="28"/>
          <w:szCs w:val="28"/>
          <w:u w:color="000000"/>
        </w:rPr>
      </w:pPr>
      <w:r w:rsidRPr="002310A7">
        <w:rPr>
          <w:color w:val="000000"/>
          <w:sz w:val="28"/>
          <w:szCs w:val="28"/>
          <w:u w:color="000000"/>
        </w:rPr>
        <w:tab/>
        <w:t>Программа и методические указания призваны определить единые и обязательные требования, правила и рекомендации для студентов при прохождении производственной практики и подготовке отчета в соответствии с требованиями Государственного общеобязательного стандарта высшего и послевузовского образования, утвержденного постановлением Правительства Республики Казахстан от 31.10.2018 года № 604.</w:t>
      </w:r>
    </w:p>
    <w:p w14:paraId="4D55206F" w14:textId="77777777" w:rsidR="00D7190E" w:rsidRDefault="00D7190E" w:rsidP="00D7190E">
      <w:pPr>
        <w:pStyle w:val="a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55CA254E" w14:textId="77777777" w:rsidR="00D7190E" w:rsidRDefault="00D7190E" w:rsidP="00D7190E">
      <w:pPr>
        <w:pStyle w:val="a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4705F927" w14:textId="77777777" w:rsidR="00D7190E" w:rsidRDefault="00D7190E" w:rsidP="00D7190E">
      <w:pPr>
        <w:pStyle w:val="a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4B342283" w14:textId="77777777" w:rsidR="00D7190E" w:rsidRDefault="00D7190E" w:rsidP="00D7190E">
      <w:pPr>
        <w:pStyle w:val="a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2A1CD129" w14:textId="77777777" w:rsidR="00D7190E" w:rsidRDefault="00D7190E" w:rsidP="00D7190E">
      <w:pPr>
        <w:pStyle w:val="a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2E90D601" w14:textId="77777777" w:rsidR="00D7190E" w:rsidRDefault="00D7190E" w:rsidP="00D7190E">
      <w:pPr>
        <w:pStyle w:val="a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056EC27A" w14:textId="77777777" w:rsidR="00D7190E" w:rsidRDefault="00D7190E" w:rsidP="00D7190E">
      <w:pPr>
        <w:pStyle w:val="a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05277B32" w14:textId="77777777" w:rsidR="00D7190E" w:rsidRDefault="00D7190E" w:rsidP="00D7190E">
      <w:pPr>
        <w:pStyle w:val="a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56ADDB78" w14:textId="77777777" w:rsidR="00D7190E" w:rsidRDefault="00D7190E" w:rsidP="00D7190E">
      <w:pPr>
        <w:rPr>
          <w:b/>
          <w:sz w:val="28"/>
          <w:szCs w:val="28"/>
        </w:rPr>
      </w:pPr>
    </w:p>
    <w:p w14:paraId="66C96E2C" w14:textId="77777777" w:rsidR="00D7190E" w:rsidRDefault="00D7190E" w:rsidP="00D7190E">
      <w:pPr>
        <w:jc w:val="center"/>
        <w:rPr>
          <w:b/>
          <w:bCs/>
          <w:sz w:val="28"/>
          <w:szCs w:val="28"/>
        </w:rPr>
      </w:pPr>
    </w:p>
    <w:p w14:paraId="5894772F" w14:textId="77777777" w:rsidR="00D7190E" w:rsidRDefault="00D7190E" w:rsidP="00D7190E">
      <w:pPr>
        <w:jc w:val="center"/>
        <w:rPr>
          <w:b/>
          <w:bCs/>
          <w:sz w:val="28"/>
          <w:szCs w:val="28"/>
        </w:rPr>
      </w:pPr>
    </w:p>
    <w:p w14:paraId="52AD20D0" w14:textId="77777777" w:rsidR="00D7190E" w:rsidRDefault="00D7190E" w:rsidP="00D7190E">
      <w:pPr>
        <w:jc w:val="center"/>
        <w:rPr>
          <w:b/>
          <w:bCs/>
          <w:sz w:val="28"/>
          <w:szCs w:val="28"/>
        </w:rPr>
      </w:pPr>
    </w:p>
    <w:p w14:paraId="0DACED4A" w14:textId="77777777" w:rsidR="00731ECE" w:rsidRDefault="00731ECE" w:rsidP="00731ECE">
      <w:pPr>
        <w:rPr>
          <w:b/>
          <w:sz w:val="28"/>
          <w:szCs w:val="28"/>
        </w:rPr>
      </w:pPr>
    </w:p>
    <w:p w14:paraId="55C9C066" w14:textId="77777777" w:rsidR="00731ECE" w:rsidRPr="006E7136" w:rsidRDefault="00731ECE" w:rsidP="00731ECE">
      <w:pPr>
        <w:jc w:val="center"/>
        <w:rPr>
          <w:b/>
          <w:sz w:val="28"/>
          <w:szCs w:val="28"/>
        </w:rPr>
      </w:pPr>
      <w:r w:rsidRPr="006E7136">
        <w:rPr>
          <w:b/>
          <w:sz w:val="28"/>
          <w:szCs w:val="28"/>
        </w:rPr>
        <w:br w:type="page"/>
      </w:r>
      <w:r w:rsidRPr="006E7136">
        <w:rPr>
          <w:b/>
          <w:sz w:val="28"/>
          <w:szCs w:val="28"/>
        </w:rPr>
        <w:lastRenderedPageBreak/>
        <w:t>СОДЕРЖАНИЕ</w:t>
      </w:r>
    </w:p>
    <w:p w14:paraId="37E6E55E" w14:textId="77777777" w:rsidR="00731ECE" w:rsidRPr="006E7136" w:rsidRDefault="00731ECE" w:rsidP="00731ECE">
      <w:pPr>
        <w:rPr>
          <w:sz w:val="28"/>
          <w:szCs w:val="28"/>
        </w:rPr>
      </w:pPr>
    </w:p>
    <w:p w14:paraId="2FFA1899" w14:textId="77777777" w:rsidR="00731ECE" w:rsidRPr="006E7136" w:rsidRDefault="00731ECE" w:rsidP="00731ECE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b/>
          <w:sz w:val="28"/>
          <w:szCs w:val="28"/>
        </w:rPr>
      </w:pPr>
      <w:r w:rsidRPr="006E7136">
        <w:rPr>
          <w:b/>
          <w:sz w:val="28"/>
          <w:szCs w:val="28"/>
        </w:rPr>
        <w:t>ОБЩИЕ ПОЛОЖЕНИЯ……………………………………………………</w:t>
      </w:r>
      <w:r w:rsidRPr="006E7136">
        <w:rPr>
          <w:b/>
          <w:bCs/>
          <w:sz w:val="28"/>
          <w:szCs w:val="28"/>
        </w:rPr>
        <w:t>…</w:t>
      </w:r>
      <w:r w:rsidRPr="006E7136">
        <w:rPr>
          <w:b/>
          <w:sz w:val="28"/>
          <w:szCs w:val="28"/>
        </w:rPr>
        <w:t>4</w:t>
      </w:r>
    </w:p>
    <w:p w14:paraId="288E6A11" w14:textId="77777777" w:rsidR="00731ECE" w:rsidRPr="006E7136" w:rsidRDefault="00731ECE" w:rsidP="00731ECE">
      <w:pPr>
        <w:ind w:left="426"/>
        <w:rPr>
          <w:b/>
          <w:sz w:val="28"/>
          <w:szCs w:val="28"/>
        </w:rPr>
      </w:pPr>
    </w:p>
    <w:p w14:paraId="7A87E8C3" w14:textId="77777777" w:rsidR="00731ECE" w:rsidRPr="006E7136" w:rsidRDefault="00731ECE" w:rsidP="00731ECE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b/>
          <w:sz w:val="28"/>
          <w:szCs w:val="28"/>
        </w:rPr>
      </w:pPr>
      <w:r w:rsidRPr="006E7136">
        <w:rPr>
          <w:b/>
          <w:sz w:val="28"/>
          <w:szCs w:val="28"/>
        </w:rPr>
        <w:t>ЦЕЛЬ И ЗАДАЧИ ПРАКТИКИ………………………………………</w:t>
      </w:r>
      <w:r w:rsidRPr="006E7136">
        <w:rPr>
          <w:b/>
          <w:bCs/>
          <w:sz w:val="28"/>
          <w:szCs w:val="28"/>
        </w:rPr>
        <w:t>……...</w:t>
      </w:r>
      <w:r w:rsidRPr="006E7136">
        <w:rPr>
          <w:b/>
          <w:sz w:val="28"/>
          <w:szCs w:val="28"/>
        </w:rPr>
        <w:t>5</w:t>
      </w:r>
    </w:p>
    <w:p w14:paraId="4AF971D5" w14:textId="77777777" w:rsidR="00731ECE" w:rsidRPr="006E7136" w:rsidRDefault="00731ECE" w:rsidP="00731ECE">
      <w:pPr>
        <w:rPr>
          <w:b/>
          <w:sz w:val="28"/>
          <w:szCs w:val="28"/>
        </w:rPr>
      </w:pPr>
    </w:p>
    <w:p w14:paraId="5E90CEEB" w14:textId="77777777" w:rsidR="00731ECE" w:rsidRPr="006E7136" w:rsidRDefault="00731ECE" w:rsidP="00731ECE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b/>
          <w:bCs/>
          <w:sz w:val="28"/>
          <w:szCs w:val="28"/>
        </w:rPr>
      </w:pPr>
      <w:r w:rsidRPr="006E7136">
        <w:rPr>
          <w:b/>
          <w:bCs/>
          <w:sz w:val="28"/>
          <w:szCs w:val="28"/>
        </w:rPr>
        <w:t>ПРАВОВОЕ ПОЛОЖЕНИЕ УЧАСТНИКОВ ПРАКТИКИ……………...6</w:t>
      </w:r>
    </w:p>
    <w:p w14:paraId="745F05B4" w14:textId="77777777" w:rsidR="00731ECE" w:rsidRPr="006E7136" w:rsidRDefault="00731ECE" w:rsidP="00731ECE">
      <w:pPr>
        <w:ind w:left="426"/>
        <w:rPr>
          <w:sz w:val="28"/>
          <w:szCs w:val="28"/>
          <w:lang w:eastAsia="ko-KR"/>
        </w:rPr>
      </w:pPr>
      <w:r w:rsidRPr="006E7136">
        <w:rPr>
          <w:sz w:val="28"/>
          <w:szCs w:val="28"/>
          <w:lang w:eastAsia="ko-KR"/>
        </w:rPr>
        <w:t>3.1. Обязанности руководителя практики от предприятия</w:t>
      </w:r>
    </w:p>
    <w:p w14:paraId="7C6ABFA6" w14:textId="77777777" w:rsidR="00731ECE" w:rsidRPr="006E7136" w:rsidRDefault="00731ECE" w:rsidP="00731ECE">
      <w:pPr>
        <w:ind w:left="426"/>
        <w:rPr>
          <w:sz w:val="28"/>
          <w:szCs w:val="28"/>
        </w:rPr>
      </w:pPr>
      <w:r w:rsidRPr="006E7136">
        <w:rPr>
          <w:sz w:val="28"/>
          <w:szCs w:val="28"/>
        </w:rPr>
        <w:t xml:space="preserve">3.2. </w:t>
      </w:r>
      <w:r w:rsidRPr="006E7136">
        <w:rPr>
          <w:sz w:val="28"/>
          <w:szCs w:val="28"/>
          <w:lang w:eastAsia="ko-KR"/>
        </w:rPr>
        <w:t>Обязанности руководителя практики от Университета</w:t>
      </w:r>
    </w:p>
    <w:p w14:paraId="26474DD9" w14:textId="77777777" w:rsidR="00731ECE" w:rsidRPr="006E7136" w:rsidRDefault="00731ECE" w:rsidP="00731ECE">
      <w:pPr>
        <w:ind w:left="426"/>
        <w:rPr>
          <w:sz w:val="28"/>
          <w:szCs w:val="28"/>
        </w:rPr>
      </w:pPr>
      <w:r w:rsidRPr="006E7136">
        <w:rPr>
          <w:sz w:val="28"/>
          <w:szCs w:val="28"/>
        </w:rPr>
        <w:t>3.3. Обязанности студентов</w:t>
      </w:r>
    </w:p>
    <w:p w14:paraId="18825221" w14:textId="77777777" w:rsidR="00731ECE" w:rsidRPr="006E7136" w:rsidRDefault="00731ECE" w:rsidP="00731ECE">
      <w:pPr>
        <w:ind w:left="426"/>
        <w:rPr>
          <w:sz w:val="28"/>
          <w:szCs w:val="28"/>
        </w:rPr>
      </w:pPr>
    </w:p>
    <w:p w14:paraId="5A957CBA" w14:textId="77777777" w:rsidR="00731ECE" w:rsidRPr="006E7136" w:rsidRDefault="00731ECE" w:rsidP="00731ECE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b/>
          <w:bCs/>
          <w:sz w:val="28"/>
          <w:szCs w:val="28"/>
        </w:rPr>
      </w:pPr>
      <w:r w:rsidRPr="006E7136">
        <w:rPr>
          <w:b/>
          <w:bCs/>
          <w:sz w:val="28"/>
          <w:szCs w:val="28"/>
        </w:rPr>
        <w:t>ПОРЯДОК ПРОХОЖДЕНИЯ ПРАКТИКИ…………………………</w:t>
      </w:r>
      <w:proofErr w:type="gramStart"/>
      <w:r w:rsidRPr="006E7136">
        <w:rPr>
          <w:b/>
          <w:bCs/>
          <w:sz w:val="28"/>
          <w:szCs w:val="28"/>
        </w:rPr>
        <w:t>…….</w:t>
      </w:r>
      <w:proofErr w:type="gramEnd"/>
      <w:r w:rsidRPr="006E7136">
        <w:rPr>
          <w:b/>
          <w:bCs/>
          <w:sz w:val="28"/>
          <w:szCs w:val="28"/>
        </w:rPr>
        <w:t>.7</w:t>
      </w:r>
    </w:p>
    <w:p w14:paraId="33DEC303" w14:textId="77777777" w:rsidR="00731ECE" w:rsidRPr="006E7136" w:rsidRDefault="00731ECE" w:rsidP="00731ECE">
      <w:pPr>
        <w:ind w:left="426"/>
        <w:rPr>
          <w:b/>
          <w:bCs/>
          <w:sz w:val="28"/>
          <w:szCs w:val="28"/>
        </w:rPr>
      </w:pPr>
    </w:p>
    <w:p w14:paraId="03EC22F5" w14:textId="77777777" w:rsidR="00731ECE" w:rsidRPr="006E7136" w:rsidRDefault="00731ECE" w:rsidP="00731ECE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b/>
          <w:sz w:val="28"/>
          <w:szCs w:val="28"/>
        </w:rPr>
      </w:pPr>
      <w:r w:rsidRPr="006E7136">
        <w:rPr>
          <w:b/>
          <w:sz w:val="28"/>
          <w:szCs w:val="28"/>
        </w:rPr>
        <w:t>СОДЕРЖАНИЕ ПРАКТИКИ………………………………………………...8</w:t>
      </w:r>
    </w:p>
    <w:p w14:paraId="1505D4D1" w14:textId="77777777" w:rsidR="00731ECE" w:rsidRPr="006E7136" w:rsidRDefault="00731ECE" w:rsidP="00731ECE">
      <w:pPr>
        <w:ind w:left="426"/>
        <w:jc w:val="both"/>
        <w:rPr>
          <w:bCs/>
          <w:sz w:val="28"/>
          <w:szCs w:val="28"/>
        </w:rPr>
      </w:pPr>
      <w:r w:rsidRPr="006E7136">
        <w:rPr>
          <w:sz w:val="28"/>
          <w:szCs w:val="28"/>
        </w:rPr>
        <w:t>5.1. Организация действий таможенного представителя и декларанта при подаче декларации на товары</w:t>
      </w:r>
    </w:p>
    <w:p w14:paraId="1BC2182A" w14:textId="77777777" w:rsidR="00731ECE" w:rsidRPr="006E7136" w:rsidRDefault="00731ECE" w:rsidP="00731ECE">
      <w:pPr>
        <w:ind w:left="426"/>
        <w:jc w:val="both"/>
        <w:rPr>
          <w:bCs/>
          <w:sz w:val="28"/>
          <w:szCs w:val="28"/>
        </w:rPr>
      </w:pPr>
      <w:r w:rsidRPr="006E7136">
        <w:rPr>
          <w:bCs/>
          <w:sz w:val="28"/>
          <w:szCs w:val="28"/>
        </w:rPr>
        <w:t xml:space="preserve">5.2. </w:t>
      </w:r>
      <w:r w:rsidRPr="006E7136">
        <w:rPr>
          <w:sz w:val="28"/>
          <w:szCs w:val="28"/>
        </w:rPr>
        <w:t xml:space="preserve">Организация </w:t>
      </w:r>
      <w:r w:rsidRPr="006E7136">
        <w:rPr>
          <w:bCs/>
          <w:sz w:val="28"/>
          <w:szCs w:val="28"/>
        </w:rPr>
        <w:t>действий уполномоченного должностного лица при регистрации или отказе в регистрации декларации на товары</w:t>
      </w:r>
    </w:p>
    <w:p w14:paraId="0025CC9E" w14:textId="77777777" w:rsidR="00731ECE" w:rsidRPr="006E7136" w:rsidRDefault="00731ECE" w:rsidP="00731ECE">
      <w:pPr>
        <w:ind w:left="426"/>
        <w:jc w:val="both"/>
        <w:rPr>
          <w:sz w:val="28"/>
          <w:szCs w:val="28"/>
        </w:rPr>
      </w:pPr>
      <w:r w:rsidRPr="006E7136">
        <w:rPr>
          <w:bCs/>
          <w:sz w:val="28"/>
          <w:szCs w:val="28"/>
        </w:rPr>
        <w:t xml:space="preserve">5.3. </w:t>
      </w:r>
      <w:r w:rsidRPr="006E7136">
        <w:rPr>
          <w:sz w:val="28"/>
          <w:szCs w:val="28"/>
        </w:rPr>
        <w:t>Организация действий уполномоченного должностного лица при таможенной очистке товаров</w:t>
      </w:r>
    </w:p>
    <w:p w14:paraId="45277635" w14:textId="77777777" w:rsidR="00731ECE" w:rsidRPr="006E7136" w:rsidRDefault="00731ECE" w:rsidP="00731ECE">
      <w:pPr>
        <w:ind w:left="426"/>
        <w:jc w:val="both"/>
        <w:rPr>
          <w:sz w:val="28"/>
          <w:szCs w:val="28"/>
        </w:rPr>
      </w:pPr>
      <w:r w:rsidRPr="006E7136">
        <w:rPr>
          <w:sz w:val="28"/>
          <w:szCs w:val="28"/>
        </w:rPr>
        <w:t>5.4. Организация действий уполномоченного должностного лица при принятии решения о выпуске товаров</w:t>
      </w:r>
    </w:p>
    <w:p w14:paraId="15EE9A90" w14:textId="77777777" w:rsidR="00731ECE" w:rsidRPr="006E7136" w:rsidRDefault="00731ECE" w:rsidP="00731ECE">
      <w:pPr>
        <w:ind w:left="426"/>
        <w:jc w:val="both"/>
        <w:rPr>
          <w:sz w:val="28"/>
          <w:szCs w:val="28"/>
        </w:rPr>
      </w:pPr>
      <w:r w:rsidRPr="006E7136">
        <w:rPr>
          <w:sz w:val="28"/>
          <w:szCs w:val="28"/>
        </w:rPr>
        <w:t>5.5. Перечень документов, с которыми студенты должны быть ознакомлены в ходе прохождения производственной практики</w:t>
      </w:r>
    </w:p>
    <w:p w14:paraId="7DAC36DD" w14:textId="77777777" w:rsidR="00731ECE" w:rsidRPr="006E7136" w:rsidRDefault="00731ECE" w:rsidP="00731ECE">
      <w:pPr>
        <w:ind w:left="426"/>
        <w:jc w:val="both"/>
        <w:rPr>
          <w:sz w:val="28"/>
          <w:szCs w:val="28"/>
        </w:rPr>
      </w:pPr>
    </w:p>
    <w:p w14:paraId="52C1B119" w14:textId="77777777" w:rsidR="00731ECE" w:rsidRPr="006E7136" w:rsidRDefault="00731ECE" w:rsidP="00731ECE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b/>
          <w:sz w:val="28"/>
          <w:szCs w:val="28"/>
        </w:rPr>
      </w:pPr>
      <w:r w:rsidRPr="006E7136">
        <w:rPr>
          <w:b/>
          <w:sz w:val="28"/>
          <w:szCs w:val="28"/>
        </w:rPr>
        <w:t>ПОДВЕДЕНИЕ ИТОГОВ И ОЦЕНКА ПРАКТИКИ</w:t>
      </w:r>
      <w:r w:rsidRPr="006E7136">
        <w:rPr>
          <w:b/>
          <w:bCs/>
          <w:sz w:val="28"/>
          <w:szCs w:val="28"/>
        </w:rPr>
        <w:t>……………………10</w:t>
      </w:r>
    </w:p>
    <w:p w14:paraId="7090D481" w14:textId="24ACCB78" w:rsidR="00731ECE" w:rsidRPr="006E7136" w:rsidRDefault="00D7190E" w:rsidP="00D7190E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731ECE" w:rsidRPr="006E7136">
        <w:rPr>
          <w:b/>
          <w:bCs/>
          <w:sz w:val="28"/>
          <w:szCs w:val="28"/>
        </w:rPr>
        <w:t>ПРИЛОЖЕНИЯ………………………………………………………………12</w:t>
      </w:r>
    </w:p>
    <w:p w14:paraId="7F355D1C" w14:textId="77777777" w:rsidR="00731ECE" w:rsidRPr="006E7136" w:rsidRDefault="00731ECE" w:rsidP="00731EC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E7136">
        <w:rPr>
          <w:b/>
          <w:sz w:val="28"/>
          <w:szCs w:val="28"/>
        </w:rPr>
        <w:br w:type="page"/>
      </w:r>
      <w:r w:rsidRPr="006E7136">
        <w:rPr>
          <w:b/>
          <w:sz w:val="28"/>
          <w:szCs w:val="28"/>
        </w:rPr>
        <w:lastRenderedPageBreak/>
        <w:t>ОБЩИЕ ПОЛОЖЕНИЯ</w:t>
      </w:r>
    </w:p>
    <w:p w14:paraId="3D41EBF0" w14:textId="77777777" w:rsidR="00731ECE" w:rsidRPr="006E7136" w:rsidRDefault="00731ECE" w:rsidP="00731ECE">
      <w:pPr>
        <w:pStyle w:val="a3"/>
        <w:rPr>
          <w:szCs w:val="28"/>
        </w:rPr>
      </w:pPr>
    </w:p>
    <w:p w14:paraId="25053E44" w14:textId="77777777" w:rsidR="00731ECE" w:rsidRPr="00D7190E" w:rsidRDefault="00731ECE" w:rsidP="00731ECE">
      <w:pPr>
        <w:pStyle w:val="a3"/>
        <w:rPr>
          <w:sz w:val="24"/>
          <w:szCs w:val="24"/>
        </w:rPr>
      </w:pPr>
      <w:r w:rsidRPr="00D7190E">
        <w:rPr>
          <w:sz w:val="24"/>
          <w:szCs w:val="24"/>
        </w:rPr>
        <w:t>Производственная</w:t>
      </w:r>
      <w:r w:rsidR="00E7647E" w:rsidRPr="00D7190E">
        <w:rPr>
          <w:sz w:val="24"/>
          <w:szCs w:val="24"/>
        </w:rPr>
        <w:t>/преддипломной</w:t>
      </w:r>
      <w:r w:rsidRPr="00D7190E">
        <w:rPr>
          <w:sz w:val="24"/>
          <w:szCs w:val="24"/>
        </w:rPr>
        <w:t xml:space="preserve"> практика (далее – практика) студентов специальности «Таможенное дело» </w:t>
      </w:r>
      <w:r w:rsidRPr="00D7190E">
        <w:rPr>
          <w:sz w:val="24"/>
          <w:szCs w:val="24"/>
          <w:lang w:val="kk-KZ"/>
        </w:rPr>
        <w:t>«</w:t>
      </w:r>
      <w:proofErr w:type="spellStart"/>
      <w:r w:rsidRPr="00D7190E">
        <w:rPr>
          <w:sz w:val="24"/>
          <w:szCs w:val="24"/>
          <w:lang w:val="en-US"/>
        </w:rPr>
        <w:t>Esil</w:t>
      </w:r>
      <w:proofErr w:type="spellEnd"/>
      <w:r w:rsidRPr="00D7190E">
        <w:rPr>
          <w:sz w:val="24"/>
          <w:szCs w:val="24"/>
        </w:rPr>
        <w:t xml:space="preserve"> </w:t>
      </w:r>
      <w:r w:rsidRPr="00D7190E">
        <w:rPr>
          <w:sz w:val="24"/>
          <w:szCs w:val="24"/>
          <w:lang w:val="en-US"/>
        </w:rPr>
        <w:t>University</w:t>
      </w:r>
      <w:r w:rsidRPr="00D7190E">
        <w:rPr>
          <w:sz w:val="24"/>
          <w:szCs w:val="24"/>
        </w:rPr>
        <w:t xml:space="preserve">» (далее – Университет) является важнейшей частью подготовки высококвалифицированных специалистов для таможенных органов. </w:t>
      </w:r>
    </w:p>
    <w:p w14:paraId="553275A4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Планирование и организация практики студентов факультета прикладных наук осуществляется в соответствии с Государственным общеобязательным стандартом высшего образования Республики Казахстан по специальности «Таможенное дело». Содержание и время ее проведения определяются Рабочим учебным планом и методическими указаниями по прохождению производственной практики для студентов 3 курса специальности «Таможенное дело» (далее – Программа). Направление студентов на практику оформляется приказом Ректора Университета с указанием сроков прохождения практики, базы практики и руководителя практики от Университета.</w:t>
      </w:r>
    </w:p>
    <w:p w14:paraId="0BD80499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 xml:space="preserve">Практика студентов организуется в территориальных подразделениях Комитета государственных доходов Министерства финансов Республики Казахстан, на базе таможенных представителей, а также иных организаций, осуществляющих юридическую и внешнеэкономическую деятельность. </w:t>
      </w:r>
    </w:p>
    <w:p w14:paraId="79352A42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Для ознакомления студентов с порядком прохождения практики и требованиями кафедры по составлению и защите отчетов выпускающая кафедра Университета проводит установочную конференцию до выезда студентов на практику.</w:t>
      </w:r>
    </w:p>
    <w:p w14:paraId="07A32D87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Общее руководство практикой возлагается на руководителя практики по месту ее прохождения, приказом которого назначается непосредственный руководитель (наставник) практики из числа сотрудников организации практики. Руководитель практики из числа профессорско-преподавательского состава по оказанию методической помощи по составлению и защите отчета назначается начальником выпускающей кафедры.</w:t>
      </w:r>
    </w:p>
    <w:p w14:paraId="1A1637C9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На студентов, нарушивших служебную дисциплину или правила внутреннего распорядка, могут быть наложены дисциплинарные взыскания соответствующими руководителями организации практики. Копии приказов о поощрении или наказании студентов направляются в Университет для приобщения к личным делам студентов.</w:t>
      </w:r>
    </w:p>
    <w:p w14:paraId="6166E625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Студенту выдаются договор и дневник о прохождении производственной</w:t>
      </w:r>
      <w:r w:rsidR="00003CF9" w:rsidRPr="00D7190E">
        <w:rPr>
          <w:sz w:val="24"/>
          <w:szCs w:val="24"/>
        </w:rPr>
        <w:t>/преддипломной</w:t>
      </w:r>
      <w:r w:rsidRPr="00D7190E">
        <w:rPr>
          <w:sz w:val="24"/>
          <w:szCs w:val="24"/>
        </w:rPr>
        <w:t xml:space="preserve"> практики. Организация работы по заключению договоров на прохождение производственной практики студентов осуществляется кафедрой, контроль - Центром карьеры.</w:t>
      </w:r>
    </w:p>
    <w:p w14:paraId="43980843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Организация и проведение производственной практики в сторонних предприятиях осуществляется на основании заключенных двухсторонних договоров между Университетом и базой практики и трехсторонних договоров между Университетом, базой практики и обучающимся. Договора должны быть зарегистрированы в журнале регистрации договоров.</w:t>
      </w:r>
    </w:p>
    <w:p w14:paraId="3A81BE9E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 xml:space="preserve">По окончании практики студенты составляют дневник и отчет, а </w:t>
      </w:r>
      <w:r w:rsidRPr="00D7190E">
        <w:rPr>
          <w:sz w:val="24"/>
          <w:szCs w:val="24"/>
          <w:lang w:eastAsia="ko-KR"/>
        </w:rPr>
        <w:t xml:space="preserve">руководитель практики от организации </w:t>
      </w:r>
      <w:r w:rsidRPr="00D7190E">
        <w:rPr>
          <w:sz w:val="24"/>
          <w:szCs w:val="24"/>
        </w:rPr>
        <w:t>(наставник) – характеристику, которая утверждается руководителем организации и заверяется гербовой печатью.</w:t>
      </w:r>
    </w:p>
    <w:p w14:paraId="1E7A89CB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В характеристике отражается:</w:t>
      </w:r>
    </w:p>
    <w:p w14:paraId="5E04F4C8" w14:textId="77777777" w:rsidR="00731ECE" w:rsidRPr="00D7190E" w:rsidRDefault="00731ECE" w:rsidP="00731ECE">
      <w:pPr>
        <w:numPr>
          <w:ilvl w:val="0"/>
          <w:numId w:val="6"/>
        </w:numPr>
        <w:tabs>
          <w:tab w:val="clear" w:pos="90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полнота и качество выполнения программы, рабочего плана-графика производственной практики;</w:t>
      </w:r>
    </w:p>
    <w:p w14:paraId="7F2F73CB" w14:textId="77777777" w:rsidR="00731ECE" w:rsidRPr="00D7190E" w:rsidRDefault="00731ECE" w:rsidP="00731ECE">
      <w:pPr>
        <w:numPr>
          <w:ilvl w:val="0"/>
          <w:numId w:val="6"/>
        </w:numPr>
        <w:tabs>
          <w:tab w:val="clear" w:pos="90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степень подготовленности студента к выполнению служебных обязанностей;</w:t>
      </w:r>
    </w:p>
    <w:p w14:paraId="5A7A3C77" w14:textId="77777777" w:rsidR="00731ECE" w:rsidRPr="00D7190E" w:rsidRDefault="00731ECE" w:rsidP="00731ECE">
      <w:pPr>
        <w:numPr>
          <w:ilvl w:val="0"/>
          <w:numId w:val="6"/>
        </w:numPr>
        <w:tabs>
          <w:tab w:val="clear" w:pos="90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наличие организаторских способностей, знание нормативно-правовых актов в сфере таможенного дела и умение пользоваться ими в работе;</w:t>
      </w:r>
    </w:p>
    <w:p w14:paraId="1E6E7587" w14:textId="77777777" w:rsidR="00731ECE" w:rsidRPr="00D7190E" w:rsidRDefault="00731ECE" w:rsidP="00731ECE">
      <w:pPr>
        <w:numPr>
          <w:ilvl w:val="0"/>
          <w:numId w:val="6"/>
        </w:numPr>
        <w:tabs>
          <w:tab w:val="clear" w:pos="90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объем работы, выполненной студентом самостоятельно и под руководством наставника практики;</w:t>
      </w:r>
    </w:p>
    <w:p w14:paraId="0E9F7CC9" w14:textId="77777777" w:rsidR="00731ECE" w:rsidRPr="00D7190E" w:rsidRDefault="00731ECE" w:rsidP="00731ECE">
      <w:pPr>
        <w:numPr>
          <w:ilvl w:val="0"/>
          <w:numId w:val="6"/>
        </w:numPr>
        <w:tabs>
          <w:tab w:val="clear" w:pos="90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морально-волевые и деловые качества, дисциплинированность, исполнительность, общий и культурный уровень студента;</w:t>
      </w:r>
    </w:p>
    <w:p w14:paraId="1782DC1A" w14:textId="77777777" w:rsidR="00731ECE" w:rsidRPr="00D7190E" w:rsidRDefault="00731ECE" w:rsidP="00731ECE">
      <w:pPr>
        <w:numPr>
          <w:ilvl w:val="0"/>
          <w:numId w:val="6"/>
        </w:numPr>
        <w:tabs>
          <w:tab w:val="clear" w:pos="90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lastRenderedPageBreak/>
        <w:t>личные качества, способствовавшие или препятствовавшие успешному выполнению Программы практики;</w:t>
      </w:r>
    </w:p>
    <w:p w14:paraId="124283F3" w14:textId="77777777" w:rsidR="00731ECE" w:rsidRPr="00D7190E" w:rsidRDefault="00731ECE" w:rsidP="00731ECE">
      <w:pPr>
        <w:numPr>
          <w:ilvl w:val="0"/>
          <w:numId w:val="6"/>
        </w:numPr>
        <w:tabs>
          <w:tab w:val="clear" w:pos="90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предварительная оценка по итогам прохождения практики.</w:t>
      </w:r>
    </w:p>
    <w:p w14:paraId="1CCCC517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По завершении практики выпускающей кафедрой организуется защита отчетов по практике перед комиссией, назначенной распоряжением заведующего выпускающей кафедры.</w:t>
      </w:r>
    </w:p>
    <w:p w14:paraId="76B1C597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 xml:space="preserve">Студенты, обучающиеся по ДОТ (заочной формы обучения) при условии их работы по специальности и наличия практического опыта ведущих (главных) специалистов освобождаются от производственной практики. </w:t>
      </w:r>
      <w:r w:rsidRPr="00D7190E">
        <w:rPr>
          <w:sz w:val="24"/>
          <w:szCs w:val="24"/>
        </w:rPr>
        <w:br/>
        <w:t>В данном случае они представляют в Университет справку с места работы и характеристику, отражающую оценку их профессиональной деятельности, при этом полностью выполняют программу производственной практики.</w:t>
      </w:r>
    </w:p>
    <w:p w14:paraId="1CF62193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Студенты, обучающиеся по ДОТ (заочной формы обучения), не работающие по специальности, направляются в установленном порядке на производственную практику для ознакомления непосредственно на местах с работой по избранной специальности и сбора соответствующих материалов и выполнения отчета по производственной</w:t>
      </w:r>
      <w:r w:rsidR="007C39AB" w:rsidRPr="00D7190E">
        <w:rPr>
          <w:sz w:val="24"/>
          <w:szCs w:val="24"/>
        </w:rPr>
        <w:t>/преддипломной</w:t>
      </w:r>
      <w:r w:rsidRPr="00D7190E">
        <w:rPr>
          <w:sz w:val="24"/>
          <w:szCs w:val="24"/>
        </w:rPr>
        <w:t xml:space="preserve"> практике.</w:t>
      </w:r>
    </w:p>
    <w:p w14:paraId="2972D7A6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</w:p>
    <w:p w14:paraId="35C7CD94" w14:textId="77777777" w:rsidR="00731ECE" w:rsidRPr="00D7190E" w:rsidRDefault="00731ECE" w:rsidP="00731EC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7190E">
        <w:rPr>
          <w:b/>
          <w:sz w:val="24"/>
          <w:szCs w:val="24"/>
        </w:rPr>
        <w:t>ЦЕЛЬ И ЗАДАЧИ ПРАКТИКИ</w:t>
      </w:r>
    </w:p>
    <w:p w14:paraId="4D266B2D" w14:textId="77777777" w:rsidR="00731ECE" w:rsidRPr="00D7190E" w:rsidRDefault="00731ECE" w:rsidP="00731ECE">
      <w:pPr>
        <w:ind w:firstLine="567"/>
        <w:rPr>
          <w:sz w:val="24"/>
          <w:szCs w:val="24"/>
        </w:rPr>
      </w:pPr>
    </w:p>
    <w:p w14:paraId="55EA70F7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Целью производственной</w:t>
      </w:r>
      <w:r w:rsidR="007C39AB" w:rsidRPr="00D7190E">
        <w:rPr>
          <w:sz w:val="24"/>
          <w:szCs w:val="24"/>
        </w:rPr>
        <w:t>/преддипломной</w:t>
      </w:r>
      <w:r w:rsidRPr="00D7190E">
        <w:rPr>
          <w:sz w:val="24"/>
          <w:szCs w:val="24"/>
        </w:rPr>
        <w:t xml:space="preserve"> практики является дальнейшее закрепление теоретических знаний студентов, приобретение ими практических навыков и опыта в организации совершения таможенной очистки товаров, перемещаемых через таможенную границу Евразийского экономического союза.</w:t>
      </w:r>
    </w:p>
    <w:p w14:paraId="1DFCA8D9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Для достижения поставленной цели в процессе производственной практики должны быть выполнены следующие задачи:</w:t>
      </w:r>
    </w:p>
    <w:p w14:paraId="00E63CA4" w14:textId="77777777" w:rsidR="00731ECE" w:rsidRPr="00D7190E" w:rsidRDefault="00731ECE" w:rsidP="00731ECE">
      <w:pPr>
        <w:pStyle w:val="21"/>
        <w:numPr>
          <w:ilvl w:val="0"/>
          <w:numId w:val="10"/>
        </w:numPr>
        <w:tabs>
          <w:tab w:val="clear" w:pos="720"/>
          <w:tab w:val="num" w:pos="851"/>
        </w:tabs>
        <w:ind w:left="0" w:firstLine="567"/>
        <w:rPr>
          <w:sz w:val="24"/>
          <w:szCs w:val="24"/>
        </w:rPr>
      </w:pPr>
      <w:r w:rsidRPr="00D7190E">
        <w:rPr>
          <w:sz w:val="24"/>
          <w:szCs w:val="24"/>
        </w:rPr>
        <w:t>проверка и закрепление теоретических знаний, полученных студентами в процессе обучения;</w:t>
      </w:r>
    </w:p>
    <w:p w14:paraId="1BB10EB6" w14:textId="77777777" w:rsidR="00731ECE" w:rsidRPr="00D7190E" w:rsidRDefault="00731ECE" w:rsidP="00731ECE">
      <w:pPr>
        <w:numPr>
          <w:ilvl w:val="0"/>
          <w:numId w:val="10"/>
        </w:numPr>
        <w:tabs>
          <w:tab w:val="clear" w:pos="72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приобретение студентами практических навыков по совершению таможенной очистки товаров, перемещаемых через таможенную границу Евразийского экономического союза;</w:t>
      </w:r>
    </w:p>
    <w:p w14:paraId="728E1942" w14:textId="77777777" w:rsidR="00731ECE" w:rsidRPr="00D7190E" w:rsidRDefault="00731ECE" w:rsidP="00731ECE">
      <w:pPr>
        <w:numPr>
          <w:ilvl w:val="0"/>
          <w:numId w:val="10"/>
        </w:numPr>
        <w:tabs>
          <w:tab w:val="clear" w:pos="72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  <w:lang w:eastAsia="ko-KR"/>
        </w:rPr>
        <w:t>сбор и систематизация материалов для подготовки отчета по практике, научных докладов, курсовых работ и дипломных работ;</w:t>
      </w:r>
    </w:p>
    <w:p w14:paraId="506BE6B5" w14:textId="77777777" w:rsidR="00731ECE" w:rsidRPr="00D7190E" w:rsidRDefault="00731ECE" w:rsidP="00731ECE">
      <w:pPr>
        <w:numPr>
          <w:ilvl w:val="0"/>
          <w:numId w:val="10"/>
        </w:numPr>
        <w:tabs>
          <w:tab w:val="clear" w:pos="72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привитие студентам уважительного отношения к законодательству Республики Казахстан.</w:t>
      </w:r>
    </w:p>
    <w:p w14:paraId="567E9B39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</w:p>
    <w:p w14:paraId="5215C202" w14:textId="77777777" w:rsidR="00731ECE" w:rsidRPr="00D7190E" w:rsidRDefault="00731ECE" w:rsidP="00731EC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7190E">
        <w:rPr>
          <w:b/>
          <w:bCs/>
          <w:sz w:val="24"/>
          <w:szCs w:val="24"/>
        </w:rPr>
        <w:t>ПРАВОВОЕ ПОЛОЖЕНИЕ УЧАСТНИКОВ ПРАКТИКИ</w:t>
      </w:r>
    </w:p>
    <w:p w14:paraId="27C09A93" w14:textId="77777777" w:rsidR="00731ECE" w:rsidRPr="00D7190E" w:rsidRDefault="00731ECE" w:rsidP="00731ECE">
      <w:pPr>
        <w:ind w:firstLine="567"/>
        <w:rPr>
          <w:b/>
          <w:sz w:val="24"/>
          <w:szCs w:val="24"/>
        </w:rPr>
      </w:pPr>
    </w:p>
    <w:p w14:paraId="22F6B6B2" w14:textId="77777777" w:rsidR="00731ECE" w:rsidRPr="00D7190E" w:rsidRDefault="00731ECE" w:rsidP="00731ECE">
      <w:pPr>
        <w:ind w:right="-1" w:firstLine="567"/>
        <w:rPr>
          <w:b/>
          <w:sz w:val="24"/>
          <w:szCs w:val="24"/>
          <w:lang w:eastAsia="ko-KR"/>
        </w:rPr>
      </w:pPr>
      <w:r w:rsidRPr="00D7190E">
        <w:rPr>
          <w:b/>
          <w:sz w:val="24"/>
          <w:szCs w:val="24"/>
          <w:lang w:eastAsia="ko-KR"/>
        </w:rPr>
        <w:t>3.1. Обязанности руководителя практики</w:t>
      </w:r>
      <w:r w:rsidRPr="00D7190E">
        <w:rPr>
          <w:sz w:val="24"/>
          <w:szCs w:val="24"/>
          <w:lang w:eastAsia="ko-KR"/>
        </w:rPr>
        <w:t xml:space="preserve"> </w:t>
      </w:r>
      <w:r w:rsidRPr="00D7190E">
        <w:rPr>
          <w:b/>
          <w:sz w:val="24"/>
          <w:szCs w:val="24"/>
          <w:lang w:eastAsia="ko-KR"/>
        </w:rPr>
        <w:t>от предприятия</w:t>
      </w:r>
    </w:p>
    <w:p w14:paraId="6DCB9477" w14:textId="77777777" w:rsidR="00731ECE" w:rsidRPr="00D7190E" w:rsidRDefault="00731ECE" w:rsidP="00731ECE">
      <w:pPr>
        <w:ind w:right="-1" w:firstLine="567"/>
        <w:jc w:val="both"/>
        <w:rPr>
          <w:sz w:val="24"/>
          <w:szCs w:val="24"/>
          <w:lang w:eastAsia="ko-KR"/>
        </w:rPr>
      </w:pPr>
      <w:r w:rsidRPr="00D7190E">
        <w:rPr>
          <w:sz w:val="24"/>
          <w:szCs w:val="24"/>
          <w:lang w:eastAsia="ko-KR"/>
        </w:rPr>
        <w:t>Руководитель производственной</w:t>
      </w:r>
      <w:r w:rsidR="007C39AB" w:rsidRPr="00D7190E">
        <w:rPr>
          <w:sz w:val="24"/>
          <w:szCs w:val="24"/>
        </w:rPr>
        <w:t>/преддипломной</w:t>
      </w:r>
      <w:r w:rsidRPr="00D7190E">
        <w:rPr>
          <w:sz w:val="24"/>
          <w:szCs w:val="24"/>
          <w:lang w:eastAsia="ko-KR"/>
        </w:rPr>
        <w:t xml:space="preserve"> практики от предприятия обязан:</w:t>
      </w:r>
    </w:p>
    <w:p w14:paraId="360B9636" w14:textId="77777777" w:rsidR="00731ECE" w:rsidRPr="00D7190E" w:rsidRDefault="00731ECE" w:rsidP="00731ECE">
      <w:pPr>
        <w:numPr>
          <w:ilvl w:val="0"/>
          <w:numId w:val="7"/>
        </w:numPr>
        <w:tabs>
          <w:tab w:val="clear" w:pos="90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организовать работу студента, в соответствии с рабочим планом-графиком производственной практики;</w:t>
      </w:r>
    </w:p>
    <w:p w14:paraId="758E6E8E" w14:textId="77777777" w:rsidR="00731ECE" w:rsidRPr="00D7190E" w:rsidRDefault="00731ECE" w:rsidP="00731ECE">
      <w:pPr>
        <w:numPr>
          <w:ilvl w:val="0"/>
          <w:numId w:val="7"/>
        </w:numPr>
        <w:tabs>
          <w:tab w:val="clear" w:pos="90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ознакомить студента с характером и особенностями выполняемой работы по избранной специальности;</w:t>
      </w:r>
    </w:p>
    <w:p w14:paraId="74342EBA" w14:textId="77777777" w:rsidR="00731ECE" w:rsidRPr="00D7190E" w:rsidRDefault="00731ECE" w:rsidP="00731ECE">
      <w:pPr>
        <w:numPr>
          <w:ilvl w:val="0"/>
          <w:numId w:val="7"/>
        </w:numPr>
        <w:tabs>
          <w:tab w:val="clear" w:pos="90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осуществлять ежедневный контроль за соблюдением студентом Программы практики, за выполнением рабочего плана-графика производственной</w:t>
      </w:r>
      <w:r w:rsidR="008A2550" w:rsidRPr="00D7190E">
        <w:rPr>
          <w:sz w:val="24"/>
          <w:szCs w:val="24"/>
        </w:rPr>
        <w:t>/преддипломной</w:t>
      </w:r>
      <w:r w:rsidRPr="00D7190E">
        <w:rPr>
          <w:sz w:val="24"/>
          <w:szCs w:val="24"/>
        </w:rPr>
        <w:t xml:space="preserve"> практики и своевременностью составления дневника;</w:t>
      </w:r>
    </w:p>
    <w:p w14:paraId="10F17A0D" w14:textId="77777777" w:rsidR="00731ECE" w:rsidRPr="00D7190E" w:rsidRDefault="00731ECE" w:rsidP="00731ECE">
      <w:pPr>
        <w:numPr>
          <w:ilvl w:val="0"/>
          <w:numId w:val="7"/>
        </w:numPr>
        <w:tabs>
          <w:tab w:val="clear" w:pos="90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проводить проверку дневника студента и правильность заполнения таможенной документации;</w:t>
      </w:r>
    </w:p>
    <w:p w14:paraId="1AE40E88" w14:textId="77777777" w:rsidR="00731ECE" w:rsidRPr="00D7190E" w:rsidRDefault="00731ECE" w:rsidP="00731ECE">
      <w:pPr>
        <w:numPr>
          <w:ilvl w:val="0"/>
          <w:numId w:val="7"/>
        </w:numPr>
        <w:tabs>
          <w:tab w:val="clear" w:pos="90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принимать меры организационного характера, направленные на со</w:t>
      </w:r>
      <w:r w:rsidRPr="00D7190E">
        <w:rPr>
          <w:sz w:val="24"/>
          <w:szCs w:val="24"/>
        </w:rPr>
        <w:softHyphen/>
        <w:t>блюдение студентом законности, служебной тайны, дисциплины и правил внутреннего распорядка организации практики;</w:t>
      </w:r>
    </w:p>
    <w:p w14:paraId="3A0E27A9" w14:textId="77777777" w:rsidR="00731ECE" w:rsidRPr="00D7190E" w:rsidRDefault="00731ECE" w:rsidP="00731ECE">
      <w:pPr>
        <w:numPr>
          <w:ilvl w:val="0"/>
          <w:numId w:val="7"/>
        </w:numPr>
        <w:tabs>
          <w:tab w:val="clear" w:pos="90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lastRenderedPageBreak/>
        <w:t>незамедлительно уведомлять начальника подразделения о фактах нарушений со стороны студента;</w:t>
      </w:r>
    </w:p>
    <w:p w14:paraId="4C145756" w14:textId="77777777" w:rsidR="00731ECE" w:rsidRPr="00D7190E" w:rsidRDefault="00731ECE" w:rsidP="00731ECE">
      <w:pPr>
        <w:numPr>
          <w:ilvl w:val="0"/>
          <w:numId w:val="7"/>
        </w:numPr>
        <w:tabs>
          <w:tab w:val="clear" w:pos="90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формировать и закреплять у студента профессиональные навыки и умения по избранной специальности;</w:t>
      </w:r>
    </w:p>
    <w:p w14:paraId="43674905" w14:textId="77777777" w:rsidR="00731ECE" w:rsidRPr="00D7190E" w:rsidRDefault="00731ECE" w:rsidP="00731ECE">
      <w:pPr>
        <w:numPr>
          <w:ilvl w:val="0"/>
          <w:numId w:val="7"/>
        </w:numPr>
        <w:tabs>
          <w:tab w:val="clear" w:pos="90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изучить личностные и деловые качества студента;</w:t>
      </w:r>
    </w:p>
    <w:p w14:paraId="6C69294B" w14:textId="77777777" w:rsidR="00731ECE" w:rsidRPr="00D7190E" w:rsidRDefault="00731ECE" w:rsidP="00731ECE">
      <w:pPr>
        <w:numPr>
          <w:ilvl w:val="0"/>
          <w:numId w:val="7"/>
        </w:numPr>
        <w:tabs>
          <w:tab w:val="clear" w:pos="90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выставить предварительную оценку студенту по итогам прохождения производственной практики;</w:t>
      </w:r>
    </w:p>
    <w:p w14:paraId="19621257" w14:textId="77777777" w:rsidR="00731ECE" w:rsidRPr="00D7190E" w:rsidRDefault="00731ECE" w:rsidP="00731ECE">
      <w:pPr>
        <w:numPr>
          <w:ilvl w:val="0"/>
          <w:numId w:val="7"/>
        </w:numPr>
        <w:tabs>
          <w:tab w:val="clear" w:pos="90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 xml:space="preserve">подготовить по результатам практики предложения, направленные </w:t>
      </w:r>
      <w:r w:rsidRPr="00D7190E">
        <w:rPr>
          <w:bCs/>
          <w:sz w:val="24"/>
          <w:szCs w:val="24"/>
        </w:rPr>
        <w:t>на</w:t>
      </w:r>
      <w:r w:rsidRPr="00D7190E">
        <w:rPr>
          <w:b/>
          <w:bCs/>
          <w:sz w:val="24"/>
          <w:szCs w:val="24"/>
        </w:rPr>
        <w:t xml:space="preserve"> </w:t>
      </w:r>
      <w:r w:rsidRPr="00D7190E">
        <w:rPr>
          <w:sz w:val="24"/>
          <w:szCs w:val="24"/>
        </w:rPr>
        <w:t>ее совершенствование.</w:t>
      </w:r>
    </w:p>
    <w:p w14:paraId="62666341" w14:textId="77777777" w:rsidR="00731ECE" w:rsidRPr="00D7190E" w:rsidRDefault="00731ECE" w:rsidP="00731ECE">
      <w:pPr>
        <w:ind w:right="-1" w:firstLine="567"/>
        <w:jc w:val="both"/>
        <w:rPr>
          <w:sz w:val="24"/>
          <w:szCs w:val="24"/>
          <w:lang w:eastAsia="ko-KR"/>
        </w:rPr>
      </w:pPr>
    </w:p>
    <w:p w14:paraId="0CFA91AD" w14:textId="77777777" w:rsidR="00731ECE" w:rsidRPr="00D7190E" w:rsidRDefault="00731ECE" w:rsidP="00731ECE">
      <w:pPr>
        <w:ind w:right="-1" w:firstLine="567"/>
        <w:rPr>
          <w:b/>
          <w:sz w:val="24"/>
          <w:szCs w:val="24"/>
        </w:rPr>
      </w:pPr>
      <w:r w:rsidRPr="00D7190E">
        <w:rPr>
          <w:b/>
          <w:sz w:val="24"/>
          <w:szCs w:val="24"/>
        </w:rPr>
        <w:t>3.2. Обязанности руководителя практики от Университета</w:t>
      </w:r>
    </w:p>
    <w:p w14:paraId="03B36441" w14:textId="77777777" w:rsidR="00731ECE" w:rsidRPr="00D7190E" w:rsidRDefault="00731ECE" w:rsidP="00731ECE">
      <w:pPr>
        <w:ind w:right="-1" w:firstLine="567"/>
        <w:jc w:val="both"/>
        <w:rPr>
          <w:sz w:val="24"/>
          <w:szCs w:val="24"/>
          <w:lang w:eastAsia="ko-KR"/>
        </w:rPr>
      </w:pPr>
      <w:r w:rsidRPr="00D7190E">
        <w:rPr>
          <w:sz w:val="24"/>
          <w:szCs w:val="24"/>
          <w:lang w:eastAsia="ko-KR"/>
        </w:rPr>
        <w:t>Руководитель производственной</w:t>
      </w:r>
      <w:r w:rsidR="008A2550" w:rsidRPr="00D7190E">
        <w:rPr>
          <w:sz w:val="24"/>
          <w:szCs w:val="24"/>
        </w:rPr>
        <w:t>/преддипломной</w:t>
      </w:r>
      <w:r w:rsidRPr="00D7190E">
        <w:rPr>
          <w:sz w:val="24"/>
          <w:szCs w:val="24"/>
          <w:lang w:eastAsia="ko-KR"/>
        </w:rPr>
        <w:t xml:space="preserve"> практики от Университета обязан:</w:t>
      </w:r>
    </w:p>
    <w:p w14:paraId="1419D341" w14:textId="77777777" w:rsidR="00731ECE" w:rsidRPr="00D7190E" w:rsidRDefault="00731ECE" w:rsidP="00731ECE">
      <w:pPr>
        <w:numPr>
          <w:ilvl w:val="0"/>
          <w:numId w:val="7"/>
        </w:numPr>
        <w:tabs>
          <w:tab w:val="clear" w:pos="90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 xml:space="preserve">до начала </w:t>
      </w:r>
      <w:r w:rsidRPr="00D7190E">
        <w:rPr>
          <w:sz w:val="24"/>
          <w:szCs w:val="24"/>
          <w:lang w:eastAsia="ko-KR"/>
        </w:rPr>
        <w:t xml:space="preserve">производственной </w:t>
      </w:r>
      <w:r w:rsidRPr="00D7190E">
        <w:rPr>
          <w:sz w:val="24"/>
          <w:szCs w:val="24"/>
        </w:rPr>
        <w:t xml:space="preserve">практики ознакомить студентов с программой практики и провести консультации как по содержанию, так и системе организации </w:t>
      </w:r>
      <w:r w:rsidRPr="00D7190E">
        <w:rPr>
          <w:sz w:val="24"/>
          <w:szCs w:val="24"/>
          <w:lang w:eastAsia="ko-KR"/>
        </w:rPr>
        <w:t xml:space="preserve">производственной </w:t>
      </w:r>
      <w:r w:rsidRPr="00D7190E">
        <w:rPr>
          <w:sz w:val="24"/>
          <w:szCs w:val="24"/>
        </w:rPr>
        <w:t>практики;</w:t>
      </w:r>
    </w:p>
    <w:p w14:paraId="3DCA1C96" w14:textId="77777777" w:rsidR="00731ECE" w:rsidRPr="00D7190E" w:rsidRDefault="00731ECE" w:rsidP="00731ECE">
      <w:pPr>
        <w:numPr>
          <w:ilvl w:val="0"/>
          <w:numId w:val="7"/>
        </w:numPr>
        <w:tabs>
          <w:tab w:val="clear" w:pos="90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 xml:space="preserve">осуществлять контроль за прохождением </w:t>
      </w:r>
      <w:r w:rsidRPr="00D7190E">
        <w:rPr>
          <w:sz w:val="24"/>
          <w:szCs w:val="24"/>
          <w:lang w:eastAsia="ko-KR"/>
        </w:rPr>
        <w:t>производственной</w:t>
      </w:r>
      <w:r w:rsidR="008A2550" w:rsidRPr="00D7190E">
        <w:rPr>
          <w:sz w:val="24"/>
          <w:szCs w:val="24"/>
        </w:rPr>
        <w:t>/преддипломной</w:t>
      </w:r>
      <w:r w:rsidRPr="00D7190E">
        <w:rPr>
          <w:sz w:val="24"/>
          <w:szCs w:val="24"/>
          <w:lang w:eastAsia="ko-KR"/>
        </w:rPr>
        <w:t xml:space="preserve"> </w:t>
      </w:r>
      <w:r w:rsidRPr="00D7190E">
        <w:rPr>
          <w:sz w:val="24"/>
          <w:szCs w:val="24"/>
        </w:rPr>
        <w:t>практики;</w:t>
      </w:r>
    </w:p>
    <w:p w14:paraId="0DB77445" w14:textId="77777777" w:rsidR="00731ECE" w:rsidRPr="00D7190E" w:rsidRDefault="00731ECE" w:rsidP="00731ECE">
      <w:pPr>
        <w:numPr>
          <w:ilvl w:val="0"/>
          <w:numId w:val="7"/>
        </w:numPr>
        <w:tabs>
          <w:tab w:val="clear" w:pos="90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 xml:space="preserve">осуществлять проверку заполнения дневника и отчета по </w:t>
      </w:r>
      <w:r w:rsidRPr="00D7190E">
        <w:rPr>
          <w:sz w:val="24"/>
          <w:szCs w:val="24"/>
          <w:lang w:eastAsia="ko-KR"/>
        </w:rPr>
        <w:t xml:space="preserve">производственной </w:t>
      </w:r>
      <w:r w:rsidRPr="00D7190E">
        <w:rPr>
          <w:sz w:val="24"/>
          <w:szCs w:val="24"/>
        </w:rPr>
        <w:t>практике;</w:t>
      </w:r>
    </w:p>
    <w:p w14:paraId="51F4435F" w14:textId="77777777" w:rsidR="00731ECE" w:rsidRPr="00D7190E" w:rsidRDefault="00731ECE" w:rsidP="00731ECE">
      <w:pPr>
        <w:numPr>
          <w:ilvl w:val="0"/>
          <w:numId w:val="7"/>
        </w:numPr>
        <w:tabs>
          <w:tab w:val="clear" w:pos="90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 xml:space="preserve">в случае выполнения студентом всех требований по оформлению и содержанию отчета </w:t>
      </w:r>
      <w:r w:rsidRPr="00D7190E">
        <w:rPr>
          <w:sz w:val="24"/>
          <w:szCs w:val="24"/>
          <w:lang w:eastAsia="ko-KR"/>
        </w:rPr>
        <w:t>производственной</w:t>
      </w:r>
      <w:r w:rsidR="008A2550" w:rsidRPr="00D7190E">
        <w:rPr>
          <w:sz w:val="24"/>
          <w:szCs w:val="24"/>
        </w:rPr>
        <w:t>/преддипломной</w:t>
      </w:r>
      <w:r w:rsidRPr="00D7190E">
        <w:rPr>
          <w:sz w:val="24"/>
          <w:szCs w:val="24"/>
          <w:lang w:eastAsia="ko-KR"/>
        </w:rPr>
        <w:t xml:space="preserve"> </w:t>
      </w:r>
      <w:r w:rsidRPr="00D7190E">
        <w:rPr>
          <w:sz w:val="24"/>
          <w:szCs w:val="24"/>
        </w:rPr>
        <w:t>практики, допустить отчет к защите, сделав отметку на титульном листе.</w:t>
      </w:r>
    </w:p>
    <w:p w14:paraId="22C97838" w14:textId="77777777" w:rsidR="00731ECE" w:rsidRPr="00D7190E" w:rsidRDefault="00731ECE" w:rsidP="00731ECE">
      <w:pPr>
        <w:ind w:right="-1" w:firstLine="567"/>
        <w:rPr>
          <w:sz w:val="24"/>
          <w:szCs w:val="24"/>
        </w:rPr>
      </w:pPr>
    </w:p>
    <w:p w14:paraId="2615B49E" w14:textId="77777777" w:rsidR="00731ECE" w:rsidRPr="00D7190E" w:rsidRDefault="00731ECE" w:rsidP="00731ECE">
      <w:pPr>
        <w:ind w:right="-1" w:firstLine="567"/>
        <w:rPr>
          <w:b/>
          <w:sz w:val="24"/>
          <w:szCs w:val="24"/>
          <w:lang w:eastAsia="ko-KR"/>
        </w:rPr>
      </w:pPr>
      <w:r w:rsidRPr="00D7190E">
        <w:rPr>
          <w:b/>
          <w:sz w:val="24"/>
          <w:szCs w:val="24"/>
        </w:rPr>
        <w:t>3.3. Обязанности студентов</w:t>
      </w:r>
    </w:p>
    <w:p w14:paraId="29BED4B0" w14:textId="77777777" w:rsidR="00731ECE" w:rsidRPr="00D7190E" w:rsidRDefault="00731ECE" w:rsidP="00731ECE">
      <w:pPr>
        <w:ind w:right="-1" w:firstLine="567"/>
        <w:jc w:val="both"/>
        <w:rPr>
          <w:sz w:val="24"/>
          <w:szCs w:val="24"/>
          <w:lang w:eastAsia="ko-KR"/>
        </w:rPr>
      </w:pPr>
      <w:r w:rsidRPr="00D7190E">
        <w:rPr>
          <w:sz w:val="24"/>
          <w:szCs w:val="24"/>
          <w:lang w:eastAsia="ko-KR"/>
        </w:rPr>
        <w:t>В период прохождения производственной</w:t>
      </w:r>
      <w:r w:rsidR="008A2550" w:rsidRPr="00D7190E">
        <w:rPr>
          <w:sz w:val="24"/>
          <w:szCs w:val="24"/>
        </w:rPr>
        <w:t>/преддипломной</w:t>
      </w:r>
      <w:r w:rsidRPr="00D7190E">
        <w:rPr>
          <w:sz w:val="24"/>
          <w:szCs w:val="24"/>
          <w:lang w:eastAsia="ko-KR"/>
        </w:rPr>
        <w:t xml:space="preserve"> практики студент обязан:</w:t>
      </w:r>
    </w:p>
    <w:p w14:paraId="18F21BC3" w14:textId="77777777" w:rsidR="00731ECE" w:rsidRPr="00D7190E" w:rsidRDefault="00731ECE" w:rsidP="00731ECE">
      <w:pPr>
        <w:numPr>
          <w:ilvl w:val="0"/>
          <w:numId w:val="8"/>
        </w:numPr>
        <w:tabs>
          <w:tab w:val="clear" w:pos="90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выполнить задания, предусмотренные Программой в полном объеме и в установленные сроки, ежедневно вести дневник результатов проделанной работы;</w:t>
      </w:r>
    </w:p>
    <w:p w14:paraId="1B1FC7AE" w14:textId="77777777" w:rsidR="00731ECE" w:rsidRPr="00D7190E" w:rsidRDefault="00731ECE" w:rsidP="00731ECE">
      <w:pPr>
        <w:numPr>
          <w:ilvl w:val="0"/>
          <w:numId w:val="8"/>
        </w:numPr>
        <w:tabs>
          <w:tab w:val="clear" w:pos="90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изучить и строго соблюдать правила внутреннего распорядка, установленные в организациях по месту прохождения практики;</w:t>
      </w:r>
    </w:p>
    <w:p w14:paraId="2D3C2EC3" w14:textId="77777777" w:rsidR="00731ECE" w:rsidRPr="00D7190E" w:rsidRDefault="00731ECE" w:rsidP="00731ECE">
      <w:pPr>
        <w:numPr>
          <w:ilvl w:val="0"/>
          <w:numId w:val="8"/>
        </w:numPr>
        <w:tabs>
          <w:tab w:val="clear" w:pos="90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проявлять высокую бдительность, организованность, инициативу, строго соблюдать законность;</w:t>
      </w:r>
    </w:p>
    <w:p w14:paraId="78DAAC6E" w14:textId="77777777" w:rsidR="00731ECE" w:rsidRPr="00D7190E" w:rsidRDefault="00731ECE" w:rsidP="00731ECE">
      <w:pPr>
        <w:numPr>
          <w:ilvl w:val="0"/>
          <w:numId w:val="8"/>
        </w:numPr>
        <w:tabs>
          <w:tab w:val="clear" w:pos="90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изучать приказы, инструкции, обзоры, касающиеся деятельности таможенных органов;</w:t>
      </w:r>
    </w:p>
    <w:p w14:paraId="7815DDA3" w14:textId="77777777" w:rsidR="00731ECE" w:rsidRPr="00D7190E" w:rsidRDefault="00731ECE" w:rsidP="00731ECE">
      <w:pPr>
        <w:numPr>
          <w:ilvl w:val="0"/>
          <w:numId w:val="8"/>
        </w:numPr>
        <w:tabs>
          <w:tab w:val="clear" w:pos="90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участвовать в общественной жизни коллектива, посещать занятия по служебной, боевой и физической подготовке;</w:t>
      </w:r>
    </w:p>
    <w:p w14:paraId="79E4A2C8" w14:textId="77777777" w:rsidR="00731ECE" w:rsidRPr="00D7190E" w:rsidRDefault="00731ECE" w:rsidP="00731ECE">
      <w:pPr>
        <w:numPr>
          <w:ilvl w:val="0"/>
          <w:numId w:val="8"/>
        </w:numPr>
        <w:tabs>
          <w:tab w:val="clear" w:pos="90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ежедневно отчитываться перед непосредственным руководителем практики о результатах проделанной работы;</w:t>
      </w:r>
    </w:p>
    <w:p w14:paraId="5345DA80" w14:textId="77777777" w:rsidR="00731ECE" w:rsidRPr="00D7190E" w:rsidRDefault="00731ECE" w:rsidP="00731ECE">
      <w:pPr>
        <w:numPr>
          <w:ilvl w:val="0"/>
          <w:numId w:val="8"/>
        </w:numPr>
        <w:tabs>
          <w:tab w:val="clear" w:pos="90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 xml:space="preserve">осуществлять сбор фактического и практического материалов по профессиональной деятельности территориального подразделения таможенного органа или иных организаций практики за исключением материалов, имеющих грифы «ДСП», «Секретно», для написания </w:t>
      </w:r>
      <w:r w:rsidRPr="00D7190E">
        <w:rPr>
          <w:sz w:val="24"/>
          <w:szCs w:val="24"/>
          <w:lang w:eastAsia="ko-KR"/>
        </w:rPr>
        <w:t>научных докладов, курсовых работ и дипломных работ</w:t>
      </w:r>
      <w:r w:rsidRPr="00D7190E">
        <w:rPr>
          <w:sz w:val="24"/>
          <w:szCs w:val="24"/>
        </w:rPr>
        <w:t>.</w:t>
      </w:r>
    </w:p>
    <w:p w14:paraId="39DC467A" w14:textId="77777777" w:rsidR="00731ECE" w:rsidRPr="00D7190E" w:rsidRDefault="00731ECE" w:rsidP="00731ECE">
      <w:pPr>
        <w:ind w:firstLine="567"/>
        <w:rPr>
          <w:sz w:val="24"/>
          <w:szCs w:val="24"/>
        </w:rPr>
      </w:pPr>
    </w:p>
    <w:p w14:paraId="52889853" w14:textId="77777777" w:rsidR="00731ECE" w:rsidRPr="00D7190E" w:rsidRDefault="00731ECE" w:rsidP="00731EC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7190E">
        <w:rPr>
          <w:b/>
          <w:bCs/>
          <w:sz w:val="24"/>
          <w:szCs w:val="24"/>
        </w:rPr>
        <w:t>ПОРЯДОК ПРОХОЖДЕНИЯ ПРАКТИКИ</w:t>
      </w:r>
    </w:p>
    <w:p w14:paraId="5D489878" w14:textId="77777777" w:rsidR="00731ECE" w:rsidRPr="00D7190E" w:rsidRDefault="00731ECE" w:rsidP="00731ECE">
      <w:pPr>
        <w:pStyle w:val="31"/>
        <w:jc w:val="both"/>
        <w:rPr>
          <w:sz w:val="24"/>
          <w:szCs w:val="24"/>
        </w:rPr>
      </w:pPr>
    </w:p>
    <w:p w14:paraId="450E1826" w14:textId="77777777" w:rsidR="00731ECE" w:rsidRPr="00D7190E" w:rsidRDefault="00731ECE" w:rsidP="00731ECE">
      <w:pPr>
        <w:pStyle w:val="31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Сроки прохождения и содержание практики определяются Рабочим учебным планом специальности «Таможенное дело». Кафедра «Международная торговля и право» составляет тематический план и определяет содержание практики.</w:t>
      </w:r>
    </w:p>
    <w:p w14:paraId="48C13A81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Персональное распределение студентов осуществляется руководством организации практики, в подразделениях которого студенты проходит практику.</w:t>
      </w:r>
    </w:p>
    <w:p w14:paraId="61C8889A" w14:textId="77777777" w:rsidR="00D7190E" w:rsidRDefault="00731ECE" w:rsidP="00731ECE">
      <w:pPr>
        <w:ind w:firstLine="567"/>
        <w:jc w:val="both"/>
        <w:rPr>
          <w:noProof/>
          <w:sz w:val="24"/>
          <w:szCs w:val="24"/>
        </w:rPr>
      </w:pPr>
      <w:r w:rsidRPr="00D7190E">
        <w:rPr>
          <w:sz w:val="24"/>
          <w:szCs w:val="24"/>
        </w:rPr>
        <w:t>В первый день практики студенты прибывают в организацию прохождения практики, где на оперативном совещании с участием руководителей служб персонально распределяются по его структурным подразделениям.</w:t>
      </w:r>
      <w:r w:rsidRPr="00D7190E">
        <w:rPr>
          <w:noProof/>
          <w:sz w:val="24"/>
          <w:szCs w:val="24"/>
        </w:rPr>
        <w:t xml:space="preserve"> </w:t>
      </w:r>
    </w:p>
    <w:p w14:paraId="37EE3264" w14:textId="1D4E596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lastRenderedPageBreak/>
        <w:t>В организации практики студенты знакомятся с характером предстоящей работы; структурой организации, трудовым распорядком дня, с оперативной обстановкой, после чего приказом руководителя организации практики закрепляются за опытными сотрудниками-наставниками.</w:t>
      </w:r>
    </w:p>
    <w:p w14:paraId="481003C3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Во время практики студенты находятся в подчинении руководителя организации практики, в котором они практикуются.</w:t>
      </w:r>
    </w:p>
    <w:p w14:paraId="296D3D16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 xml:space="preserve">В соответствии с Программой студенту составляется рабочий план-график производственной практики. </w:t>
      </w:r>
    </w:p>
    <w:p w14:paraId="5ECD4863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 xml:space="preserve">Результаты ежедневно выполненной работы студент записывает в дневник о прохождении производственной практики. </w:t>
      </w:r>
    </w:p>
    <w:p w14:paraId="045EDE2D" w14:textId="77777777" w:rsidR="00731ECE" w:rsidRPr="00D7190E" w:rsidRDefault="00731ECE" w:rsidP="00731ECE">
      <w:pPr>
        <w:ind w:firstLine="567"/>
        <w:rPr>
          <w:sz w:val="24"/>
          <w:szCs w:val="24"/>
        </w:rPr>
      </w:pPr>
    </w:p>
    <w:p w14:paraId="467E2084" w14:textId="77777777" w:rsidR="00731ECE" w:rsidRPr="00D7190E" w:rsidRDefault="00731ECE" w:rsidP="00731EC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7190E">
        <w:rPr>
          <w:b/>
          <w:sz w:val="24"/>
          <w:szCs w:val="24"/>
        </w:rPr>
        <w:t>СОДЕРЖАНИЕ ПРАКТИКИ</w:t>
      </w:r>
      <w:r w:rsidRPr="00D7190E">
        <w:rPr>
          <w:b/>
          <w:sz w:val="24"/>
          <w:szCs w:val="24"/>
          <w:lang w:val="kk-KZ"/>
        </w:rPr>
        <w:t>*</w:t>
      </w:r>
    </w:p>
    <w:p w14:paraId="6FB23C52" w14:textId="77777777" w:rsidR="00731ECE" w:rsidRPr="00D7190E" w:rsidRDefault="00731ECE" w:rsidP="00731ECE">
      <w:pPr>
        <w:ind w:firstLine="567"/>
        <w:rPr>
          <w:sz w:val="24"/>
          <w:szCs w:val="24"/>
        </w:rPr>
      </w:pPr>
    </w:p>
    <w:p w14:paraId="23C103DC" w14:textId="77777777" w:rsidR="00731ECE" w:rsidRPr="00D7190E" w:rsidRDefault="00731ECE" w:rsidP="00731ECE">
      <w:pPr>
        <w:ind w:firstLine="567"/>
        <w:jc w:val="both"/>
        <w:rPr>
          <w:b/>
          <w:sz w:val="24"/>
          <w:szCs w:val="24"/>
        </w:rPr>
      </w:pPr>
      <w:r w:rsidRPr="00D7190E">
        <w:rPr>
          <w:b/>
          <w:sz w:val="24"/>
          <w:szCs w:val="24"/>
        </w:rPr>
        <w:t xml:space="preserve">5.1. Организация </w:t>
      </w:r>
      <w:r w:rsidRPr="00D7190E">
        <w:rPr>
          <w:b/>
          <w:bCs/>
          <w:sz w:val="24"/>
          <w:szCs w:val="24"/>
        </w:rPr>
        <w:t>действий таможенного представителя и декларанта при подаче декларации на товары</w:t>
      </w:r>
      <w:r w:rsidRPr="00D7190E">
        <w:rPr>
          <w:b/>
          <w:sz w:val="24"/>
          <w:szCs w:val="24"/>
        </w:rPr>
        <w:t>:</w:t>
      </w:r>
    </w:p>
    <w:p w14:paraId="3EBDE251" w14:textId="77777777" w:rsidR="00731ECE" w:rsidRPr="00D7190E" w:rsidRDefault="00731ECE" w:rsidP="00731ECE">
      <w:pPr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 xml:space="preserve">ознакомиться с перечнем документов </w:t>
      </w:r>
      <w:r w:rsidRPr="00D7190E">
        <w:rPr>
          <w:bCs/>
          <w:sz w:val="24"/>
          <w:szCs w:val="24"/>
        </w:rPr>
        <w:t>подтверждающие сведения, заявленные в таможенной декларации</w:t>
      </w:r>
      <w:r w:rsidRPr="00D7190E">
        <w:rPr>
          <w:sz w:val="24"/>
          <w:szCs w:val="24"/>
        </w:rPr>
        <w:t xml:space="preserve"> в соответствии со статьей 179 Кодекса Республики Казахстан «О таможенном регулировании в Республике Казахстан» (далее – Кодекс);</w:t>
      </w:r>
    </w:p>
    <w:p w14:paraId="15A01DA3" w14:textId="77777777" w:rsidR="00731ECE" w:rsidRPr="00D7190E" w:rsidRDefault="00731ECE" w:rsidP="00731ECE">
      <w:pPr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контроль сроков подачи таможенной декларации в соответствии со статьей 181 Кодекса;</w:t>
      </w:r>
    </w:p>
    <w:p w14:paraId="3A9DB262" w14:textId="77777777" w:rsidR="00731ECE" w:rsidRPr="00D7190E" w:rsidRDefault="00731ECE" w:rsidP="00731ECE">
      <w:pPr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ознакомиться с порядком подачи и регистрации таможенной декларации в соответствии со статьей 182 Кодекса;</w:t>
      </w:r>
    </w:p>
    <w:p w14:paraId="4ED12DF8" w14:textId="77777777" w:rsidR="00731ECE" w:rsidRPr="00D7190E" w:rsidRDefault="00731ECE" w:rsidP="00731ECE">
      <w:pPr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 xml:space="preserve"> ознакомиться с порядком предварительного, неполного, периодического и временного таможенного декларирования в соответствии со статьями 185, 186, 187, 189 Кодекса.</w:t>
      </w:r>
    </w:p>
    <w:p w14:paraId="49DD712A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</w:p>
    <w:p w14:paraId="4F4B2B94" w14:textId="77777777" w:rsidR="00731ECE" w:rsidRPr="00D7190E" w:rsidRDefault="00731ECE" w:rsidP="00731ECE">
      <w:pPr>
        <w:ind w:firstLine="567"/>
        <w:jc w:val="both"/>
        <w:rPr>
          <w:b/>
          <w:sz w:val="24"/>
          <w:szCs w:val="24"/>
        </w:rPr>
      </w:pPr>
      <w:r w:rsidRPr="00D7190E">
        <w:rPr>
          <w:b/>
          <w:sz w:val="24"/>
          <w:szCs w:val="24"/>
        </w:rPr>
        <w:t xml:space="preserve">5.2. Организация </w:t>
      </w:r>
      <w:r w:rsidRPr="00D7190E">
        <w:rPr>
          <w:b/>
          <w:bCs/>
          <w:sz w:val="24"/>
          <w:szCs w:val="24"/>
        </w:rPr>
        <w:t>действий уполномоченного должностного лица при регистрации или отказе в регистрации декларации на товары</w:t>
      </w:r>
      <w:r w:rsidRPr="00D7190E">
        <w:rPr>
          <w:b/>
          <w:sz w:val="24"/>
          <w:szCs w:val="24"/>
        </w:rPr>
        <w:t>:</w:t>
      </w:r>
    </w:p>
    <w:p w14:paraId="11D3A602" w14:textId="77777777" w:rsidR="00731ECE" w:rsidRPr="00D7190E" w:rsidRDefault="00731ECE" w:rsidP="00731ECE">
      <w:pPr>
        <w:numPr>
          <w:ilvl w:val="0"/>
          <w:numId w:val="3"/>
        </w:numPr>
        <w:tabs>
          <w:tab w:val="clear" w:pos="72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ознакомиться с Инструкцией о порядке регистрации или отказе регистрации декларации на товары, утвержденной решением Коллегии Евразийской экономической комиссии от 2 июля 2014 года № 98;</w:t>
      </w:r>
    </w:p>
    <w:p w14:paraId="7F945B03" w14:textId="77777777" w:rsidR="00731ECE" w:rsidRPr="00D7190E" w:rsidRDefault="00731ECE" w:rsidP="00731ECE">
      <w:pPr>
        <w:numPr>
          <w:ilvl w:val="0"/>
          <w:numId w:val="3"/>
        </w:numPr>
        <w:tabs>
          <w:tab w:val="clear" w:pos="72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ознакомиться с порядком регистрации декларации на товары;</w:t>
      </w:r>
    </w:p>
    <w:p w14:paraId="79747C72" w14:textId="77777777" w:rsidR="00731ECE" w:rsidRPr="00D7190E" w:rsidRDefault="00731ECE" w:rsidP="00731ECE">
      <w:pPr>
        <w:numPr>
          <w:ilvl w:val="0"/>
          <w:numId w:val="3"/>
        </w:numPr>
        <w:tabs>
          <w:tab w:val="clear" w:pos="72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ознакомиться с порядком отказа в регистрации декларации на товары;</w:t>
      </w:r>
    </w:p>
    <w:p w14:paraId="04D71316" w14:textId="77777777" w:rsidR="00731ECE" w:rsidRPr="00D7190E" w:rsidRDefault="00731ECE" w:rsidP="00731ECE">
      <w:pPr>
        <w:numPr>
          <w:ilvl w:val="0"/>
          <w:numId w:val="3"/>
        </w:numPr>
        <w:tabs>
          <w:tab w:val="clear" w:pos="72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ознакомиться с порядком использования транспортных (перевозочных), коммерческих и (или) иных документов в качестве декларации на товары в соответствии с Решением Комиссии таможенного союза от 20 мая 2010 года № 263.</w:t>
      </w:r>
    </w:p>
    <w:p w14:paraId="4A03D53C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</w:p>
    <w:p w14:paraId="10183904" w14:textId="77777777" w:rsidR="00731ECE" w:rsidRPr="00D7190E" w:rsidRDefault="00731ECE" w:rsidP="00731ECE">
      <w:pPr>
        <w:ind w:firstLine="567"/>
        <w:jc w:val="both"/>
        <w:rPr>
          <w:b/>
          <w:sz w:val="24"/>
          <w:szCs w:val="24"/>
        </w:rPr>
      </w:pPr>
      <w:r w:rsidRPr="00D7190E">
        <w:rPr>
          <w:b/>
          <w:sz w:val="24"/>
          <w:szCs w:val="24"/>
        </w:rPr>
        <w:t xml:space="preserve">5.3. Организация </w:t>
      </w:r>
      <w:r w:rsidRPr="00D7190E">
        <w:rPr>
          <w:b/>
          <w:bCs/>
          <w:sz w:val="24"/>
          <w:szCs w:val="24"/>
        </w:rPr>
        <w:t>действий уполномоченного должностного лица при таможенной очистке товаров</w:t>
      </w:r>
      <w:r w:rsidRPr="00D7190E">
        <w:rPr>
          <w:b/>
          <w:sz w:val="24"/>
          <w:szCs w:val="24"/>
        </w:rPr>
        <w:t>:</w:t>
      </w:r>
    </w:p>
    <w:p w14:paraId="0C4FF63E" w14:textId="77777777" w:rsidR="00731ECE" w:rsidRPr="00D7190E" w:rsidRDefault="00731ECE" w:rsidP="00731ECE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ознакомиться с порядком проведения проверки декларации на товары и таможенный контроль с использованием системы управления рисками;</w:t>
      </w:r>
    </w:p>
    <w:p w14:paraId="72A66D4E" w14:textId="77777777" w:rsidR="00731ECE" w:rsidRPr="00D7190E" w:rsidRDefault="00731ECE" w:rsidP="00731ECE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осуществить контроль соблюдения условий помещения товаров под таможенную процедуру в соответствии с таможенным законодательством Евразийского экономического союза и (или) Республики Казахстан;</w:t>
      </w:r>
    </w:p>
    <w:p w14:paraId="75BC3FCB" w14:textId="77777777" w:rsidR="00731ECE" w:rsidRPr="00D7190E" w:rsidRDefault="00731ECE" w:rsidP="00731ECE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осуществить контроль соблюдения запретов и ограничений, мер нетарифного регулирования и экспортного контроля;</w:t>
      </w:r>
    </w:p>
    <w:p w14:paraId="51E855B1" w14:textId="77777777" w:rsidR="00731ECE" w:rsidRPr="00D7190E" w:rsidRDefault="00731ECE" w:rsidP="00731ECE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осуществить контроль правильности определения классификационного кода товара по Товарной номенклатуре внешнеэкономической деятельности (ТН ВЭД);</w:t>
      </w:r>
    </w:p>
    <w:p w14:paraId="592C4662" w14:textId="77777777" w:rsidR="00731ECE" w:rsidRPr="00D7190E" w:rsidRDefault="00731ECE" w:rsidP="00731ECE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осуществить контроль правильности определения страны происхождения товаров и предоставления тарифных преференций;</w:t>
      </w:r>
    </w:p>
    <w:p w14:paraId="12950AB3" w14:textId="77777777" w:rsidR="00731ECE" w:rsidRPr="00D7190E" w:rsidRDefault="00731ECE" w:rsidP="00731ECE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осуществить контроль таможенной стоимости;</w:t>
      </w:r>
    </w:p>
    <w:p w14:paraId="7AC83A7C" w14:textId="77777777" w:rsidR="00731ECE" w:rsidRPr="00D7190E" w:rsidRDefault="00731ECE" w:rsidP="00731ECE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lastRenderedPageBreak/>
        <w:t>ознакомится с принятием решения о корректировке таможенной стоимости;</w:t>
      </w:r>
    </w:p>
    <w:p w14:paraId="6E788F7F" w14:textId="77777777" w:rsidR="00731ECE" w:rsidRPr="00D7190E" w:rsidRDefault="00731ECE" w:rsidP="00731ECE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осуществить контроль правильности исчисления, уплаты таможенных платежей и налогов или внесения обеспечения уплаты таможенных пошлин, налогов, а также предоставления отсрочек, рассрочек и льгот по уплате таможенных платежей и налогов;</w:t>
      </w:r>
    </w:p>
    <w:p w14:paraId="2225DCEC" w14:textId="77777777" w:rsidR="00731ECE" w:rsidRPr="00D7190E" w:rsidRDefault="00731ECE" w:rsidP="00731ECE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ознакомиться с журналом учета решений о назначении таможенной экспертизы;</w:t>
      </w:r>
    </w:p>
    <w:p w14:paraId="2198FEDC" w14:textId="77777777" w:rsidR="00731ECE" w:rsidRPr="00D7190E" w:rsidRDefault="00731ECE" w:rsidP="00731ECE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осуществить контроль за правильностью заполнения декларации на товары в соответствии с «Инструкцией по заполнению декларации на товары», Приложение к Решению Коллегии Евразийской экономической комиссии от 26 апреля 2012 года № 39, с использованием классификаторов для заполнения таможенных деклараций, утвержденных Решением Комиссии таможенного союза от 20 сентября 2010 года № 378.</w:t>
      </w:r>
    </w:p>
    <w:p w14:paraId="05760F73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</w:p>
    <w:p w14:paraId="1D3B53DF" w14:textId="77777777" w:rsidR="00731ECE" w:rsidRPr="00D7190E" w:rsidRDefault="00731ECE" w:rsidP="00731ECE">
      <w:pPr>
        <w:ind w:firstLine="567"/>
        <w:jc w:val="both"/>
        <w:rPr>
          <w:b/>
          <w:sz w:val="24"/>
          <w:szCs w:val="24"/>
        </w:rPr>
      </w:pPr>
      <w:r w:rsidRPr="00D7190E">
        <w:rPr>
          <w:b/>
          <w:sz w:val="24"/>
          <w:szCs w:val="24"/>
        </w:rPr>
        <w:t xml:space="preserve">5.4. Организация </w:t>
      </w:r>
      <w:r w:rsidRPr="00D7190E">
        <w:rPr>
          <w:b/>
          <w:bCs/>
          <w:sz w:val="24"/>
          <w:szCs w:val="24"/>
        </w:rPr>
        <w:t>действий уполномоченного должностного лица при принятии решения о выпуске товаров</w:t>
      </w:r>
      <w:r w:rsidRPr="00D7190E">
        <w:rPr>
          <w:b/>
          <w:sz w:val="24"/>
          <w:szCs w:val="24"/>
        </w:rPr>
        <w:t>:</w:t>
      </w:r>
    </w:p>
    <w:p w14:paraId="080D421F" w14:textId="77777777" w:rsidR="00731ECE" w:rsidRPr="00D7190E" w:rsidRDefault="00731ECE" w:rsidP="00731ECE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  <w:rPr>
          <w:b/>
          <w:sz w:val="24"/>
          <w:szCs w:val="24"/>
        </w:rPr>
      </w:pPr>
      <w:r w:rsidRPr="00D7190E">
        <w:rPr>
          <w:sz w:val="24"/>
          <w:szCs w:val="24"/>
        </w:rPr>
        <w:t>ознакомиться с основаниями для выпуска товаров и порядком выпуска товаров;</w:t>
      </w:r>
    </w:p>
    <w:p w14:paraId="7FAE43E6" w14:textId="77777777" w:rsidR="00731ECE" w:rsidRPr="00D7190E" w:rsidRDefault="00731ECE" w:rsidP="00731ECE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  <w:rPr>
          <w:b/>
          <w:sz w:val="24"/>
          <w:szCs w:val="24"/>
        </w:rPr>
      </w:pPr>
      <w:r w:rsidRPr="00D7190E">
        <w:rPr>
          <w:sz w:val="24"/>
          <w:szCs w:val="24"/>
        </w:rPr>
        <w:t>ознакомиться с порядком отказа в выпуске товаров.</w:t>
      </w:r>
    </w:p>
    <w:p w14:paraId="5B6FC7F0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</w:p>
    <w:p w14:paraId="6A5625EA" w14:textId="77777777" w:rsidR="00731ECE" w:rsidRPr="00D7190E" w:rsidRDefault="00731ECE" w:rsidP="00731ECE">
      <w:pPr>
        <w:pStyle w:val="2"/>
        <w:ind w:firstLine="567"/>
        <w:jc w:val="both"/>
        <w:rPr>
          <w:i w:val="0"/>
          <w:sz w:val="24"/>
          <w:szCs w:val="24"/>
        </w:rPr>
      </w:pPr>
      <w:r w:rsidRPr="00D7190E">
        <w:rPr>
          <w:i w:val="0"/>
          <w:sz w:val="24"/>
          <w:szCs w:val="24"/>
        </w:rPr>
        <w:t>5.5. Перечень документов, с которыми студенты должны быть ознакомлены в ходе прохождения производственной</w:t>
      </w:r>
      <w:r w:rsidR="00735954" w:rsidRPr="00D7190E">
        <w:rPr>
          <w:i w:val="0"/>
          <w:sz w:val="24"/>
          <w:szCs w:val="24"/>
        </w:rPr>
        <w:t>/преддипломной</w:t>
      </w:r>
      <w:r w:rsidRPr="00D7190E">
        <w:rPr>
          <w:i w:val="0"/>
          <w:sz w:val="24"/>
          <w:szCs w:val="24"/>
        </w:rPr>
        <w:t xml:space="preserve"> практики:</w:t>
      </w:r>
    </w:p>
    <w:p w14:paraId="05F97926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Подача таможенной декларации на товары должна сопровождаться представлением таможенному органу необходимых документов, на основании которых заполняется таможенная декларация, подтверждающих:</w:t>
      </w:r>
    </w:p>
    <w:p w14:paraId="4EA952F0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1) полномочия лица, подающего таможенную декларацию;</w:t>
      </w:r>
    </w:p>
    <w:p w14:paraId="50DF9A80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2) совершение внешнеэкономической сделки, либо иные документы, подтверждающие право владения, пользования и (или) распоряжения товарами не в рамках внешнеэкономической сделки, и иные коммерческие документы, имеющиеся в распоряжении декларанта;</w:t>
      </w:r>
    </w:p>
    <w:p w14:paraId="2D370E1F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3) транспортные (перевозочные) документы.</w:t>
      </w:r>
    </w:p>
    <w:p w14:paraId="34258B23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4) соблюдение требований в области валютного контроля, в случае, предусмотренном валютным законодательством Республики Казахстан;</w:t>
      </w:r>
    </w:p>
    <w:p w14:paraId="1F578952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5) соблюдение запретов и ограничений, а также ограничений в связи с применением специальных защитных, антидемпинговых и компенсационных мер, в случаях, предусмотренных международными договорами Республики Казахстан, решениями Коллегии Евразийской экономической комиссии и нормативными правовыми актами Республики Казахстан, изданными в соответствии с международными договорами Республики Казахстан;</w:t>
      </w:r>
    </w:p>
    <w:p w14:paraId="7C3BCCD4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6) уплату таможенных платежей и налогов в соответствии с таможенным законодательством Республики Казахстан;</w:t>
      </w:r>
    </w:p>
    <w:p w14:paraId="1D2DCA24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 xml:space="preserve">7) обеспечение уплаты таможенных пошлин, </w:t>
      </w:r>
      <w:proofErr w:type="gramStart"/>
      <w:r w:rsidRPr="00D7190E">
        <w:rPr>
          <w:sz w:val="24"/>
          <w:szCs w:val="24"/>
        </w:rPr>
        <w:t>налогов, в случае, если</w:t>
      </w:r>
      <w:proofErr w:type="gramEnd"/>
      <w:r w:rsidRPr="00D7190E">
        <w:rPr>
          <w:sz w:val="24"/>
          <w:szCs w:val="24"/>
        </w:rPr>
        <w:t xml:space="preserve"> товары выпускаются с условием предоставления такого обеспечения;</w:t>
      </w:r>
    </w:p>
    <w:p w14:paraId="00B09AED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8) иные документы, представляемые при таможенном декларировании в соответствии с условиями заявленных таможенных процедур.</w:t>
      </w:r>
    </w:p>
    <w:p w14:paraId="12343364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После завершения знакомства с организацией совершения таможенной очистки товаров необходимо собрать полный пакет вышеуказанных документов в соответствии с указанными таможенными процедурами:</w:t>
      </w:r>
    </w:p>
    <w:p w14:paraId="77A44D21" w14:textId="77777777" w:rsidR="00731ECE" w:rsidRPr="00D7190E" w:rsidRDefault="00731ECE" w:rsidP="00731ECE">
      <w:pPr>
        <w:numPr>
          <w:ilvl w:val="0"/>
          <w:numId w:val="5"/>
        </w:numPr>
        <w:tabs>
          <w:tab w:val="clear" w:pos="0"/>
          <w:tab w:val="num" w:pos="993"/>
        </w:tabs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выпуск товаров для внутреннего потребления;</w:t>
      </w:r>
    </w:p>
    <w:p w14:paraId="752FF378" w14:textId="77777777" w:rsidR="00731ECE" w:rsidRPr="00D7190E" w:rsidRDefault="00731ECE" w:rsidP="00731ECE">
      <w:pPr>
        <w:numPr>
          <w:ilvl w:val="0"/>
          <w:numId w:val="5"/>
        </w:numPr>
        <w:tabs>
          <w:tab w:val="clear" w:pos="0"/>
          <w:tab w:val="num" w:pos="993"/>
        </w:tabs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экспорт товаров;</w:t>
      </w:r>
    </w:p>
    <w:p w14:paraId="4B9C2A38" w14:textId="77777777" w:rsidR="00731ECE" w:rsidRPr="00D7190E" w:rsidRDefault="00731ECE" w:rsidP="00731ECE">
      <w:pPr>
        <w:numPr>
          <w:ilvl w:val="0"/>
          <w:numId w:val="5"/>
        </w:numPr>
        <w:tabs>
          <w:tab w:val="clear" w:pos="0"/>
          <w:tab w:val="num" w:pos="993"/>
        </w:tabs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транзит товаров.</w:t>
      </w:r>
    </w:p>
    <w:p w14:paraId="410C8846" w14:textId="77777777" w:rsidR="00731ECE" w:rsidRPr="00D7190E" w:rsidRDefault="00731ECE" w:rsidP="00731ECE">
      <w:pPr>
        <w:ind w:firstLine="567"/>
        <w:rPr>
          <w:sz w:val="24"/>
          <w:szCs w:val="24"/>
        </w:rPr>
      </w:pPr>
    </w:p>
    <w:p w14:paraId="18D4CEC8" w14:textId="77777777" w:rsidR="00731ECE" w:rsidRPr="00D7190E" w:rsidRDefault="00731ECE" w:rsidP="00731ECE">
      <w:pPr>
        <w:ind w:firstLine="567"/>
        <w:jc w:val="both"/>
        <w:rPr>
          <w:i/>
          <w:sz w:val="24"/>
          <w:szCs w:val="24"/>
          <w:u w:val="single"/>
        </w:rPr>
      </w:pPr>
      <w:r w:rsidRPr="00D7190E">
        <w:rPr>
          <w:i/>
          <w:sz w:val="24"/>
          <w:szCs w:val="24"/>
          <w:u w:val="single"/>
        </w:rPr>
        <w:t xml:space="preserve">*В случае если студент проходит практику в предприятиях или организациях, деятельность которых не связанна с таможенным делом, </w:t>
      </w:r>
      <w:r w:rsidRPr="00D7190E">
        <w:rPr>
          <w:i/>
          <w:sz w:val="24"/>
          <w:szCs w:val="24"/>
          <w:u w:val="single"/>
        </w:rPr>
        <w:br/>
        <w:t>в таком случае содержание практики определяется организацией практики самостоятельно исходя из направления деятельности данных организаций.</w:t>
      </w:r>
    </w:p>
    <w:p w14:paraId="370D90F8" w14:textId="77777777" w:rsidR="00731ECE" w:rsidRPr="00D7190E" w:rsidRDefault="00731ECE" w:rsidP="00731ECE">
      <w:pPr>
        <w:ind w:firstLine="567"/>
        <w:rPr>
          <w:sz w:val="24"/>
          <w:szCs w:val="24"/>
        </w:rPr>
      </w:pPr>
    </w:p>
    <w:p w14:paraId="4EE0CF75" w14:textId="77777777" w:rsidR="00D7190E" w:rsidRDefault="00D7190E" w:rsidP="00D7190E">
      <w:pPr>
        <w:ind w:left="720"/>
        <w:rPr>
          <w:b/>
          <w:sz w:val="24"/>
          <w:szCs w:val="24"/>
        </w:rPr>
      </w:pPr>
    </w:p>
    <w:p w14:paraId="1E7F4A6B" w14:textId="347385CD" w:rsidR="00731ECE" w:rsidRPr="00D7190E" w:rsidRDefault="00D7190E" w:rsidP="00D7190E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="00731ECE" w:rsidRPr="00D7190E">
        <w:rPr>
          <w:b/>
          <w:sz w:val="24"/>
          <w:szCs w:val="24"/>
        </w:rPr>
        <w:t>ПОДВЕДЕНИЕ ИТОГОВ И ОЦЕНКА ПРАКТИКИ</w:t>
      </w:r>
    </w:p>
    <w:p w14:paraId="1456B9EC" w14:textId="77777777" w:rsidR="00731ECE" w:rsidRPr="00D7190E" w:rsidRDefault="00731ECE" w:rsidP="00731ECE">
      <w:pPr>
        <w:ind w:firstLine="567"/>
        <w:rPr>
          <w:sz w:val="24"/>
          <w:szCs w:val="24"/>
        </w:rPr>
      </w:pPr>
    </w:p>
    <w:p w14:paraId="5E275E69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По итогам производственной</w:t>
      </w:r>
      <w:r w:rsidR="00735954" w:rsidRPr="00D7190E">
        <w:rPr>
          <w:sz w:val="24"/>
          <w:szCs w:val="24"/>
        </w:rPr>
        <w:t>/преддипломной</w:t>
      </w:r>
      <w:r w:rsidRPr="00D7190E">
        <w:rPr>
          <w:sz w:val="24"/>
          <w:szCs w:val="24"/>
        </w:rPr>
        <w:t xml:space="preserve"> практики студент представляет на соответствующую кафедру письменный отчет о выполнении программы производственной</w:t>
      </w:r>
      <w:r w:rsidR="00735954" w:rsidRPr="00D7190E">
        <w:rPr>
          <w:sz w:val="24"/>
          <w:szCs w:val="24"/>
        </w:rPr>
        <w:t>/преддипломной</w:t>
      </w:r>
      <w:r w:rsidRPr="00D7190E">
        <w:rPr>
          <w:sz w:val="24"/>
          <w:szCs w:val="24"/>
        </w:rPr>
        <w:t xml:space="preserve"> практики и дневник-отчет о прохождении производственной</w:t>
      </w:r>
      <w:r w:rsidR="00735954" w:rsidRPr="00D7190E">
        <w:rPr>
          <w:sz w:val="24"/>
          <w:szCs w:val="24"/>
        </w:rPr>
        <w:t>/преддипломной</w:t>
      </w:r>
      <w:r w:rsidRPr="00D7190E">
        <w:rPr>
          <w:sz w:val="24"/>
          <w:szCs w:val="24"/>
        </w:rPr>
        <w:t xml:space="preserve"> практики.</w:t>
      </w:r>
    </w:p>
    <w:p w14:paraId="275DCD85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Отчет о выполнении программы практики включает:</w:t>
      </w:r>
    </w:p>
    <w:p w14:paraId="54A225F5" w14:textId="77777777" w:rsidR="00731ECE" w:rsidRPr="00D7190E" w:rsidRDefault="00731ECE" w:rsidP="00731ECE">
      <w:pPr>
        <w:numPr>
          <w:ilvl w:val="0"/>
          <w:numId w:val="9"/>
        </w:numPr>
        <w:tabs>
          <w:tab w:val="clear" w:pos="900"/>
          <w:tab w:val="num" w:pos="993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Титульный лист;</w:t>
      </w:r>
    </w:p>
    <w:p w14:paraId="6B96FC25" w14:textId="77777777" w:rsidR="00731ECE" w:rsidRPr="00D7190E" w:rsidRDefault="00731ECE" w:rsidP="00731ECE">
      <w:pPr>
        <w:numPr>
          <w:ilvl w:val="0"/>
          <w:numId w:val="9"/>
        </w:numPr>
        <w:tabs>
          <w:tab w:val="clear" w:pos="900"/>
          <w:tab w:val="num" w:pos="993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Характеристика с места прохождения практики (подписывается руководителем практики от предприятия либо его заместителем и утверждается гербовой печатью);</w:t>
      </w:r>
    </w:p>
    <w:p w14:paraId="1A5416F9" w14:textId="77777777" w:rsidR="00731ECE" w:rsidRPr="00D7190E" w:rsidRDefault="00731ECE" w:rsidP="00731ECE">
      <w:pPr>
        <w:numPr>
          <w:ilvl w:val="0"/>
          <w:numId w:val="9"/>
        </w:numPr>
        <w:tabs>
          <w:tab w:val="clear" w:pos="900"/>
          <w:tab w:val="num" w:pos="993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Рабочий план-график производственной практики (утверждается руководителем практики от предприятия либо его заместителем);</w:t>
      </w:r>
    </w:p>
    <w:p w14:paraId="270207C7" w14:textId="77777777" w:rsidR="00731ECE" w:rsidRPr="00D7190E" w:rsidRDefault="00731ECE" w:rsidP="00731ECE">
      <w:pPr>
        <w:numPr>
          <w:ilvl w:val="0"/>
          <w:numId w:val="9"/>
        </w:numPr>
        <w:tabs>
          <w:tab w:val="clear" w:pos="900"/>
          <w:tab w:val="num" w:pos="993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Дневник о прохождении производственной практики и материалы, собранные студентом в период прохождения практики;</w:t>
      </w:r>
    </w:p>
    <w:p w14:paraId="13F13569" w14:textId="77777777" w:rsidR="00731ECE" w:rsidRPr="00D7190E" w:rsidRDefault="00731ECE" w:rsidP="00731ECE">
      <w:pPr>
        <w:numPr>
          <w:ilvl w:val="0"/>
          <w:numId w:val="9"/>
        </w:numPr>
        <w:tabs>
          <w:tab w:val="clear" w:pos="900"/>
          <w:tab w:val="num" w:pos="993"/>
        </w:tabs>
        <w:ind w:left="0"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Текстовая часть отчета, где излагаются содержание практики, виды проделанной работы, документов, собранных за период практики в соответствии с разделом 5 Программы.</w:t>
      </w:r>
    </w:p>
    <w:p w14:paraId="279AC800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Отчет проверяется руководителем практики от Университета и защищается перед комиссией, назначенной заведующим кафедры. В процессе защиты отчетов выявляется уровень прохождения студентом производственной практики, степень закрепления теоретических знаний, приобретенных умений и навыков по таможенному делу.</w:t>
      </w:r>
    </w:p>
    <w:p w14:paraId="77F76D15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 xml:space="preserve">Результаты защиты отчета оцениваются дифференцированным зачетом по установленной </w:t>
      </w:r>
      <w:proofErr w:type="spellStart"/>
      <w:r w:rsidRPr="00D7190E">
        <w:rPr>
          <w:sz w:val="24"/>
          <w:szCs w:val="24"/>
        </w:rPr>
        <w:t>балльно</w:t>
      </w:r>
      <w:proofErr w:type="spellEnd"/>
      <w:r w:rsidRPr="00D7190E">
        <w:rPr>
          <w:sz w:val="24"/>
          <w:szCs w:val="24"/>
        </w:rPr>
        <w:t>-рейтинговой буквенной системе оценки учета учебных достижений, обучающихся с переводом их в традиционную шкалу оценок.</w:t>
      </w:r>
    </w:p>
    <w:p w14:paraId="6A20AA99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Результаты защиты отчетов по практике оформляются протоколом заседания комиссии по приему отчетов практики.</w:t>
      </w:r>
    </w:p>
    <w:p w14:paraId="023DA60C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Студенты, не прошедшие практику, не выполнившие программы практики, получившие отрицательный отзыв о работе или неудовлетворительную оценку при защите отчета, направляются повторно на практику в следующий академический период параллельно с теоретическим обучением или в период летнего семестра.</w:t>
      </w:r>
    </w:p>
    <w:p w14:paraId="1217D482" w14:textId="77777777" w:rsidR="00731ECE" w:rsidRPr="00D7190E" w:rsidRDefault="00731ECE" w:rsidP="00731ECE">
      <w:pPr>
        <w:ind w:firstLine="567"/>
        <w:jc w:val="both"/>
        <w:rPr>
          <w:sz w:val="24"/>
          <w:szCs w:val="24"/>
        </w:rPr>
      </w:pPr>
      <w:r w:rsidRPr="00D7190E">
        <w:rPr>
          <w:sz w:val="24"/>
          <w:szCs w:val="24"/>
        </w:rPr>
        <w:t>Студентам</w:t>
      </w:r>
      <w:r w:rsidRPr="00D7190E">
        <w:rPr>
          <w:sz w:val="24"/>
          <w:szCs w:val="24"/>
          <w:lang w:val="x-none"/>
        </w:rPr>
        <w:t>, не прошедшим практику, либо прошедшим, но не защитившим отчет по практике по уважительной причине, необходимо предоставить оправдательные документы; сроки практики переносятся на другой срок приказом ректора на основании представления декана факультета. Сроки защиты отчета переносятся на другой срок на основании распоряжения декана</w:t>
      </w:r>
      <w:r w:rsidRPr="00D7190E">
        <w:rPr>
          <w:sz w:val="24"/>
          <w:szCs w:val="24"/>
        </w:rPr>
        <w:t xml:space="preserve"> факультета.</w:t>
      </w:r>
    </w:p>
    <w:p w14:paraId="374030E8" w14:textId="77777777" w:rsidR="001B2150" w:rsidRDefault="001B2150">
      <w:pPr>
        <w:rPr>
          <w:sz w:val="24"/>
          <w:szCs w:val="24"/>
        </w:rPr>
      </w:pPr>
    </w:p>
    <w:p w14:paraId="1631B189" w14:textId="77777777" w:rsidR="00D7190E" w:rsidRDefault="00D7190E">
      <w:pPr>
        <w:rPr>
          <w:sz w:val="24"/>
          <w:szCs w:val="24"/>
        </w:rPr>
      </w:pPr>
    </w:p>
    <w:p w14:paraId="00520D43" w14:textId="77777777" w:rsidR="00D7190E" w:rsidRDefault="00D7190E">
      <w:pPr>
        <w:rPr>
          <w:sz w:val="24"/>
          <w:szCs w:val="24"/>
        </w:rPr>
      </w:pPr>
    </w:p>
    <w:p w14:paraId="5A5F57A4" w14:textId="77777777" w:rsidR="00D7190E" w:rsidRDefault="00D7190E">
      <w:pPr>
        <w:rPr>
          <w:sz w:val="24"/>
          <w:szCs w:val="24"/>
        </w:rPr>
      </w:pPr>
    </w:p>
    <w:p w14:paraId="4780DC77" w14:textId="77777777" w:rsidR="00D7190E" w:rsidRDefault="00D7190E">
      <w:pPr>
        <w:rPr>
          <w:sz w:val="24"/>
          <w:szCs w:val="24"/>
        </w:rPr>
      </w:pPr>
    </w:p>
    <w:p w14:paraId="6D6EB738" w14:textId="77777777" w:rsidR="00D7190E" w:rsidRDefault="00D7190E">
      <w:pPr>
        <w:rPr>
          <w:sz w:val="24"/>
          <w:szCs w:val="24"/>
        </w:rPr>
      </w:pPr>
    </w:p>
    <w:p w14:paraId="4CDC9CAA" w14:textId="77777777" w:rsidR="00D7190E" w:rsidRDefault="00D7190E">
      <w:pPr>
        <w:rPr>
          <w:sz w:val="24"/>
          <w:szCs w:val="24"/>
        </w:rPr>
      </w:pPr>
    </w:p>
    <w:p w14:paraId="19FC69D5" w14:textId="77777777" w:rsidR="00D7190E" w:rsidRDefault="00D7190E" w:rsidP="00D71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367A4C3" w14:textId="77777777" w:rsidR="00D7190E" w:rsidRDefault="00D7190E" w:rsidP="00D71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0B62D341" w14:textId="77777777" w:rsidR="00764647" w:rsidRDefault="00764647" w:rsidP="00D71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1B5330E8" w14:textId="77777777" w:rsidR="00764647" w:rsidRDefault="00764647" w:rsidP="00D71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A229D7D" w14:textId="77777777" w:rsidR="00764647" w:rsidRDefault="00764647" w:rsidP="00D71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7A42A040" w14:textId="77777777" w:rsidR="00764647" w:rsidRDefault="00764647" w:rsidP="00D71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57A057C1" w14:textId="77777777" w:rsidR="00764647" w:rsidRDefault="00764647" w:rsidP="00D71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4364DAAF" w14:textId="77777777" w:rsidR="00764647" w:rsidRDefault="00764647" w:rsidP="00D71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483F3C54" w14:textId="77777777" w:rsidR="00764647" w:rsidRDefault="00764647" w:rsidP="00D71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68295260" w14:textId="77777777" w:rsidR="00764647" w:rsidRDefault="00764647" w:rsidP="00D71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774F47E2" w14:textId="77777777" w:rsidR="00764647" w:rsidRDefault="00764647" w:rsidP="00D71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1A89ABDE" w14:textId="77777777" w:rsidR="00764647" w:rsidRDefault="00764647" w:rsidP="00D71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465D8837" w14:textId="378593F3" w:rsidR="00D7190E" w:rsidRPr="00515753" w:rsidRDefault="00D7190E" w:rsidP="00D71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515753"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lastRenderedPageBreak/>
        <w:t>Учреждение «</w:t>
      </w:r>
      <w:proofErr w:type="spellStart"/>
      <w:r w:rsidRPr="00515753"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Esil</w:t>
      </w:r>
      <w:proofErr w:type="spellEnd"/>
      <w:r w:rsidRPr="00515753"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 University»</w:t>
      </w:r>
    </w:p>
    <w:p w14:paraId="0D3F8345" w14:textId="3497EFAF" w:rsidR="00D7190E" w:rsidRPr="00515753" w:rsidRDefault="00D7190E" w:rsidP="00D7190E">
      <w:pPr>
        <w:jc w:val="right"/>
        <w:rPr>
          <w:b/>
        </w:rPr>
      </w:pPr>
      <w:r w:rsidRPr="00515753">
        <w:rPr>
          <w:b/>
        </w:rPr>
        <w:t>Приложение 1</w:t>
      </w:r>
    </w:p>
    <w:p w14:paraId="589BA703" w14:textId="77777777" w:rsidR="00D7190E" w:rsidRPr="00515753" w:rsidRDefault="00D7190E" w:rsidP="00D7190E">
      <w:pPr>
        <w:pStyle w:val="4"/>
        <w:keepNext w:val="0"/>
        <w:widowControl w:val="0"/>
        <w:kinsoku w:val="0"/>
        <w:overflowPunct w:val="0"/>
        <w:rPr>
          <w:rFonts w:ascii="Times New Roman" w:hAnsi="Times New Roman" w:cs="Times New Roman"/>
          <w:color w:val="000000"/>
          <w:lang w:val="ru-RU"/>
        </w:rPr>
      </w:pPr>
    </w:p>
    <w:p w14:paraId="6662F9BA" w14:textId="77777777" w:rsidR="00D7190E" w:rsidRPr="00515753" w:rsidRDefault="00D7190E" w:rsidP="00D7190E">
      <w:pPr>
        <w:widowControl w:val="0"/>
        <w:jc w:val="center"/>
        <w:rPr>
          <w:b/>
        </w:rPr>
      </w:pPr>
      <w:r w:rsidRPr="00515753">
        <w:rPr>
          <w:b/>
        </w:rPr>
        <w:t>Кафедра «__________Право____________________»</w:t>
      </w:r>
    </w:p>
    <w:p w14:paraId="7E133407" w14:textId="77777777" w:rsidR="00D7190E" w:rsidRPr="00515753" w:rsidRDefault="00D7190E" w:rsidP="00D7190E">
      <w:pPr>
        <w:widowControl w:val="0"/>
        <w:rPr>
          <w:b/>
        </w:rPr>
      </w:pPr>
    </w:p>
    <w:p w14:paraId="41BFDA1E" w14:textId="77777777" w:rsidR="00D7190E" w:rsidRPr="00515753" w:rsidRDefault="00D7190E" w:rsidP="00D7190E">
      <w:pPr>
        <w:widowControl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D7190E" w:rsidRPr="00515753" w14:paraId="7EAEF3FB" w14:textId="77777777" w:rsidTr="00F075C1">
        <w:tc>
          <w:tcPr>
            <w:tcW w:w="9571" w:type="dxa"/>
          </w:tcPr>
          <w:p w14:paraId="781F8830" w14:textId="77777777" w:rsidR="00D7190E" w:rsidRPr="00515753" w:rsidRDefault="00D7190E" w:rsidP="00F075C1">
            <w:pPr>
              <w:widowControl w:val="0"/>
              <w:jc w:val="center"/>
              <w:rPr>
                <w:b/>
                <w:lang w:val="kk-KZ"/>
              </w:rPr>
            </w:pPr>
            <w:r w:rsidRPr="00515753">
              <w:rPr>
                <w:b/>
              </w:rPr>
              <w:t>ОТЧЕТ ПО ПРАКТИКЕ</w:t>
            </w:r>
          </w:p>
          <w:p w14:paraId="6CB88ABA" w14:textId="77777777" w:rsidR="00D7190E" w:rsidRPr="00515753" w:rsidRDefault="00D7190E" w:rsidP="00F075C1">
            <w:pPr>
              <w:widowControl w:val="0"/>
              <w:jc w:val="center"/>
              <w:rPr>
                <w:b/>
                <w:lang w:val="kk-KZ"/>
              </w:rPr>
            </w:pPr>
          </w:p>
        </w:tc>
      </w:tr>
      <w:tr w:rsidR="00D7190E" w:rsidRPr="00515753" w14:paraId="6FACE365" w14:textId="77777777" w:rsidTr="00F075C1">
        <w:tc>
          <w:tcPr>
            <w:tcW w:w="9571" w:type="dxa"/>
          </w:tcPr>
          <w:p w14:paraId="18D2F27A" w14:textId="77777777" w:rsidR="00D7190E" w:rsidRPr="00515753" w:rsidRDefault="00D7190E" w:rsidP="00F075C1">
            <w:pPr>
              <w:widowControl w:val="0"/>
              <w:rPr>
                <w:b/>
              </w:rPr>
            </w:pPr>
            <w:r w:rsidRPr="00515753">
              <w:rPr>
                <w:b/>
              </w:rPr>
              <w:t>__________________________________________________________________</w:t>
            </w:r>
          </w:p>
        </w:tc>
      </w:tr>
      <w:tr w:rsidR="00D7190E" w:rsidRPr="00515753" w14:paraId="50A3598B" w14:textId="77777777" w:rsidTr="00F075C1">
        <w:tc>
          <w:tcPr>
            <w:tcW w:w="9571" w:type="dxa"/>
          </w:tcPr>
          <w:p w14:paraId="569C98EB" w14:textId="77777777" w:rsidR="00D7190E" w:rsidRPr="00515753" w:rsidRDefault="00D7190E" w:rsidP="00F075C1">
            <w:pPr>
              <w:widowControl w:val="0"/>
              <w:jc w:val="center"/>
              <w:rPr>
                <w:i/>
              </w:rPr>
            </w:pPr>
            <w:r w:rsidRPr="00515753">
              <w:rPr>
                <w:i/>
              </w:rPr>
              <w:t>(наименование практики)</w:t>
            </w:r>
          </w:p>
        </w:tc>
      </w:tr>
      <w:tr w:rsidR="00D7190E" w:rsidRPr="00515753" w14:paraId="1ECF343A" w14:textId="77777777" w:rsidTr="00F075C1">
        <w:tc>
          <w:tcPr>
            <w:tcW w:w="9571" w:type="dxa"/>
          </w:tcPr>
          <w:p w14:paraId="25AF1219" w14:textId="77777777" w:rsidR="00D7190E" w:rsidRPr="00515753" w:rsidRDefault="00D7190E" w:rsidP="00F075C1">
            <w:pPr>
              <w:widowControl w:val="0"/>
              <w:jc w:val="center"/>
              <w:rPr>
                <w:caps/>
              </w:rPr>
            </w:pPr>
            <w:r w:rsidRPr="00515753">
              <w:rPr>
                <w:caps/>
              </w:rPr>
              <w:t>__________________________________________________________________</w:t>
            </w:r>
          </w:p>
          <w:p w14:paraId="48561270" w14:textId="77777777" w:rsidR="00D7190E" w:rsidRPr="00515753" w:rsidRDefault="00D7190E" w:rsidP="00F075C1">
            <w:pPr>
              <w:widowControl w:val="0"/>
              <w:jc w:val="center"/>
              <w:rPr>
                <w:i/>
                <w:caps/>
              </w:rPr>
            </w:pPr>
            <w:r w:rsidRPr="00515753">
              <w:rPr>
                <w:i/>
              </w:rPr>
              <w:t>(специальность)</w:t>
            </w:r>
          </w:p>
          <w:p w14:paraId="290E25DC" w14:textId="77777777" w:rsidR="00D7190E" w:rsidRPr="00515753" w:rsidRDefault="00D7190E" w:rsidP="00F075C1">
            <w:pPr>
              <w:widowControl w:val="0"/>
              <w:jc w:val="center"/>
              <w:rPr>
                <w:caps/>
              </w:rPr>
            </w:pPr>
            <w:r w:rsidRPr="00515753">
              <w:t>__________________________________________________________________</w:t>
            </w:r>
          </w:p>
        </w:tc>
      </w:tr>
      <w:tr w:rsidR="00D7190E" w:rsidRPr="00515753" w14:paraId="17FAB032" w14:textId="77777777" w:rsidTr="00F075C1">
        <w:tc>
          <w:tcPr>
            <w:tcW w:w="9571" w:type="dxa"/>
          </w:tcPr>
          <w:p w14:paraId="0E135D9B" w14:textId="77777777" w:rsidR="00D7190E" w:rsidRPr="00515753" w:rsidRDefault="00D7190E" w:rsidP="00F075C1">
            <w:pPr>
              <w:widowControl w:val="0"/>
              <w:jc w:val="center"/>
              <w:rPr>
                <w:i/>
              </w:rPr>
            </w:pPr>
            <w:r w:rsidRPr="00515753">
              <w:rPr>
                <w:i/>
              </w:rPr>
              <w:t>(место практики)</w:t>
            </w:r>
          </w:p>
        </w:tc>
      </w:tr>
    </w:tbl>
    <w:p w14:paraId="07461A13" w14:textId="77777777" w:rsidR="00D7190E" w:rsidRPr="00515753" w:rsidRDefault="00D7190E" w:rsidP="00D7190E">
      <w:pPr>
        <w:widowControl w:val="0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465"/>
        <w:gridCol w:w="3339"/>
      </w:tblGrid>
      <w:tr w:rsidR="00D7190E" w:rsidRPr="00515753" w14:paraId="0FE352A1" w14:textId="77777777" w:rsidTr="00F075C1">
        <w:tc>
          <w:tcPr>
            <w:tcW w:w="2518" w:type="dxa"/>
          </w:tcPr>
          <w:p w14:paraId="27630F50" w14:textId="77777777" w:rsidR="00D7190E" w:rsidRPr="00515753" w:rsidRDefault="00D7190E" w:rsidP="00F075C1">
            <w:pPr>
              <w:widowControl w:val="0"/>
              <w:rPr>
                <w:b/>
                <w:caps/>
              </w:rPr>
            </w:pPr>
          </w:p>
          <w:p w14:paraId="1E4F43AF" w14:textId="77777777" w:rsidR="00D7190E" w:rsidRPr="00515753" w:rsidRDefault="00D7190E" w:rsidP="00F075C1">
            <w:pPr>
              <w:widowControl w:val="0"/>
              <w:rPr>
                <w:b/>
              </w:rPr>
            </w:pPr>
            <w:r w:rsidRPr="00515753">
              <w:rPr>
                <w:b/>
              </w:rPr>
              <w:t>Студент</w:t>
            </w:r>
          </w:p>
        </w:tc>
        <w:tc>
          <w:tcPr>
            <w:tcW w:w="3465" w:type="dxa"/>
          </w:tcPr>
          <w:p w14:paraId="61E45F52" w14:textId="77777777" w:rsidR="00D7190E" w:rsidRPr="00515753" w:rsidRDefault="00D7190E" w:rsidP="00F075C1">
            <w:pPr>
              <w:widowControl w:val="0"/>
              <w:rPr>
                <w:b/>
              </w:rPr>
            </w:pPr>
          </w:p>
          <w:p w14:paraId="1129C953" w14:textId="77777777" w:rsidR="00D7190E" w:rsidRPr="00515753" w:rsidRDefault="00D7190E" w:rsidP="00F075C1">
            <w:pPr>
              <w:widowControl w:val="0"/>
              <w:rPr>
                <w:b/>
              </w:rPr>
            </w:pPr>
            <w:r w:rsidRPr="00515753">
              <w:rPr>
                <w:b/>
              </w:rPr>
              <w:t>___________________</w:t>
            </w:r>
          </w:p>
        </w:tc>
        <w:tc>
          <w:tcPr>
            <w:tcW w:w="3339" w:type="dxa"/>
          </w:tcPr>
          <w:p w14:paraId="0B1D2449" w14:textId="77777777" w:rsidR="00D7190E" w:rsidRPr="00515753" w:rsidRDefault="00D7190E" w:rsidP="00F075C1">
            <w:pPr>
              <w:widowControl w:val="0"/>
              <w:rPr>
                <w:b/>
              </w:rPr>
            </w:pPr>
          </w:p>
          <w:p w14:paraId="7805C1A8" w14:textId="77777777" w:rsidR="00D7190E" w:rsidRPr="00515753" w:rsidRDefault="00D7190E" w:rsidP="00F075C1">
            <w:pPr>
              <w:widowControl w:val="0"/>
              <w:rPr>
                <w:b/>
              </w:rPr>
            </w:pPr>
            <w:r w:rsidRPr="00515753">
              <w:rPr>
                <w:b/>
              </w:rPr>
              <w:t>___________________</w:t>
            </w:r>
          </w:p>
        </w:tc>
      </w:tr>
      <w:tr w:rsidR="00D7190E" w:rsidRPr="00515753" w14:paraId="7AEC9736" w14:textId="77777777" w:rsidTr="00F075C1">
        <w:tc>
          <w:tcPr>
            <w:tcW w:w="2518" w:type="dxa"/>
          </w:tcPr>
          <w:p w14:paraId="1EE5A310" w14:textId="77777777" w:rsidR="00D7190E" w:rsidRPr="00515753" w:rsidRDefault="00D7190E" w:rsidP="00F075C1">
            <w:pPr>
              <w:widowControl w:val="0"/>
              <w:rPr>
                <w:b/>
              </w:rPr>
            </w:pPr>
          </w:p>
        </w:tc>
        <w:tc>
          <w:tcPr>
            <w:tcW w:w="3465" w:type="dxa"/>
          </w:tcPr>
          <w:p w14:paraId="6AAD559B" w14:textId="77777777" w:rsidR="00D7190E" w:rsidRPr="00515753" w:rsidRDefault="00D7190E" w:rsidP="00F075C1">
            <w:pPr>
              <w:widowControl w:val="0"/>
              <w:rPr>
                <w:b/>
              </w:rPr>
            </w:pPr>
            <w:r w:rsidRPr="00515753">
              <w:rPr>
                <w:b/>
              </w:rPr>
              <w:t>(фамилия, инициалы)</w:t>
            </w:r>
          </w:p>
        </w:tc>
        <w:tc>
          <w:tcPr>
            <w:tcW w:w="3339" w:type="dxa"/>
          </w:tcPr>
          <w:p w14:paraId="16BA0F60" w14:textId="77777777" w:rsidR="00D7190E" w:rsidRPr="00515753" w:rsidRDefault="00D7190E" w:rsidP="00F075C1">
            <w:pPr>
              <w:widowControl w:val="0"/>
              <w:jc w:val="center"/>
              <w:rPr>
                <w:i/>
              </w:rPr>
            </w:pPr>
            <w:r w:rsidRPr="00515753">
              <w:rPr>
                <w:i/>
              </w:rPr>
              <w:t>(подпись)</w:t>
            </w:r>
          </w:p>
        </w:tc>
      </w:tr>
      <w:tr w:rsidR="00D7190E" w:rsidRPr="00515753" w14:paraId="0B747179" w14:textId="77777777" w:rsidTr="00F075C1">
        <w:tc>
          <w:tcPr>
            <w:tcW w:w="2518" w:type="dxa"/>
          </w:tcPr>
          <w:p w14:paraId="6171DB71" w14:textId="77777777" w:rsidR="00D7190E" w:rsidRPr="00515753" w:rsidRDefault="00D7190E" w:rsidP="00F075C1">
            <w:pPr>
              <w:widowControl w:val="0"/>
              <w:rPr>
                <w:b/>
              </w:rPr>
            </w:pPr>
            <w:r w:rsidRPr="00515753">
              <w:rPr>
                <w:b/>
              </w:rPr>
              <w:t xml:space="preserve">Группа                            </w:t>
            </w:r>
          </w:p>
          <w:p w14:paraId="67FC5C62" w14:textId="77777777" w:rsidR="00D7190E" w:rsidRPr="00515753" w:rsidRDefault="00D7190E" w:rsidP="00F075C1">
            <w:pPr>
              <w:widowControl w:val="0"/>
              <w:rPr>
                <w:b/>
              </w:rPr>
            </w:pPr>
          </w:p>
        </w:tc>
        <w:tc>
          <w:tcPr>
            <w:tcW w:w="3465" w:type="dxa"/>
          </w:tcPr>
          <w:p w14:paraId="57710FBD" w14:textId="77777777" w:rsidR="00D7190E" w:rsidRPr="00515753" w:rsidRDefault="00D7190E" w:rsidP="00F075C1">
            <w:pPr>
              <w:widowControl w:val="0"/>
            </w:pPr>
            <w:r w:rsidRPr="00515753">
              <w:rPr>
                <w:b/>
              </w:rPr>
              <w:t>___________________</w:t>
            </w:r>
            <w:r w:rsidRPr="00515753">
              <w:t xml:space="preserve">  </w:t>
            </w:r>
          </w:p>
          <w:p w14:paraId="2775B455" w14:textId="77777777" w:rsidR="00D7190E" w:rsidRPr="00515753" w:rsidRDefault="00D7190E" w:rsidP="00F075C1">
            <w:pPr>
              <w:widowControl w:val="0"/>
              <w:rPr>
                <w:b/>
                <w:i/>
              </w:rPr>
            </w:pPr>
            <w:r w:rsidRPr="00515753">
              <w:t xml:space="preserve">            </w:t>
            </w:r>
            <w:r w:rsidRPr="00515753">
              <w:rPr>
                <w:i/>
              </w:rPr>
              <w:t>(шифр)</w:t>
            </w:r>
          </w:p>
        </w:tc>
        <w:tc>
          <w:tcPr>
            <w:tcW w:w="3339" w:type="dxa"/>
          </w:tcPr>
          <w:p w14:paraId="6993DF38" w14:textId="77777777" w:rsidR="00D7190E" w:rsidRPr="00515753" w:rsidRDefault="00D7190E" w:rsidP="00F075C1">
            <w:pPr>
              <w:widowControl w:val="0"/>
              <w:rPr>
                <w:b/>
              </w:rPr>
            </w:pPr>
            <w:r w:rsidRPr="00515753">
              <w:rPr>
                <w:b/>
              </w:rPr>
              <w:t>___________________</w:t>
            </w:r>
          </w:p>
          <w:p w14:paraId="68E745FA" w14:textId="77777777" w:rsidR="00D7190E" w:rsidRPr="00515753" w:rsidRDefault="00D7190E" w:rsidP="00F075C1">
            <w:pPr>
              <w:widowControl w:val="0"/>
              <w:rPr>
                <w:b/>
                <w:i/>
              </w:rPr>
            </w:pPr>
            <w:r w:rsidRPr="00515753">
              <w:t xml:space="preserve">            </w:t>
            </w:r>
            <w:r w:rsidRPr="00515753">
              <w:rPr>
                <w:i/>
              </w:rPr>
              <w:t>(дата)</w:t>
            </w:r>
          </w:p>
        </w:tc>
      </w:tr>
      <w:tr w:rsidR="00D7190E" w:rsidRPr="00515753" w14:paraId="780ADE0A" w14:textId="77777777" w:rsidTr="00F075C1">
        <w:tc>
          <w:tcPr>
            <w:tcW w:w="2518" w:type="dxa"/>
          </w:tcPr>
          <w:p w14:paraId="0D31E6C8" w14:textId="77777777" w:rsidR="00D7190E" w:rsidRPr="00515753" w:rsidRDefault="00D7190E" w:rsidP="00F075C1">
            <w:pPr>
              <w:widowControl w:val="0"/>
              <w:rPr>
                <w:b/>
                <w:caps/>
              </w:rPr>
            </w:pPr>
            <w:r w:rsidRPr="00515753">
              <w:rPr>
                <w:b/>
              </w:rPr>
              <w:t>Допуск</w:t>
            </w:r>
          </w:p>
          <w:p w14:paraId="4E6F467F" w14:textId="77777777" w:rsidR="00D7190E" w:rsidRPr="00515753" w:rsidRDefault="00D7190E" w:rsidP="00F075C1">
            <w:pPr>
              <w:widowControl w:val="0"/>
              <w:rPr>
                <w:b/>
              </w:rPr>
            </w:pPr>
            <w:r w:rsidRPr="00515753">
              <w:rPr>
                <w:b/>
              </w:rPr>
              <w:t xml:space="preserve">руководителя      </w:t>
            </w:r>
          </w:p>
        </w:tc>
        <w:tc>
          <w:tcPr>
            <w:tcW w:w="3465" w:type="dxa"/>
          </w:tcPr>
          <w:p w14:paraId="1DF046B0" w14:textId="77777777" w:rsidR="00D7190E" w:rsidRPr="00515753" w:rsidRDefault="00D7190E" w:rsidP="00F075C1">
            <w:pPr>
              <w:widowControl w:val="0"/>
              <w:rPr>
                <w:b/>
              </w:rPr>
            </w:pPr>
          </w:p>
          <w:p w14:paraId="25D48B88" w14:textId="77777777" w:rsidR="00D7190E" w:rsidRPr="00515753" w:rsidRDefault="00D7190E" w:rsidP="00F075C1">
            <w:pPr>
              <w:widowControl w:val="0"/>
              <w:rPr>
                <w:b/>
              </w:rPr>
            </w:pPr>
            <w:r w:rsidRPr="00515753">
              <w:rPr>
                <w:b/>
              </w:rPr>
              <w:t>____________________</w:t>
            </w:r>
          </w:p>
        </w:tc>
        <w:tc>
          <w:tcPr>
            <w:tcW w:w="3339" w:type="dxa"/>
          </w:tcPr>
          <w:p w14:paraId="65F99FB8" w14:textId="77777777" w:rsidR="00D7190E" w:rsidRPr="00515753" w:rsidRDefault="00D7190E" w:rsidP="00F075C1">
            <w:pPr>
              <w:widowControl w:val="0"/>
              <w:rPr>
                <w:b/>
              </w:rPr>
            </w:pPr>
          </w:p>
          <w:p w14:paraId="34714257" w14:textId="77777777" w:rsidR="00D7190E" w:rsidRPr="00515753" w:rsidRDefault="00D7190E" w:rsidP="00F075C1">
            <w:pPr>
              <w:widowControl w:val="0"/>
              <w:rPr>
                <w:b/>
              </w:rPr>
            </w:pPr>
            <w:r w:rsidRPr="00515753">
              <w:rPr>
                <w:b/>
              </w:rPr>
              <w:t xml:space="preserve">      ___________________</w:t>
            </w:r>
          </w:p>
        </w:tc>
      </w:tr>
      <w:tr w:rsidR="00D7190E" w:rsidRPr="00515753" w14:paraId="4C92B1B9" w14:textId="77777777" w:rsidTr="00F075C1">
        <w:tc>
          <w:tcPr>
            <w:tcW w:w="2518" w:type="dxa"/>
          </w:tcPr>
          <w:p w14:paraId="53F52F0D" w14:textId="77777777" w:rsidR="00D7190E" w:rsidRPr="00515753" w:rsidRDefault="00D7190E" w:rsidP="00F075C1">
            <w:pPr>
              <w:widowControl w:val="0"/>
              <w:rPr>
                <w:b/>
              </w:rPr>
            </w:pPr>
          </w:p>
        </w:tc>
        <w:tc>
          <w:tcPr>
            <w:tcW w:w="3465" w:type="dxa"/>
          </w:tcPr>
          <w:p w14:paraId="001AE483" w14:textId="77777777" w:rsidR="00D7190E" w:rsidRPr="00515753" w:rsidRDefault="00D7190E" w:rsidP="00F075C1">
            <w:pPr>
              <w:widowControl w:val="0"/>
              <w:jc w:val="center"/>
              <w:rPr>
                <w:b/>
                <w:i/>
              </w:rPr>
            </w:pPr>
            <w:r w:rsidRPr="00515753">
              <w:rPr>
                <w:i/>
              </w:rPr>
              <w:t xml:space="preserve">(от предприятия) </w:t>
            </w:r>
          </w:p>
        </w:tc>
        <w:tc>
          <w:tcPr>
            <w:tcW w:w="3339" w:type="dxa"/>
          </w:tcPr>
          <w:p w14:paraId="22BD2073" w14:textId="77777777" w:rsidR="00D7190E" w:rsidRPr="00515753" w:rsidRDefault="00D7190E" w:rsidP="00F075C1">
            <w:pPr>
              <w:widowControl w:val="0"/>
              <w:jc w:val="center"/>
              <w:rPr>
                <w:i/>
              </w:rPr>
            </w:pPr>
            <w:r w:rsidRPr="00515753">
              <w:rPr>
                <w:i/>
              </w:rPr>
              <w:t xml:space="preserve">(подпись) </w:t>
            </w:r>
          </w:p>
        </w:tc>
      </w:tr>
      <w:tr w:rsidR="00D7190E" w:rsidRPr="00515753" w14:paraId="69484AAE" w14:textId="77777777" w:rsidTr="00F075C1">
        <w:tc>
          <w:tcPr>
            <w:tcW w:w="2518" w:type="dxa"/>
          </w:tcPr>
          <w:p w14:paraId="32B8D52F" w14:textId="77777777" w:rsidR="00D7190E" w:rsidRPr="00515753" w:rsidRDefault="00D7190E" w:rsidP="00F075C1">
            <w:pPr>
              <w:widowControl w:val="0"/>
              <w:rPr>
                <w:b/>
              </w:rPr>
            </w:pPr>
          </w:p>
        </w:tc>
        <w:tc>
          <w:tcPr>
            <w:tcW w:w="3465" w:type="dxa"/>
          </w:tcPr>
          <w:p w14:paraId="77D730C8" w14:textId="77777777" w:rsidR="00D7190E" w:rsidRPr="00515753" w:rsidRDefault="00D7190E" w:rsidP="00F075C1">
            <w:pPr>
              <w:widowControl w:val="0"/>
              <w:rPr>
                <w:b/>
              </w:rPr>
            </w:pPr>
            <w:r w:rsidRPr="00515753">
              <w:rPr>
                <w:b/>
              </w:rPr>
              <w:t>____________________</w:t>
            </w:r>
          </w:p>
          <w:p w14:paraId="15775827" w14:textId="77777777" w:rsidR="00D7190E" w:rsidRPr="00515753" w:rsidRDefault="00D7190E" w:rsidP="00F075C1">
            <w:pPr>
              <w:widowControl w:val="0"/>
              <w:rPr>
                <w:b/>
                <w:i/>
              </w:rPr>
            </w:pPr>
            <w:r w:rsidRPr="00515753">
              <w:rPr>
                <w:i/>
              </w:rPr>
              <w:t xml:space="preserve">             (от университета)</w:t>
            </w:r>
          </w:p>
        </w:tc>
        <w:tc>
          <w:tcPr>
            <w:tcW w:w="3339" w:type="dxa"/>
          </w:tcPr>
          <w:p w14:paraId="1E7D8E70" w14:textId="77777777" w:rsidR="00D7190E" w:rsidRPr="00515753" w:rsidRDefault="00D7190E" w:rsidP="00F075C1">
            <w:pPr>
              <w:widowControl w:val="0"/>
              <w:rPr>
                <w:b/>
              </w:rPr>
            </w:pPr>
            <w:r w:rsidRPr="00515753">
              <w:rPr>
                <w:b/>
              </w:rPr>
              <w:t xml:space="preserve">      ___________________</w:t>
            </w:r>
          </w:p>
          <w:p w14:paraId="51CE0FFD" w14:textId="77777777" w:rsidR="00D7190E" w:rsidRPr="00515753" w:rsidRDefault="00D7190E" w:rsidP="00F075C1">
            <w:pPr>
              <w:widowControl w:val="0"/>
              <w:rPr>
                <w:i/>
              </w:rPr>
            </w:pPr>
            <w:r w:rsidRPr="00515753">
              <w:t xml:space="preserve">                  </w:t>
            </w:r>
            <w:r w:rsidRPr="00515753">
              <w:rPr>
                <w:i/>
              </w:rPr>
              <w:t>(подпись)</w:t>
            </w:r>
          </w:p>
        </w:tc>
      </w:tr>
      <w:tr w:rsidR="00D7190E" w:rsidRPr="00515753" w14:paraId="3D70099A" w14:textId="77777777" w:rsidTr="00F075C1">
        <w:tc>
          <w:tcPr>
            <w:tcW w:w="2518" w:type="dxa"/>
          </w:tcPr>
          <w:p w14:paraId="1565D306" w14:textId="77777777" w:rsidR="00D7190E" w:rsidRPr="00515753" w:rsidRDefault="00D7190E" w:rsidP="00F075C1">
            <w:pPr>
              <w:widowControl w:val="0"/>
              <w:rPr>
                <w:b/>
              </w:rPr>
            </w:pPr>
            <w:r w:rsidRPr="00515753">
              <w:rPr>
                <w:b/>
              </w:rPr>
              <w:t xml:space="preserve">Члены комиссии     </w:t>
            </w:r>
          </w:p>
        </w:tc>
        <w:tc>
          <w:tcPr>
            <w:tcW w:w="3465" w:type="dxa"/>
          </w:tcPr>
          <w:p w14:paraId="7E5D5089" w14:textId="77777777" w:rsidR="00D7190E" w:rsidRPr="00515753" w:rsidRDefault="00D7190E" w:rsidP="00F075C1">
            <w:pPr>
              <w:widowControl w:val="0"/>
              <w:rPr>
                <w:b/>
              </w:rPr>
            </w:pPr>
            <w:r w:rsidRPr="00515753">
              <w:rPr>
                <w:b/>
              </w:rPr>
              <w:t>____________________</w:t>
            </w:r>
          </w:p>
        </w:tc>
        <w:tc>
          <w:tcPr>
            <w:tcW w:w="3339" w:type="dxa"/>
          </w:tcPr>
          <w:p w14:paraId="5CE7A349" w14:textId="77777777" w:rsidR="00D7190E" w:rsidRPr="00515753" w:rsidRDefault="00D7190E" w:rsidP="00F075C1">
            <w:pPr>
              <w:widowControl w:val="0"/>
              <w:rPr>
                <w:b/>
              </w:rPr>
            </w:pPr>
            <w:r w:rsidRPr="00515753">
              <w:rPr>
                <w:b/>
              </w:rPr>
              <w:t xml:space="preserve">       ___________________</w:t>
            </w:r>
          </w:p>
        </w:tc>
      </w:tr>
      <w:tr w:rsidR="00D7190E" w:rsidRPr="00515753" w14:paraId="2BEDF966" w14:textId="77777777" w:rsidTr="00F075C1">
        <w:tc>
          <w:tcPr>
            <w:tcW w:w="2518" w:type="dxa"/>
          </w:tcPr>
          <w:p w14:paraId="0E2D29DF" w14:textId="77777777" w:rsidR="00D7190E" w:rsidRPr="00515753" w:rsidRDefault="00D7190E" w:rsidP="00F075C1">
            <w:pPr>
              <w:widowControl w:val="0"/>
              <w:rPr>
                <w:b/>
              </w:rPr>
            </w:pPr>
          </w:p>
        </w:tc>
        <w:tc>
          <w:tcPr>
            <w:tcW w:w="3465" w:type="dxa"/>
          </w:tcPr>
          <w:p w14:paraId="75AC0A14" w14:textId="77777777" w:rsidR="00D7190E" w:rsidRPr="00515753" w:rsidRDefault="00D7190E" w:rsidP="00F075C1">
            <w:pPr>
              <w:widowControl w:val="0"/>
              <w:rPr>
                <w:b/>
                <w:i/>
              </w:rPr>
            </w:pPr>
            <w:r w:rsidRPr="00515753">
              <w:rPr>
                <w:i/>
              </w:rPr>
              <w:t>(фамилия, инициалы)</w:t>
            </w:r>
          </w:p>
        </w:tc>
        <w:tc>
          <w:tcPr>
            <w:tcW w:w="3339" w:type="dxa"/>
          </w:tcPr>
          <w:p w14:paraId="640B98B3" w14:textId="77777777" w:rsidR="00D7190E" w:rsidRPr="00515753" w:rsidRDefault="00D7190E" w:rsidP="00F075C1">
            <w:pPr>
              <w:widowControl w:val="0"/>
              <w:jc w:val="center"/>
              <w:rPr>
                <w:i/>
              </w:rPr>
            </w:pPr>
            <w:r w:rsidRPr="00515753">
              <w:rPr>
                <w:i/>
              </w:rPr>
              <w:t>(подпись)</w:t>
            </w:r>
          </w:p>
        </w:tc>
      </w:tr>
      <w:tr w:rsidR="00D7190E" w:rsidRPr="00515753" w14:paraId="2787FD0C" w14:textId="77777777" w:rsidTr="00F075C1">
        <w:tc>
          <w:tcPr>
            <w:tcW w:w="2518" w:type="dxa"/>
          </w:tcPr>
          <w:p w14:paraId="638586E2" w14:textId="77777777" w:rsidR="00D7190E" w:rsidRPr="00515753" w:rsidRDefault="00D7190E" w:rsidP="00F075C1">
            <w:pPr>
              <w:widowControl w:val="0"/>
              <w:rPr>
                <w:b/>
              </w:rPr>
            </w:pPr>
          </w:p>
        </w:tc>
        <w:tc>
          <w:tcPr>
            <w:tcW w:w="3465" w:type="dxa"/>
          </w:tcPr>
          <w:p w14:paraId="14947B39" w14:textId="77777777" w:rsidR="00D7190E" w:rsidRPr="00515753" w:rsidRDefault="00D7190E" w:rsidP="00F075C1">
            <w:pPr>
              <w:widowControl w:val="0"/>
              <w:rPr>
                <w:b/>
              </w:rPr>
            </w:pPr>
            <w:r w:rsidRPr="00515753">
              <w:rPr>
                <w:b/>
              </w:rPr>
              <w:t>____________________</w:t>
            </w:r>
          </w:p>
        </w:tc>
        <w:tc>
          <w:tcPr>
            <w:tcW w:w="3339" w:type="dxa"/>
          </w:tcPr>
          <w:p w14:paraId="1F47FB7F" w14:textId="77777777" w:rsidR="00D7190E" w:rsidRPr="00515753" w:rsidRDefault="00D7190E" w:rsidP="00F075C1">
            <w:pPr>
              <w:widowControl w:val="0"/>
              <w:jc w:val="center"/>
              <w:rPr>
                <w:b/>
              </w:rPr>
            </w:pPr>
            <w:r w:rsidRPr="00515753">
              <w:rPr>
                <w:b/>
              </w:rPr>
              <w:t>___________________</w:t>
            </w:r>
          </w:p>
        </w:tc>
      </w:tr>
      <w:tr w:rsidR="00D7190E" w:rsidRPr="00515753" w14:paraId="4E5EF8A5" w14:textId="77777777" w:rsidTr="00F075C1">
        <w:tc>
          <w:tcPr>
            <w:tcW w:w="2518" w:type="dxa"/>
          </w:tcPr>
          <w:p w14:paraId="27037AE5" w14:textId="77777777" w:rsidR="00D7190E" w:rsidRPr="00515753" w:rsidRDefault="00D7190E" w:rsidP="00F075C1">
            <w:pPr>
              <w:widowControl w:val="0"/>
              <w:rPr>
                <w:b/>
              </w:rPr>
            </w:pPr>
          </w:p>
        </w:tc>
        <w:tc>
          <w:tcPr>
            <w:tcW w:w="3465" w:type="dxa"/>
          </w:tcPr>
          <w:p w14:paraId="4B8E6C3F" w14:textId="77777777" w:rsidR="00D7190E" w:rsidRPr="00515753" w:rsidRDefault="00D7190E" w:rsidP="00F075C1">
            <w:pPr>
              <w:widowControl w:val="0"/>
              <w:rPr>
                <w:b/>
                <w:i/>
              </w:rPr>
            </w:pPr>
            <w:r w:rsidRPr="00515753">
              <w:rPr>
                <w:i/>
              </w:rPr>
              <w:t>(фамилия, инициалы)</w:t>
            </w:r>
          </w:p>
        </w:tc>
        <w:tc>
          <w:tcPr>
            <w:tcW w:w="3339" w:type="dxa"/>
          </w:tcPr>
          <w:p w14:paraId="31DB8A8C" w14:textId="77777777" w:rsidR="00D7190E" w:rsidRPr="00515753" w:rsidRDefault="00D7190E" w:rsidP="00F075C1">
            <w:pPr>
              <w:widowControl w:val="0"/>
              <w:jc w:val="center"/>
              <w:rPr>
                <w:i/>
              </w:rPr>
            </w:pPr>
            <w:r w:rsidRPr="00515753">
              <w:rPr>
                <w:i/>
              </w:rPr>
              <w:t>(подпись)</w:t>
            </w:r>
          </w:p>
        </w:tc>
      </w:tr>
      <w:tr w:rsidR="00D7190E" w:rsidRPr="00515753" w14:paraId="75539B6D" w14:textId="77777777" w:rsidTr="00F075C1">
        <w:tc>
          <w:tcPr>
            <w:tcW w:w="2518" w:type="dxa"/>
          </w:tcPr>
          <w:p w14:paraId="2C75BF57" w14:textId="77777777" w:rsidR="00D7190E" w:rsidRPr="00515753" w:rsidRDefault="00D7190E" w:rsidP="00F075C1">
            <w:pPr>
              <w:widowControl w:val="0"/>
              <w:rPr>
                <w:b/>
              </w:rPr>
            </w:pPr>
          </w:p>
        </w:tc>
        <w:tc>
          <w:tcPr>
            <w:tcW w:w="3465" w:type="dxa"/>
          </w:tcPr>
          <w:p w14:paraId="3C3A2793" w14:textId="77777777" w:rsidR="00D7190E" w:rsidRPr="00515753" w:rsidRDefault="00D7190E" w:rsidP="00F075C1">
            <w:pPr>
              <w:widowControl w:val="0"/>
              <w:rPr>
                <w:b/>
              </w:rPr>
            </w:pPr>
            <w:r w:rsidRPr="00515753">
              <w:rPr>
                <w:b/>
              </w:rPr>
              <w:t>____________________</w:t>
            </w:r>
          </w:p>
        </w:tc>
        <w:tc>
          <w:tcPr>
            <w:tcW w:w="3339" w:type="dxa"/>
          </w:tcPr>
          <w:p w14:paraId="1E0D0A5F" w14:textId="77777777" w:rsidR="00D7190E" w:rsidRPr="00515753" w:rsidRDefault="00D7190E" w:rsidP="00F075C1">
            <w:pPr>
              <w:widowControl w:val="0"/>
              <w:jc w:val="center"/>
              <w:rPr>
                <w:b/>
              </w:rPr>
            </w:pPr>
            <w:r w:rsidRPr="00515753">
              <w:rPr>
                <w:b/>
              </w:rPr>
              <w:t>___________________</w:t>
            </w:r>
          </w:p>
        </w:tc>
      </w:tr>
      <w:tr w:rsidR="00D7190E" w:rsidRPr="00515753" w14:paraId="429549BE" w14:textId="77777777" w:rsidTr="00F075C1">
        <w:tc>
          <w:tcPr>
            <w:tcW w:w="2518" w:type="dxa"/>
          </w:tcPr>
          <w:p w14:paraId="237E984A" w14:textId="77777777" w:rsidR="00D7190E" w:rsidRPr="00515753" w:rsidRDefault="00D7190E" w:rsidP="00F075C1">
            <w:pPr>
              <w:widowControl w:val="0"/>
              <w:rPr>
                <w:b/>
              </w:rPr>
            </w:pPr>
          </w:p>
        </w:tc>
        <w:tc>
          <w:tcPr>
            <w:tcW w:w="3465" w:type="dxa"/>
          </w:tcPr>
          <w:p w14:paraId="4AA513BE" w14:textId="77777777" w:rsidR="00D7190E" w:rsidRPr="00515753" w:rsidRDefault="00D7190E" w:rsidP="00F075C1">
            <w:pPr>
              <w:widowControl w:val="0"/>
              <w:rPr>
                <w:b/>
                <w:i/>
              </w:rPr>
            </w:pPr>
            <w:r w:rsidRPr="00515753">
              <w:rPr>
                <w:i/>
              </w:rPr>
              <w:t>(фамилия, инициалы)</w:t>
            </w:r>
          </w:p>
        </w:tc>
        <w:tc>
          <w:tcPr>
            <w:tcW w:w="3339" w:type="dxa"/>
          </w:tcPr>
          <w:p w14:paraId="39F33717" w14:textId="77777777" w:rsidR="00D7190E" w:rsidRPr="00515753" w:rsidRDefault="00D7190E" w:rsidP="00F075C1">
            <w:pPr>
              <w:widowControl w:val="0"/>
              <w:jc w:val="center"/>
              <w:rPr>
                <w:i/>
              </w:rPr>
            </w:pPr>
            <w:r w:rsidRPr="00515753">
              <w:rPr>
                <w:i/>
              </w:rPr>
              <w:t>(подпись)</w:t>
            </w:r>
          </w:p>
        </w:tc>
      </w:tr>
      <w:tr w:rsidR="00D7190E" w:rsidRPr="00515753" w14:paraId="1C7806F0" w14:textId="77777777" w:rsidTr="00F075C1">
        <w:tc>
          <w:tcPr>
            <w:tcW w:w="2518" w:type="dxa"/>
          </w:tcPr>
          <w:p w14:paraId="743AD670" w14:textId="77777777" w:rsidR="00D7190E" w:rsidRPr="00515753" w:rsidRDefault="00D7190E" w:rsidP="00F075C1">
            <w:pPr>
              <w:widowControl w:val="0"/>
              <w:rPr>
                <w:b/>
              </w:rPr>
            </w:pPr>
          </w:p>
        </w:tc>
        <w:tc>
          <w:tcPr>
            <w:tcW w:w="3465" w:type="dxa"/>
          </w:tcPr>
          <w:p w14:paraId="10416D6B" w14:textId="77777777" w:rsidR="00D7190E" w:rsidRPr="00515753" w:rsidRDefault="00D7190E" w:rsidP="00F075C1">
            <w:pPr>
              <w:widowControl w:val="0"/>
              <w:rPr>
                <w:b/>
              </w:rPr>
            </w:pPr>
          </w:p>
        </w:tc>
        <w:tc>
          <w:tcPr>
            <w:tcW w:w="3339" w:type="dxa"/>
          </w:tcPr>
          <w:p w14:paraId="390F568C" w14:textId="77777777" w:rsidR="00D7190E" w:rsidRPr="00515753" w:rsidRDefault="00D7190E" w:rsidP="00F075C1">
            <w:pPr>
              <w:widowControl w:val="0"/>
              <w:rPr>
                <w:b/>
              </w:rPr>
            </w:pPr>
          </w:p>
        </w:tc>
      </w:tr>
      <w:tr w:rsidR="00D7190E" w:rsidRPr="00515753" w14:paraId="151D82E8" w14:textId="77777777" w:rsidTr="00F075C1">
        <w:tc>
          <w:tcPr>
            <w:tcW w:w="2518" w:type="dxa"/>
            <w:tcBorders>
              <w:bottom w:val="single" w:sz="4" w:space="0" w:color="auto"/>
            </w:tcBorders>
          </w:tcPr>
          <w:p w14:paraId="43AEE301" w14:textId="77777777" w:rsidR="00D7190E" w:rsidRPr="00515753" w:rsidRDefault="00D7190E" w:rsidP="00F075C1">
            <w:pPr>
              <w:widowControl w:val="0"/>
            </w:pPr>
          </w:p>
        </w:tc>
        <w:tc>
          <w:tcPr>
            <w:tcW w:w="3465" w:type="dxa"/>
          </w:tcPr>
          <w:p w14:paraId="27477196" w14:textId="77777777" w:rsidR="00D7190E" w:rsidRPr="00515753" w:rsidRDefault="00D7190E" w:rsidP="00F075C1">
            <w:pPr>
              <w:widowControl w:val="0"/>
              <w:rPr>
                <w:b/>
              </w:rPr>
            </w:pPr>
          </w:p>
        </w:tc>
        <w:tc>
          <w:tcPr>
            <w:tcW w:w="3339" w:type="dxa"/>
          </w:tcPr>
          <w:p w14:paraId="7ADD4142" w14:textId="77777777" w:rsidR="00D7190E" w:rsidRPr="00515753" w:rsidRDefault="00D7190E" w:rsidP="00F075C1">
            <w:pPr>
              <w:widowControl w:val="0"/>
              <w:rPr>
                <w:b/>
              </w:rPr>
            </w:pPr>
          </w:p>
        </w:tc>
      </w:tr>
      <w:tr w:rsidR="00D7190E" w:rsidRPr="00515753" w14:paraId="086D494B" w14:textId="77777777" w:rsidTr="00F075C1">
        <w:tc>
          <w:tcPr>
            <w:tcW w:w="2518" w:type="dxa"/>
            <w:tcBorders>
              <w:top w:val="single" w:sz="4" w:space="0" w:color="auto"/>
            </w:tcBorders>
          </w:tcPr>
          <w:p w14:paraId="2833B069" w14:textId="77777777" w:rsidR="00D7190E" w:rsidRPr="00515753" w:rsidRDefault="00D7190E" w:rsidP="00F075C1">
            <w:pPr>
              <w:widowControl w:val="0"/>
              <w:rPr>
                <w:i/>
              </w:rPr>
            </w:pPr>
            <w:r w:rsidRPr="00515753">
              <w:t xml:space="preserve">          </w:t>
            </w:r>
            <w:r w:rsidRPr="00515753">
              <w:rPr>
                <w:i/>
              </w:rPr>
              <w:t>(оценка)</w:t>
            </w:r>
          </w:p>
          <w:p w14:paraId="62037379" w14:textId="77777777" w:rsidR="00D7190E" w:rsidRPr="00515753" w:rsidRDefault="00D7190E" w:rsidP="00F075C1">
            <w:pPr>
              <w:widowControl w:val="0"/>
              <w:rPr>
                <w:b/>
              </w:rPr>
            </w:pPr>
            <w:r w:rsidRPr="00515753">
              <w:rPr>
                <w:b/>
              </w:rPr>
              <w:t>___________________</w:t>
            </w:r>
          </w:p>
          <w:p w14:paraId="3971E62A" w14:textId="77777777" w:rsidR="00D7190E" w:rsidRPr="00515753" w:rsidRDefault="00D7190E" w:rsidP="00F075C1">
            <w:pPr>
              <w:widowControl w:val="0"/>
              <w:rPr>
                <w:i/>
              </w:rPr>
            </w:pPr>
            <w:r w:rsidRPr="00515753">
              <w:t xml:space="preserve">          </w:t>
            </w:r>
            <w:r w:rsidRPr="00515753">
              <w:rPr>
                <w:i/>
              </w:rPr>
              <w:t>(дата)</w:t>
            </w:r>
          </w:p>
        </w:tc>
        <w:tc>
          <w:tcPr>
            <w:tcW w:w="3465" w:type="dxa"/>
          </w:tcPr>
          <w:p w14:paraId="6197A0BD" w14:textId="77777777" w:rsidR="00D7190E" w:rsidRPr="00515753" w:rsidRDefault="00D7190E" w:rsidP="00F075C1">
            <w:pPr>
              <w:widowControl w:val="0"/>
              <w:rPr>
                <w:b/>
              </w:rPr>
            </w:pPr>
          </w:p>
        </w:tc>
        <w:tc>
          <w:tcPr>
            <w:tcW w:w="3339" w:type="dxa"/>
          </w:tcPr>
          <w:p w14:paraId="10FE5771" w14:textId="77777777" w:rsidR="00D7190E" w:rsidRPr="00515753" w:rsidRDefault="00D7190E" w:rsidP="00F075C1">
            <w:pPr>
              <w:widowControl w:val="0"/>
              <w:rPr>
                <w:b/>
              </w:rPr>
            </w:pPr>
          </w:p>
        </w:tc>
      </w:tr>
    </w:tbl>
    <w:p w14:paraId="63A18169" w14:textId="77777777" w:rsidR="00D7190E" w:rsidRPr="00515753" w:rsidRDefault="00D7190E" w:rsidP="00D7190E">
      <w:pPr>
        <w:widowControl w:val="0"/>
      </w:pPr>
    </w:p>
    <w:p w14:paraId="45EE77B4" w14:textId="77777777" w:rsidR="00D7190E" w:rsidRPr="00515753" w:rsidRDefault="00D7190E" w:rsidP="00D7190E">
      <w:pPr>
        <w:widowControl w:val="0"/>
      </w:pPr>
    </w:p>
    <w:p w14:paraId="68731712" w14:textId="77777777" w:rsidR="00D7190E" w:rsidRPr="00515753" w:rsidRDefault="00D7190E" w:rsidP="00D7190E">
      <w:pPr>
        <w:pStyle w:val="1"/>
        <w:widowControl w:val="0"/>
        <w:rPr>
          <w:szCs w:val="24"/>
        </w:rPr>
      </w:pPr>
    </w:p>
    <w:p w14:paraId="2248EFD9" w14:textId="77777777" w:rsidR="00D7190E" w:rsidRPr="00515753" w:rsidRDefault="00D7190E" w:rsidP="00D7190E">
      <w:pPr>
        <w:pStyle w:val="1"/>
        <w:widowControl w:val="0"/>
        <w:rPr>
          <w:szCs w:val="24"/>
        </w:rPr>
      </w:pPr>
      <w:r w:rsidRPr="00515753">
        <w:rPr>
          <w:szCs w:val="24"/>
        </w:rPr>
        <w:t>Астана</w:t>
      </w:r>
      <w:r w:rsidRPr="00515753">
        <w:rPr>
          <w:szCs w:val="24"/>
          <w:lang w:val="kk-KZ"/>
        </w:rPr>
        <w:t xml:space="preserve">, </w:t>
      </w:r>
      <w:r w:rsidRPr="00515753">
        <w:rPr>
          <w:szCs w:val="24"/>
        </w:rPr>
        <w:t>20___</w:t>
      </w:r>
    </w:p>
    <w:p w14:paraId="6326174B" w14:textId="77777777" w:rsidR="00D7190E" w:rsidRPr="00515753" w:rsidRDefault="00D7190E" w:rsidP="00D7190E"/>
    <w:p w14:paraId="475892AE" w14:textId="77777777" w:rsidR="00D7190E" w:rsidRPr="00515753" w:rsidRDefault="00D7190E" w:rsidP="00D7190E">
      <w:pPr>
        <w:pStyle w:val="2"/>
        <w:tabs>
          <w:tab w:val="left" w:pos="8222"/>
        </w:tabs>
        <w:ind w:right="-52"/>
        <w:jc w:val="left"/>
        <w:rPr>
          <w:bCs/>
          <w:i w:val="0"/>
          <w:sz w:val="24"/>
          <w:szCs w:val="24"/>
        </w:rPr>
      </w:pPr>
    </w:p>
    <w:p w14:paraId="2BFFEF69" w14:textId="77777777" w:rsidR="00D7190E" w:rsidRPr="00515753" w:rsidRDefault="00D7190E" w:rsidP="00D7190E">
      <w:pPr>
        <w:pStyle w:val="2"/>
        <w:tabs>
          <w:tab w:val="left" w:pos="8222"/>
        </w:tabs>
        <w:ind w:right="-52"/>
        <w:jc w:val="left"/>
        <w:rPr>
          <w:bCs/>
          <w:i w:val="0"/>
          <w:sz w:val="24"/>
          <w:szCs w:val="24"/>
        </w:rPr>
      </w:pPr>
    </w:p>
    <w:p w14:paraId="14904C97" w14:textId="77777777" w:rsidR="00D7190E" w:rsidRPr="00515753" w:rsidRDefault="00D7190E" w:rsidP="00D7190E">
      <w:pPr>
        <w:pStyle w:val="2"/>
        <w:tabs>
          <w:tab w:val="left" w:pos="8222"/>
        </w:tabs>
        <w:ind w:right="-52"/>
        <w:jc w:val="left"/>
        <w:rPr>
          <w:bCs/>
          <w:i w:val="0"/>
          <w:sz w:val="24"/>
          <w:szCs w:val="24"/>
        </w:rPr>
      </w:pPr>
    </w:p>
    <w:p w14:paraId="7C737D4B" w14:textId="77777777" w:rsidR="00D7190E" w:rsidRDefault="00D7190E" w:rsidP="00D7190E">
      <w:pPr>
        <w:pStyle w:val="2"/>
        <w:jc w:val="right"/>
        <w:rPr>
          <w:i w:val="0"/>
          <w:sz w:val="24"/>
          <w:szCs w:val="24"/>
        </w:rPr>
      </w:pPr>
    </w:p>
    <w:p w14:paraId="45E55E7F" w14:textId="77777777" w:rsidR="00D7190E" w:rsidRDefault="00D7190E" w:rsidP="00D7190E">
      <w:pPr>
        <w:pStyle w:val="2"/>
        <w:jc w:val="right"/>
        <w:rPr>
          <w:i w:val="0"/>
          <w:sz w:val="24"/>
          <w:szCs w:val="24"/>
        </w:rPr>
      </w:pPr>
    </w:p>
    <w:p w14:paraId="0B3F4CC5" w14:textId="77777777" w:rsidR="00D7190E" w:rsidRDefault="00D7190E" w:rsidP="00D7190E">
      <w:pPr>
        <w:pStyle w:val="2"/>
        <w:jc w:val="right"/>
        <w:rPr>
          <w:i w:val="0"/>
          <w:sz w:val="24"/>
          <w:szCs w:val="24"/>
        </w:rPr>
      </w:pPr>
    </w:p>
    <w:p w14:paraId="03F9FE08" w14:textId="77777777" w:rsidR="00D7190E" w:rsidRDefault="00D7190E" w:rsidP="00D7190E">
      <w:pPr>
        <w:pStyle w:val="2"/>
        <w:jc w:val="right"/>
        <w:rPr>
          <w:i w:val="0"/>
          <w:sz w:val="24"/>
          <w:szCs w:val="24"/>
        </w:rPr>
      </w:pPr>
    </w:p>
    <w:p w14:paraId="304B8696" w14:textId="77777777" w:rsidR="00D7190E" w:rsidRDefault="00D7190E" w:rsidP="00D7190E">
      <w:pPr>
        <w:pStyle w:val="2"/>
        <w:jc w:val="right"/>
        <w:rPr>
          <w:i w:val="0"/>
          <w:sz w:val="24"/>
          <w:szCs w:val="24"/>
        </w:rPr>
      </w:pPr>
    </w:p>
    <w:p w14:paraId="5B091AEA" w14:textId="77777777" w:rsidR="00D7190E" w:rsidRDefault="00D7190E" w:rsidP="00D7190E">
      <w:pPr>
        <w:pStyle w:val="2"/>
        <w:jc w:val="right"/>
        <w:rPr>
          <w:i w:val="0"/>
          <w:sz w:val="24"/>
          <w:szCs w:val="24"/>
        </w:rPr>
      </w:pPr>
    </w:p>
    <w:p w14:paraId="320D3278" w14:textId="77777777" w:rsidR="00D7190E" w:rsidRDefault="00D7190E" w:rsidP="00D7190E">
      <w:pPr>
        <w:pStyle w:val="2"/>
        <w:jc w:val="right"/>
        <w:rPr>
          <w:i w:val="0"/>
          <w:sz w:val="24"/>
          <w:szCs w:val="24"/>
        </w:rPr>
      </w:pPr>
    </w:p>
    <w:p w14:paraId="5F4C6CFB" w14:textId="77777777" w:rsidR="00D7190E" w:rsidRDefault="00D7190E" w:rsidP="00D7190E">
      <w:pPr>
        <w:pStyle w:val="2"/>
        <w:jc w:val="right"/>
        <w:rPr>
          <w:i w:val="0"/>
          <w:sz w:val="24"/>
          <w:szCs w:val="24"/>
        </w:rPr>
      </w:pPr>
    </w:p>
    <w:p w14:paraId="4E39AE4C" w14:textId="77777777" w:rsidR="00D7190E" w:rsidRDefault="00D7190E" w:rsidP="00D7190E">
      <w:pPr>
        <w:pStyle w:val="2"/>
        <w:jc w:val="right"/>
        <w:rPr>
          <w:i w:val="0"/>
          <w:sz w:val="24"/>
          <w:szCs w:val="24"/>
        </w:rPr>
      </w:pPr>
    </w:p>
    <w:p w14:paraId="601884AB" w14:textId="77777777" w:rsidR="00D7190E" w:rsidRDefault="00D7190E" w:rsidP="00D7190E">
      <w:pPr>
        <w:pStyle w:val="2"/>
        <w:jc w:val="right"/>
        <w:rPr>
          <w:i w:val="0"/>
          <w:sz w:val="24"/>
          <w:szCs w:val="24"/>
        </w:rPr>
      </w:pPr>
    </w:p>
    <w:p w14:paraId="3BE88D96" w14:textId="77777777" w:rsidR="00D7190E" w:rsidRDefault="00D7190E" w:rsidP="00D7190E">
      <w:pPr>
        <w:pStyle w:val="2"/>
        <w:jc w:val="right"/>
        <w:rPr>
          <w:i w:val="0"/>
          <w:sz w:val="24"/>
          <w:szCs w:val="24"/>
        </w:rPr>
      </w:pPr>
    </w:p>
    <w:p w14:paraId="1ED52D0F" w14:textId="77777777" w:rsidR="00D7190E" w:rsidRDefault="00D7190E" w:rsidP="00D7190E">
      <w:pPr>
        <w:pStyle w:val="2"/>
        <w:jc w:val="right"/>
        <w:rPr>
          <w:i w:val="0"/>
          <w:sz w:val="24"/>
          <w:szCs w:val="24"/>
        </w:rPr>
      </w:pPr>
    </w:p>
    <w:p w14:paraId="52F28B75" w14:textId="77777777" w:rsidR="00D7190E" w:rsidRDefault="00D7190E" w:rsidP="00D7190E">
      <w:pPr>
        <w:pStyle w:val="2"/>
        <w:jc w:val="right"/>
        <w:rPr>
          <w:i w:val="0"/>
          <w:sz w:val="24"/>
          <w:szCs w:val="24"/>
        </w:rPr>
      </w:pPr>
    </w:p>
    <w:p w14:paraId="4A870461" w14:textId="77777777" w:rsidR="00D16001" w:rsidRDefault="00D16001" w:rsidP="00D7190E">
      <w:pPr>
        <w:pStyle w:val="2"/>
        <w:jc w:val="right"/>
        <w:rPr>
          <w:i w:val="0"/>
          <w:sz w:val="24"/>
          <w:szCs w:val="24"/>
        </w:rPr>
      </w:pPr>
    </w:p>
    <w:p w14:paraId="7ED6EE3B" w14:textId="361E7BFA" w:rsidR="00D7190E" w:rsidRPr="00515753" w:rsidRDefault="00D7190E" w:rsidP="00D7190E">
      <w:pPr>
        <w:pStyle w:val="2"/>
        <w:jc w:val="right"/>
        <w:rPr>
          <w:i w:val="0"/>
          <w:sz w:val="24"/>
          <w:szCs w:val="24"/>
        </w:rPr>
      </w:pPr>
      <w:r w:rsidRPr="00515753">
        <w:rPr>
          <w:i w:val="0"/>
          <w:sz w:val="24"/>
          <w:szCs w:val="24"/>
        </w:rPr>
        <w:lastRenderedPageBreak/>
        <w:t>Приложение 2</w:t>
      </w:r>
    </w:p>
    <w:p w14:paraId="75752889" w14:textId="77777777" w:rsidR="00D7190E" w:rsidRPr="00D7190E" w:rsidRDefault="00D7190E" w:rsidP="00D7190E">
      <w:pPr>
        <w:pStyle w:val="2"/>
        <w:ind w:right="90"/>
        <w:rPr>
          <w:bCs/>
          <w:i w:val="0"/>
          <w:sz w:val="24"/>
          <w:szCs w:val="24"/>
        </w:rPr>
      </w:pPr>
    </w:p>
    <w:p w14:paraId="167E422D" w14:textId="2A28ACAD" w:rsidR="00D7190E" w:rsidRPr="00D7190E" w:rsidRDefault="00D7190E" w:rsidP="00D7190E">
      <w:pPr>
        <w:pStyle w:val="2"/>
        <w:ind w:right="90"/>
        <w:rPr>
          <w:bCs/>
          <w:i w:val="0"/>
          <w:sz w:val="24"/>
          <w:szCs w:val="24"/>
        </w:rPr>
      </w:pPr>
      <w:r w:rsidRPr="00D7190E">
        <w:rPr>
          <w:bCs/>
          <w:i w:val="0"/>
          <w:sz w:val="24"/>
          <w:szCs w:val="24"/>
        </w:rPr>
        <w:t>КАЛЕНДАРНЫЙ ПЛАН</w:t>
      </w:r>
    </w:p>
    <w:p w14:paraId="04BD6BAD" w14:textId="3EA11B7D" w:rsidR="00D7190E" w:rsidRPr="00D7190E" w:rsidRDefault="00D7190E" w:rsidP="00D7190E">
      <w:pPr>
        <w:pStyle w:val="2"/>
        <w:ind w:right="-193"/>
        <w:rPr>
          <w:bCs/>
          <w:i w:val="0"/>
          <w:sz w:val="24"/>
          <w:szCs w:val="24"/>
        </w:rPr>
      </w:pPr>
      <w:r w:rsidRPr="00D7190E">
        <w:rPr>
          <w:bCs/>
          <w:i w:val="0"/>
          <w:sz w:val="24"/>
          <w:szCs w:val="24"/>
        </w:rPr>
        <w:t xml:space="preserve">прохождения </w:t>
      </w:r>
      <w:proofErr w:type="spellStart"/>
      <w:r w:rsidR="000836A4">
        <w:rPr>
          <w:bCs/>
          <w:i w:val="0"/>
          <w:sz w:val="24"/>
          <w:szCs w:val="24"/>
          <w:lang w:val="kk-KZ" w:eastAsia="ko-KR"/>
        </w:rPr>
        <w:t>производственной</w:t>
      </w:r>
      <w:proofErr w:type="spellEnd"/>
      <w:r w:rsidR="000836A4">
        <w:rPr>
          <w:bCs/>
          <w:i w:val="0"/>
          <w:sz w:val="24"/>
          <w:szCs w:val="24"/>
          <w:lang w:val="kk-KZ" w:eastAsia="ko-KR"/>
        </w:rPr>
        <w:t>/</w:t>
      </w:r>
      <w:proofErr w:type="spellStart"/>
      <w:r w:rsidR="000836A4">
        <w:rPr>
          <w:bCs/>
          <w:i w:val="0"/>
          <w:sz w:val="24"/>
          <w:szCs w:val="24"/>
          <w:lang w:val="kk-KZ" w:eastAsia="ko-KR"/>
        </w:rPr>
        <w:t>преддипломной</w:t>
      </w:r>
      <w:proofErr w:type="spellEnd"/>
      <w:r w:rsidR="000836A4">
        <w:rPr>
          <w:bCs/>
          <w:i w:val="0"/>
          <w:sz w:val="24"/>
          <w:szCs w:val="24"/>
          <w:lang w:val="kk-KZ" w:eastAsia="ko-KR"/>
        </w:rPr>
        <w:t xml:space="preserve"> </w:t>
      </w:r>
      <w:r w:rsidRPr="00D7190E">
        <w:rPr>
          <w:bCs/>
          <w:i w:val="0"/>
          <w:sz w:val="24"/>
          <w:szCs w:val="24"/>
        </w:rPr>
        <w:t xml:space="preserve">практики </w:t>
      </w:r>
    </w:p>
    <w:p w14:paraId="71D88F95" w14:textId="5F336DD4" w:rsidR="00D7190E" w:rsidRPr="00D7190E" w:rsidRDefault="00D7190E" w:rsidP="00D7190E">
      <w:pPr>
        <w:pStyle w:val="2"/>
        <w:ind w:right="-193"/>
        <w:rPr>
          <w:bCs/>
          <w:i w:val="0"/>
          <w:sz w:val="24"/>
          <w:szCs w:val="24"/>
        </w:rPr>
      </w:pPr>
      <w:proofErr w:type="spellStart"/>
      <w:r w:rsidRPr="00D7190E">
        <w:rPr>
          <w:bCs/>
          <w:i w:val="0"/>
          <w:sz w:val="24"/>
          <w:szCs w:val="24"/>
          <w:lang w:val="kk-KZ"/>
        </w:rPr>
        <w:t>студента</w:t>
      </w:r>
      <w:proofErr w:type="spellEnd"/>
      <w:r w:rsidRPr="00D7190E">
        <w:rPr>
          <w:bCs/>
          <w:i w:val="0"/>
          <w:sz w:val="24"/>
          <w:szCs w:val="24"/>
        </w:rPr>
        <w:t xml:space="preserve">м </w:t>
      </w:r>
      <w:r w:rsidRPr="00D7190E">
        <w:rPr>
          <w:bCs/>
          <w:i w:val="0"/>
          <w:sz w:val="24"/>
          <w:szCs w:val="24"/>
          <w:lang w:val="kk-KZ"/>
        </w:rPr>
        <w:t>4</w:t>
      </w:r>
      <w:r w:rsidRPr="00D7190E">
        <w:rPr>
          <w:bCs/>
          <w:i w:val="0"/>
          <w:sz w:val="24"/>
          <w:szCs w:val="24"/>
        </w:rPr>
        <w:t xml:space="preserve"> курса</w:t>
      </w:r>
      <w:r w:rsidRPr="00D7190E">
        <w:rPr>
          <w:bCs/>
          <w:i w:val="0"/>
          <w:sz w:val="24"/>
          <w:szCs w:val="24"/>
          <w:lang w:val="kk-KZ"/>
        </w:rPr>
        <w:t>,</w:t>
      </w:r>
      <w:r w:rsidRPr="00D7190E">
        <w:rPr>
          <w:bCs/>
          <w:i w:val="0"/>
          <w:sz w:val="24"/>
          <w:szCs w:val="24"/>
        </w:rPr>
        <w:t xml:space="preserve"> </w:t>
      </w:r>
    </w:p>
    <w:p w14:paraId="1C0928C3" w14:textId="77777777" w:rsidR="00D7190E" w:rsidRPr="00D7190E" w:rsidRDefault="00D7190E" w:rsidP="00D7190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val="kk-KZ"/>
        </w:rPr>
      </w:pPr>
      <w:proofErr w:type="spellStart"/>
      <w:r w:rsidRPr="00D7190E">
        <w:rPr>
          <w:b/>
          <w:bCs/>
          <w:sz w:val="24"/>
          <w:szCs w:val="24"/>
          <w:highlight w:val="white"/>
          <w:lang w:val="kk-KZ"/>
        </w:rPr>
        <w:t>Направление</w:t>
      </w:r>
      <w:proofErr w:type="spellEnd"/>
      <w:r w:rsidRPr="00D7190E">
        <w:rPr>
          <w:b/>
          <w:bCs/>
          <w:sz w:val="24"/>
          <w:szCs w:val="24"/>
          <w:highlight w:val="white"/>
          <w:lang w:val="kk-KZ"/>
        </w:rPr>
        <w:t xml:space="preserve"> </w:t>
      </w:r>
      <w:proofErr w:type="spellStart"/>
      <w:r w:rsidRPr="00D7190E">
        <w:rPr>
          <w:b/>
          <w:bCs/>
          <w:sz w:val="24"/>
          <w:szCs w:val="24"/>
          <w:highlight w:val="white"/>
          <w:lang w:val="kk-KZ"/>
        </w:rPr>
        <w:t>подготовки</w:t>
      </w:r>
      <w:proofErr w:type="spellEnd"/>
      <w:r w:rsidRPr="00D7190E">
        <w:rPr>
          <w:b/>
          <w:bCs/>
          <w:sz w:val="24"/>
          <w:szCs w:val="24"/>
          <w:highlight w:val="white"/>
          <w:lang w:val="kk-KZ"/>
        </w:rPr>
        <w:t xml:space="preserve"> </w:t>
      </w:r>
      <w:r w:rsidRPr="00D7190E">
        <w:rPr>
          <w:b/>
          <w:bCs/>
          <w:sz w:val="24"/>
          <w:szCs w:val="24"/>
          <w:lang w:val="kk-KZ"/>
        </w:rPr>
        <w:t>6В042  "Право"</w:t>
      </w:r>
    </w:p>
    <w:p w14:paraId="266D8E64" w14:textId="55C91E3A" w:rsidR="00D7190E" w:rsidRPr="00D7190E" w:rsidRDefault="00D7190E" w:rsidP="00D71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spellStart"/>
      <w:r w:rsidRPr="00D7190E">
        <w:rPr>
          <w:b/>
          <w:bCs/>
          <w:sz w:val="24"/>
          <w:szCs w:val="24"/>
          <w:lang w:val="kk-KZ"/>
        </w:rPr>
        <w:t>образовательная</w:t>
      </w:r>
      <w:proofErr w:type="spellEnd"/>
      <w:r w:rsidRPr="00D7190E">
        <w:rPr>
          <w:b/>
          <w:bCs/>
          <w:sz w:val="24"/>
          <w:szCs w:val="24"/>
          <w:lang w:val="kk-KZ"/>
        </w:rPr>
        <w:t xml:space="preserve"> программа 6В04201 </w:t>
      </w:r>
      <w:r w:rsidRPr="00D7190E">
        <w:rPr>
          <w:b/>
          <w:bCs/>
          <w:sz w:val="24"/>
          <w:szCs w:val="24"/>
        </w:rPr>
        <w:t>«Таможенное дело</w:t>
      </w:r>
      <w:r w:rsidRPr="00D7190E">
        <w:rPr>
          <w:b/>
          <w:bCs/>
          <w:sz w:val="24"/>
          <w:szCs w:val="24"/>
          <w:highlight w:val="white"/>
        </w:rPr>
        <w:t xml:space="preserve"> »</w:t>
      </w:r>
    </w:p>
    <w:p w14:paraId="53FC6C17" w14:textId="77777777" w:rsidR="00D7190E" w:rsidRPr="00515753" w:rsidRDefault="00D7190E" w:rsidP="00D7190E">
      <w:pPr>
        <w:pStyle w:val="2"/>
        <w:ind w:right="-193"/>
        <w:rPr>
          <w:bCs/>
          <w:i w:val="0"/>
          <w:sz w:val="24"/>
          <w:szCs w:val="24"/>
        </w:rPr>
      </w:pPr>
    </w:p>
    <w:p w14:paraId="15CB9F6D" w14:textId="77777777" w:rsidR="00D7190E" w:rsidRPr="00515753" w:rsidRDefault="00D7190E" w:rsidP="00D7190E">
      <w:pPr>
        <w:pStyle w:val="2"/>
        <w:ind w:right="90"/>
        <w:rPr>
          <w:b w:val="0"/>
          <w:i w:val="0"/>
          <w:sz w:val="24"/>
          <w:szCs w:val="24"/>
        </w:rPr>
      </w:pPr>
      <w:r w:rsidRPr="00515753">
        <w:rPr>
          <w:b w:val="0"/>
          <w:i w:val="0"/>
          <w:sz w:val="24"/>
          <w:szCs w:val="24"/>
        </w:rPr>
        <w:t>_____________________________________________</w:t>
      </w:r>
    </w:p>
    <w:p w14:paraId="3FAFCFBF" w14:textId="77777777" w:rsidR="00D7190E" w:rsidRPr="00515753" w:rsidRDefault="00D7190E" w:rsidP="00D7190E">
      <w:pPr>
        <w:pStyle w:val="2"/>
        <w:ind w:right="90"/>
        <w:rPr>
          <w:b w:val="0"/>
          <w:i w:val="0"/>
          <w:sz w:val="24"/>
          <w:szCs w:val="24"/>
        </w:rPr>
      </w:pPr>
      <w:r w:rsidRPr="00515753">
        <w:rPr>
          <w:b w:val="0"/>
          <w:i w:val="0"/>
          <w:sz w:val="24"/>
          <w:szCs w:val="24"/>
        </w:rPr>
        <w:t>(</w:t>
      </w:r>
      <w:proofErr w:type="spellStart"/>
      <w:r w:rsidRPr="00515753">
        <w:rPr>
          <w:b w:val="0"/>
          <w:i w:val="0"/>
          <w:sz w:val="24"/>
          <w:szCs w:val="24"/>
        </w:rPr>
        <w:t>ф.и.о.</w:t>
      </w:r>
      <w:proofErr w:type="spellEnd"/>
      <w:r w:rsidRPr="00515753">
        <w:rPr>
          <w:b w:val="0"/>
          <w:i w:val="0"/>
          <w:sz w:val="24"/>
          <w:szCs w:val="24"/>
        </w:rPr>
        <w:t xml:space="preserve"> </w:t>
      </w:r>
      <w:proofErr w:type="spellStart"/>
      <w:r w:rsidRPr="00515753">
        <w:rPr>
          <w:b w:val="0"/>
          <w:i w:val="0"/>
          <w:sz w:val="24"/>
          <w:szCs w:val="24"/>
          <w:lang w:val="kk-KZ"/>
        </w:rPr>
        <w:t>студента</w:t>
      </w:r>
      <w:proofErr w:type="spellEnd"/>
      <w:r w:rsidRPr="00515753">
        <w:rPr>
          <w:b w:val="0"/>
          <w:i w:val="0"/>
          <w:sz w:val="24"/>
          <w:szCs w:val="24"/>
        </w:rPr>
        <w:t>)</w:t>
      </w:r>
    </w:p>
    <w:p w14:paraId="56C1A03C" w14:textId="77777777" w:rsidR="00D7190E" w:rsidRPr="00515753" w:rsidRDefault="00D7190E" w:rsidP="00D7190E">
      <w:pPr>
        <w:pStyle w:val="2"/>
        <w:ind w:right="1927"/>
        <w:rPr>
          <w:b w:val="0"/>
          <w:i w:val="0"/>
          <w:sz w:val="24"/>
          <w:szCs w:val="24"/>
        </w:rPr>
      </w:pPr>
    </w:p>
    <w:p w14:paraId="5D2D136F" w14:textId="77777777" w:rsidR="00D7190E" w:rsidRPr="00515753" w:rsidRDefault="00D7190E" w:rsidP="00D7190E">
      <w:pPr>
        <w:pStyle w:val="2"/>
        <w:ind w:right="1927"/>
        <w:rPr>
          <w:b w:val="0"/>
          <w:i w:val="0"/>
          <w:sz w:val="24"/>
          <w:szCs w:val="24"/>
        </w:rPr>
      </w:pPr>
    </w:p>
    <w:p w14:paraId="254F69E9" w14:textId="77777777" w:rsidR="00D7190E" w:rsidRPr="00515753" w:rsidRDefault="00D7190E" w:rsidP="00D7190E">
      <w:pPr>
        <w:pStyle w:val="2"/>
        <w:ind w:right="1927"/>
        <w:rPr>
          <w:b w:val="0"/>
          <w:i w:val="0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784"/>
        <w:gridCol w:w="1985"/>
        <w:gridCol w:w="1701"/>
        <w:gridCol w:w="2976"/>
      </w:tblGrid>
      <w:tr w:rsidR="00D7190E" w:rsidRPr="00515753" w14:paraId="3F93A2C6" w14:textId="77777777" w:rsidTr="00F075C1">
        <w:trPr>
          <w:cantSplit/>
        </w:trPr>
        <w:tc>
          <w:tcPr>
            <w:tcW w:w="1080" w:type="dxa"/>
          </w:tcPr>
          <w:p w14:paraId="729EC84A" w14:textId="77777777" w:rsidR="00D7190E" w:rsidRPr="00515753" w:rsidRDefault="00D7190E" w:rsidP="00F075C1">
            <w:pPr>
              <w:pStyle w:val="2"/>
              <w:ind w:right="-288"/>
              <w:rPr>
                <w:b w:val="0"/>
                <w:i w:val="0"/>
                <w:sz w:val="24"/>
                <w:szCs w:val="24"/>
              </w:rPr>
            </w:pPr>
          </w:p>
          <w:p w14:paraId="5076A502" w14:textId="77777777" w:rsidR="00D7190E" w:rsidRPr="00515753" w:rsidRDefault="00D7190E" w:rsidP="00F075C1">
            <w:pPr>
              <w:pStyle w:val="2"/>
              <w:ind w:right="-288"/>
              <w:rPr>
                <w:b w:val="0"/>
                <w:i w:val="0"/>
                <w:sz w:val="24"/>
                <w:szCs w:val="24"/>
              </w:rPr>
            </w:pPr>
          </w:p>
          <w:p w14:paraId="72A52DBE" w14:textId="77777777" w:rsidR="00D7190E" w:rsidRPr="00515753" w:rsidRDefault="00D7190E" w:rsidP="00F075C1">
            <w:pPr>
              <w:pStyle w:val="2"/>
              <w:ind w:right="-288"/>
              <w:rPr>
                <w:b w:val="0"/>
                <w:i w:val="0"/>
                <w:sz w:val="24"/>
                <w:szCs w:val="24"/>
              </w:rPr>
            </w:pPr>
            <w:r w:rsidRPr="00515753">
              <w:rPr>
                <w:b w:val="0"/>
                <w:i w:val="0"/>
                <w:sz w:val="24"/>
                <w:szCs w:val="24"/>
              </w:rPr>
              <w:t>№ п/п</w:t>
            </w:r>
          </w:p>
        </w:tc>
        <w:tc>
          <w:tcPr>
            <w:tcW w:w="1784" w:type="dxa"/>
            <w:vAlign w:val="center"/>
          </w:tcPr>
          <w:p w14:paraId="45D8C111" w14:textId="77777777" w:rsidR="00D7190E" w:rsidRPr="00515753" w:rsidRDefault="00D7190E" w:rsidP="00F075C1">
            <w:pPr>
              <w:pStyle w:val="2"/>
              <w:ind w:right="84"/>
              <w:rPr>
                <w:b w:val="0"/>
                <w:i w:val="0"/>
                <w:sz w:val="24"/>
                <w:szCs w:val="24"/>
              </w:rPr>
            </w:pPr>
            <w:r w:rsidRPr="00515753">
              <w:rPr>
                <w:b w:val="0"/>
                <w:i w:val="0"/>
                <w:sz w:val="24"/>
                <w:szCs w:val="24"/>
              </w:rPr>
              <w:t>Отдел</w:t>
            </w:r>
          </w:p>
        </w:tc>
        <w:tc>
          <w:tcPr>
            <w:tcW w:w="1985" w:type="dxa"/>
            <w:vAlign w:val="center"/>
          </w:tcPr>
          <w:p w14:paraId="27738A5C" w14:textId="77777777" w:rsidR="00D7190E" w:rsidRPr="00515753" w:rsidRDefault="00D7190E" w:rsidP="00F075C1">
            <w:pPr>
              <w:pStyle w:val="2"/>
              <w:ind w:right="84"/>
              <w:rPr>
                <w:b w:val="0"/>
                <w:i w:val="0"/>
                <w:sz w:val="24"/>
                <w:szCs w:val="24"/>
              </w:rPr>
            </w:pPr>
          </w:p>
          <w:p w14:paraId="168FB574" w14:textId="77777777" w:rsidR="00D7190E" w:rsidRPr="00515753" w:rsidRDefault="00D7190E" w:rsidP="00F075C1">
            <w:pPr>
              <w:pStyle w:val="2"/>
              <w:ind w:right="84"/>
              <w:rPr>
                <w:b w:val="0"/>
                <w:i w:val="0"/>
                <w:sz w:val="24"/>
                <w:szCs w:val="24"/>
              </w:rPr>
            </w:pPr>
            <w:r w:rsidRPr="00515753">
              <w:rPr>
                <w:b w:val="0"/>
                <w:i w:val="0"/>
                <w:sz w:val="24"/>
                <w:szCs w:val="24"/>
              </w:rPr>
              <w:t>Количество дней</w:t>
            </w:r>
          </w:p>
        </w:tc>
        <w:tc>
          <w:tcPr>
            <w:tcW w:w="1701" w:type="dxa"/>
            <w:vAlign w:val="center"/>
          </w:tcPr>
          <w:p w14:paraId="2230E84D" w14:textId="77777777" w:rsidR="00D7190E" w:rsidRPr="00515753" w:rsidRDefault="00D7190E" w:rsidP="00F075C1">
            <w:pPr>
              <w:pStyle w:val="2"/>
              <w:ind w:right="84"/>
              <w:rPr>
                <w:b w:val="0"/>
                <w:i w:val="0"/>
                <w:sz w:val="24"/>
                <w:szCs w:val="24"/>
              </w:rPr>
            </w:pPr>
            <w:r w:rsidRPr="00515753">
              <w:rPr>
                <w:b w:val="0"/>
                <w:i w:val="0"/>
                <w:sz w:val="24"/>
                <w:szCs w:val="24"/>
              </w:rPr>
              <w:t>Дата</w:t>
            </w:r>
          </w:p>
        </w:tc>
        <w:tc>
          <w:tcPr>
            <w:tcW w:w="2976" w:type="dxa"/>
          </w:tcPr>
          <w:p w14:paraId="494C9E8D" w14:textId="77777777" w:rsidR="00D7190E" w:rsidRPr="00515753" w:rsidRDefault="00D7190E" w:rsidP="00F075C1">
            <w:pPr>
              <w:pStyle w:val="2"/>
              <w:ind w:right="84"/>
              <w:rPr>
                <w:b w:val="0"/>
                <w:i w:val="0"/>
                <w:sz w:val="24"/>
                <w:szCs w:val="24"/>
              </w:rPr>
            </w:pPr>
            <w:r w:rsidRPr="00515753">
              <w:rPr>
                <w:b w:val="0"/>
                <w:i w:val="0"/>
                <w:sz w:val="24"/>
                <w:szCs w:val="24"/>
              </w:rPr>
              <w:t>Ф.И.О.</w:t>
            </w:r>
          </w:p>
          <w:p w14:paraId="1B6B5321" w14:textId="77777777" w:rsidR="00D7190E" w:rsidRPr="00515753" w:rsidRDefault="00D7190E" w:rsidP="00F075C1">
            <w:pPr>
              <w:pStyle w:val="2"/>
              <w:ind w:right="84"/>
              <w:rPr>
                <w:b w:val="0"/>
                <w:i w:val="0"/>
                <w:sz w:val="24"/>
                <w:szCs w:val="24"/>
              </w:rPr>
            </w:pPr>
            <w:r w:rsidRPr="00515753">
              <w:rPr>
                <w:b w:val="0"/>
                <w:i w:val="0"/>
                <w:sz w:val="24"/>
                <w:szCs w:val="24"/>
              </w:rPr>
              <w:t>руководителя</w:t>
            </w:r>
          </w:p>
          <w:p w14:paraId="7F60CC89" w14:textId="017FAE70" w:rsidR="00D7190E" w:rsidRPr="00515753" w:rsidRDefault="000836A4" w:rsidP="00F075C1">
            <w:pPr>
              <w:pStyle w:val="2"/>
              <w:ind w:right="84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  <w:lang w:val="kk-KZ" w:eastAsia="ko-KR"/>
              </w:rPr>
              <w:t>производственной</w:t>
            </w:r>
            <w:proofErr w:type="spellEnd"/>
            <w:r>
              <w:rPr>
                <w:b w:val="0"/>
                <w:i w:val="0"/>
                <w:sz w:val="24"/>
                <w:szCs w:val="24"/>
                <w:lang w:val="kk-KZ" w:eastAsia="ko-KR"/>
              </w:rPr>
              <w:t xml:space="preserve"> </w:t>
            </w:r>
            <w:r w:rsidR="00D7190E" w:rsidRPr="00515753">
              <w:rPr>
                <w:b w:val="0"/>
                <w:i w:val="0"/>
                <w:sz w:val="24"/>
                <w:szCs w:val="24"/>
              </w:rPr>
              <w:t>практики</w:t>
            </w:r>
          </w:p>
        </w:tc>
      </w:tr>
      <w:tr w:rsidR="00D7190E" w:rsidRPr="00515753" w14:paraId="09EF9C00" w14:textId="77777777" w:rsidTr="00F075C1">
        <w:trPr>
          <w:cantSplit/>
        </w:trPr>
        <w:tc>
          <w:tcPr>
            <w:tcW w:w="1080" w:type="dxa"/>
          </w:tcPr>
          <w:p w14:paraId="1DD85B47" w14:textId="77777777" w:rsidR="00D7190E" w:rsidRPr="00515753" w:rsidRDefault="00D7190E" w:rsidP="00F075C1">
            <w:pPr>
              <w:pStyle w:val="2"/>
              <w:ind w:right="84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784" w:type="dxa"/>
          </w:tcPr>
          <w:p w14:paraId="10326200" w14:textId="77777777" w:rsidR="00D7190E" w:rsidRPr="00515753" w:rsidRDefault="00D7190E" w:rsidP="00F075C1">
            <w:pPr>
              <w:pStyle w:val="2"/>
              <w:ind w:right="84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E65E1B" w14:textId="77777777" w:rsidR="00D7190E" w:rsidRPr="00515753" w:rsidRDefault="00D7190E" w:rsidP="00F075C1">
            <w:pPr>
              <w:pStyle w:val="2"/>
              <w:ind w:right="84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B53648" w14:textId="77777777" w:rsidR="00D7190E" w:rsidRPr="00515753" w:rsidRDefault="00D7190E" w:rsidP="00F075C1">
            <w:pPr>
              <w:pStyle w:val="2"/>
              <w:ind w:right="84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1F04764" w14:textId="77777777" w:rsidR="00D7190E" w:rsidRPr="00515753" w:rsidRDefault="00D7190E" w:rsidP="00F075C1">
            <w:pPr>
              <w:pStyle w:val="2"/>
              <w:ind w:right="84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</w:tr>
      <w:tr w:rsidR="00D7190E" w:rsidRPr="00515753" w14:paraId="29EBEACA" w14:textId="77777777" w:rsidTr="00F075C1">
        <w:trPr>
          <w:cantSplit/>
        </w:trPr>
        <w:tc>
          <w:tcPr>
            <w:tcW w:w="1080" w:type="dxa"/>
          </w:tcPr>
          <w:p w14:paraId="48406937" w14:textId="77777777" w:rsidR="00D7190E" w:rsidRPr="00515753" w:rsidRDefault="00D7190E" w:rsidP="00F075C1">
            <w:pPr>
              <w:pStyle w:val="2"/>
              <w:ind w:right="84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784" w:type="dxa"/>
          </w:tcPr>
          <w:p w14:paraId="6A114C2D" w14:textId="77777777" w:rsidR="00D7190E" w:rsidRPr="00515753" w:rsidRDefault="00D7190E" w:rsidP="00F075C1">
            <w:pPr>
              <w:pStyle w:val="2"/>
              <w:ind w:right="84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A45B73" w14:textId="77777777" w:rsidR="00D7190E" w:rsidRPr="00515753" w:rsidRDefault="00D7190E" w:rsidP="00F075C1">
            <w:pPr>
              <w:pStyle w:val="2"/>
              <w:ind w:right="84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552358" w14:textId="77777777" w:rsidR="00D7190E" w:rsidRPr="00515753" w:rsidRDefault="00D7190E" w:rsidP="00F075C1">
            <w:pPr>
              <w:pStyle w:val="2"/>
              <w:ind w:right="84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D39B544" w14:textId="77777777" w:rsidR="00D7190E" w:rsidRPr="00515753" w:rsidRDefault="00D7190E" w:rsidP="00F075C1">
            <w:pPr>
              <w:pStyle w:val="2"/>
              <w:ind w:right="84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</w:tr>
      <w:tr w:rsidR="00D7190E" w:rsidRPr="00515753" w14:paraId="593ED93A" w14:textId="77777777" w:rsidTr="00F075C1">
        <w:trPr>
          <w:cantSplit/>
        </w:trPr>
        <w:tc>
          <w:tcPr>
            <w:tcW w:w="1080" w:type="dxa"/>
          </w:tcPr>
          <w:p w14:paraId="5A9B0F3D" w14:textId="77777777" w:rsidR="00D7190E" w:rsidRPr="00515753" w:rsidRDefault="00D7190E" w:rsidP="00F075C1">
            <w:pPr>
              <w:pStyle w:val="2"/>
              <w:ind w:right="84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784" w:type="dxa"/>
          </w:tcPr>
          <w:p w14:paraId="09A4786C" w14:textId="77777777" w:rsidR="00D7190E" w:rsidRPr="00515753" w:rsidRDefault="00D7190E" w:rsidP="00F075C1">
            <w:pPr>
              <w:pStyle w:val="2"/>
              <w:ind w:right="84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AC71DF" w14:textId="77777777" w:rsidR="00D7190E" w:rsidRPr="00515753" w:rsidRDefault="00D7190E" w:rsidP="00F075C1">
            <w:pPr>
              <w:pStyle w:val="2"/>
              <w:ind w:right="84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99390D" w14:textId="77777777" w:rsidR="00D7190E" w:rsidRPr="00515753" w:rsidRDefault="00D7190E" w:rsidP="00F075C1">
            <w:pPr>
              <w:pStyle w:val="2"/>
              <w:ind w:right="84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82E74AC" w14:textId="77777777" w:rsidR="00D7190E" w:rsidRPr="00515753" w:rsidRDefault="00D7190E" w:rsidP="00F075C1">
            <w:pPr>
              <w:pStyle w:val="2"/>
              <w:ind w:right="84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</w:tr>
      <w:tr w:rsidR="00D7190E" w:rsidRPr="00515753" w14:paraId="29340F85" w14:textId="77777777" w:rsidTr="00F075C1">
        <w:trPr>
          <w:cantSplit/>
        </w:trPr>
        <w:tc>
          <w:tcPr>
            <w:tcW w:w="1080" w:type="dxa"/>
          </w:tcPr>
          <w:p w14:paraId="5B2071BE" w14:textId="77777777" w:rsidR="00D7190E" w:rsidRPr="00515753" w:rsidRDefault="00D7190E" w:rsidP="00F075C1">
            <w:pPr>
              <w:pStyle w:val="2"/>
              <w:ind w:right="84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784" w:type="dxa"/>
          </w:tcPr>
          <w:p w14:paraId="06B8608A" w14:textId="77777777" w:rsidR="00D7190E" w:rsidRPr="00515753" w:rsidRDefault="00D7190E" w:rsidP="00F075C1">
            <w:pPr>
              <w:pStyle w:val="2"/>
              <w:ind w:right="84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5C51CA" w14:textId="77777777" w:rsidR="00D7190E" w:rsidRPr="00515753" w:rsidRDefault="00D7190E" w:rsidP="00F075C1">
            <w:pPr>
              <w:pStyle w:val="2"/>
              <w:ind w:right="84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BAB368" w14:textId="77777777" w:rsidR="00D7190E" w:rsidRPr="00515753" w:rsidRDefault="00D7190E" w:rsidP="00F075C1">
            <w:pPr>
              <w:pStyle w:val="2"/>
              <w:ind w:right="84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F8194BD" w14:textId="77777777" w:rsidR="00D7190E" w:rsidRPr="00515753" w:rsidRDefault="00D7190E" w:rsidP="00F075C1">
            <w:pPr>
              <w:pStyle w:val="2"/>
              <w:ind w:right="84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</w:tr>
      <w:tr w:rsidR="00D7190E" w:rsidRPr="00515753" w14:paraId="2BC28799" w14:textId="77777777" w:rsidTr="00F075C1">
        <w:trPr>
          <w:cantSplit/>
        </w:trPr>
        <w:tc>
          <w:tcPr>
            <w:tcW w:w="1080" w:type="dxa"/>
          </w:tcPr>
          <w:p w14:paraId="4D443AB5" w14:textId="77777777" w:rsidR="00D7190E" w:rsidRPr="00515753" w:rsidRDefault="00D7190E" w:rsidP="00F075C1">
            <w:pPr>
              <w:pStyle w:val="2"/>
              <w:ind w:right="84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784" w:type="dxa"/>
          </w:tcPr>
          <w:p w14:paraId="4D8CFFFB" w14:textId="77777777" w:rsidR="00D7190E" w:rsidRPr="00515753" w:rsidRDefault="00D7190E" w:rsidP="00F075C1">
            <w:pPr>
              <w:pStyle w:val="2"/>
              <w:ind w:right="84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450BF0" w14:textId="77777777" w:rsidR="00D7190E" w:rsidRPr="00515753" w:rsidRDefault="00D7190E" w:rsidP="00F075C1">
            <w:pPr>
              <w:pStyle w:val="2"/>
              <w:ind w:right="84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E7C22A" w14:textId="77777777" w:rsidR="00D7190E" w:rsidRPr="00515753" w:rsidRDefault="00D7190E" w:rsidP="00F075C1">
            <w:pPr>
              <w:pStyle w:val="2"/>
              <w:ind w:right="84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A10A624" w14:textId="77777777" w:rsidR="00D7190E" w:rsidRPr="00515753" w:rsidRDefault="00D7190E" w:rsidP="00F075C1">
            <w:pPr>
              <w:pStyle w:val="2"/>
              <w:ind w:right="84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</w:tr>
    </w:tbl>
    <w:p w14:paraId="60D8CE39" w14:textId="77777777" w:rsidR="00D7190E" w:rsidRPr="00515753" w:rsidRDefault="00D7190E" w:rsidP="00D7190E">
      <w:pPr>
        <w:pStyle w:val="2"/>
        <w:ind w:right="1927"/>
        <w:rPr>
          <w:b w:val="0"/>
          <w:i w:val="0"/>
          <w:sz w:val="24"/>
          <w:szCs w:val="24"/>
        </w:rPr>
      </w:pPr>
    </w:p>
    <w:p w14:paraId="786C5225" w14:textId="77777777" w:rsidR="00D7190E" w:rsidRPr="00515753" w:rsidRDefault="00D7190E" w:rsidP="00D7190E">
      <w:pPr>
        <w:pStyle w:val="2"/>
        <w:ind w:right="-477" w:firstLine="708"/>
        <w:jc w:val="left"/>
        <w:rPr>
          <w:b w:val="0"/>
          <w:i w:val="0"/>
          <w:sz w:val="24"/>
          <w:szCs w:val="24"/>
        </w:rPr>
      </w:pPr>
    </w:p>
    <w:p w14:paraId="6E9855CB" w14:textId="77777777" w:rsidR="00D7190E" w:rsidRPr="00515753" w:rsidRDefault="00D7190E" w:rsidP="00D7190E">
      <w:pPr>
        <w:pStyle w:val="2"/>
        <w:ind w:right="-477" w:firstLine="708"/>
        <w:jc w:val="left"/>
        <w:rPr>
          <w:b w:val="0"/>
          <w:i w:val="0"/>
          <w:sz w:val="24"/>
          <w:szCs w:val="24"/>
        </w:rPr>
      </w:pPr>
    </w:p>
    <w:p w14:paraId="65202C6D" w14:textId="77777777" w:rsidR="00D7190E" w:rsidRPr="00515753" w:rsidRDefault="00D7190E" w:rsidP="00D7190E">
      <w:pPr>
        <w:pStyle w:val="2"/>
        <w:ind w:right="-477" w:firstLine="708"/>
        <w:jc w:val="left"/>
        <w:rPr>
          <w:b w:val="0"/>
          <w:i w:val="0"/>
          <w:sz w:val="24"/>
          <w:szCs w:val="24"/>
          <w:lang w:val="kk-KZ"/>
        </w:rPr>
      </w:pPr>
      <w:r w:rsidRPr="00515753">
        <w:rPr>
          <w:b w:val="0"/>
          <w:i w:val="0"/>
          <w:sz w:val="24"/>
          <w:szCs w:val="24"/>
        </w:rPr>
        <w:t>Подпись</w:t>
      </w:r>
      <w:r w:rsidRPr="00515753">
        <w:rPr>
          <w:b w:val="0"/>
          <w:i w:val="0"/>
          <w:sz w:val="24"/>
          <w:szCs w:val="24"/>
          <w:lang w:val="kk-KZ"/>
        </w:rPr>
        <w:t xml:space="preserve"> р</w:t>
      </w:r>
      <w:proofErr w:type="spellStart"/>
      <w:r w:rsidRPr="00515753">
        <w:rPr>
          <w:b w:val="0"/>
          <w:i w:val="0"/>
          <w:sz w:val="24"/>
          <w:szCs w:val="24"/>
        </w:rPr>
        <w:t>уководител</w:t>
      </w:r>
      <w:proofErr w:type="spellEnd"/>
      <w:r w:rsidRPr="00515753">
        <w:rPr>
          <w:b w:val="0"/>
          <w:i w:val="0"/>
          <w:sz w:val="24"/>
          <w:szCs w:val="24"/>
          <w:lang w:val="kk-KZ"/>
        </w:rPr>
        <w:t xml:space="preserve">я </w:t>
      </w:r>
      <w:r w:rsidRPr="00515753">
        <w:rPr>
          <w:b w:val="0"/>
          <w:i w:val="0"/>
          <w:sz w:val="24"/>
          <w:szCs w:val="24"/>
        </w:rPr>
        <w:t xml:space="preserve"> практики: </w:t>
      </w:r>
    </w:p>
    <w:p w14:paraId="1E555027" w14:textId="77777777" w:rsidR="00D7190E" w:rsidRPr="00515753" w:rsidRDefault="00D7190E" w:rsidP="00D7190E"/>
    <w:p w14:paraId="49F0B9FD" w14:textId="77777777" w:rsidR="00D7190E" w:rsidRPr="00515753" w:rsidRDefault="00D7190E" w:rsidP="00D7190E">
      <w:pPr>
        <w:widowControl w:val="0"/>
        <w:jc w:val="right"/>
      </w:pPr>
      <w:r w:rsidRPr="00515753">
        <w:rPr>
          <w:i/>
        </w:rPr>
        <w:br w:type="page"/>
      </w:r>
    </w:p>
    <w:p w14:paraId="331C063D" w14:textId="77777777" w:rsidR="00D7190E" w:rsidRPr="00515753" w:rsidRDefault="00D7190E" w:rsidP="00D7190E">
      <w:pPr>
        <w:pStyle w:val="2"/>
        <w:tabs>
          <w:tab w:val="left" w:pos="8222"/>
        </w:tabs>
        <w:ind w:right="-52"/>
        <w:rPr>
          <w:b w:val="0"/>
          <w:i w:val="0"/>
          <w:sz w:val="24"/>
          <w:szCs w:val="24"/>
        </w:rPr>
      </w:pPr>
      <w:r w:rsidRPr="00515753">
        <w:rPr>
          <w:b w:val="0"/>
          <w:i w:val="0"/>
          <w:sz w:val="24"/>
          <w:szCs w:val="24"/>
        </w:rPr>
        <w:lastRenderedPageBreak/>
        <w:t xml:space="preserve">                                                                                                            Приложение 3</w:t>
      </w:r>
    </w:p>
    <w:p w14:paraId="55281824" w14:textId="77777777" w:rsidR="00D7190E" w:rsidRPr="00D7190E" w:rsidRDefault="00D7190E" w:rsidP="00D7190E">
      <w:pPr>
        <w:pStyle w:val="2"/>
        <w:tabs>
          <w:tab w:val="left" w:pos="8222"/>
        </w:tabs>
        <w:ind w:right="-52"/>
        <w:rPr>
          <w:bCs/>
          <w:i w:val="0"/>
          <w:sz w:val="24"/>
          <w:szCs w:val="24"/>
        </w:rPr>
      </w:pPr>
      <w:r w:rsidRPr="00D7190E">
        <w:rPr>
          <w:bCs/>
          <w:i w:val="0"/>
          <w:sz w:val="24"/>
          <w:szCs w:val="24"/>
        </w:rPr>
        <w:t>ДНЕВНИК</w:t>
      </w:r>
    </w:p>
    <w:p w14:paraId="7E330FF1" w14:textId="450A3BD9" w:rsidR="00D7190E" w:rsidRPr="00D7190E" w:rsidRDefault="00D7190E" w:rsidP="00D7190E">
      <w:pPr>
        <w:pStyle w:val="2"/>
        <w:ind w:right="-52"/>
        <w:rPr>
          <w:bCs/>
          <w:i w:val="0"/>
          <w:sz w:val="24"/>
          <w:szCs w:val="24"/>
        </w:rPr>
      </w:pPr>
      <w:r w:rsidRPr="00D7190E">
        <w:rPr>
          <w:bCs/>
          <w:i w:val="0"/>
          <w:sz w:val="24"/>
          <w:szCs w:val="24"/>
        </w:rPr>
        <w:t xml:space="preserve">прохождения </w:t>
      </w:r>
      <w:proofErr w:type="spellStart"/>
      <w:r w:rsidR="000836A4">
        <w:rPr>
          <w:bCs/>
          <w:i w:val="0"/>
          <w:sz w:val="24"/>
          <w:szCs w:val="24"/>
          <w:lang w:val="kk-KZ" w:eastAsia="ko-KR"/>
        </w:rPr>
        <w:t>производственной</w:t>
      </w:r>
      <w:proofErr w:type="spellEnd"/>
      <w:r w:rsidR="000836A4">
        <w:rPr>
          <w:bCs/>
          <w:i w:val="0"/>
          <w:sz w:val="24"/>
          <w:szCs w:val="24"/>
          <w:lang w:val="kk-KZ" w:eastAsia="ko-KR"/>
        </w:rPr>
        <w:t xml:space="preserve"> /</w:t>
      </w:r>
      <w:proofErr w:type="spellStart"/>
      <w:r w:rsidR="000836A4">
        <w:rPr>
          <w:bCs/>
          <w:i w:val="0"/>
          <w:sz w:val="24"/>
          <w:szCs w:val="24"/>
          <w:lang w:val="kk-KZ" w:eastAsia="ko-KR"/>
        </w:rPr>
        <w:t>преддипломной</w:t>
      </w:r>
      <w:proofErr w:type="spellEnd"/>
      <w:r w:rsidR="000836A4">
        <w:rPr>
          <w:bCs/>
          <w:i w:val="0"/>
          <w:sz w:val="24"/>
          <w:szCs w:val="24"/>
          <w:lang w:val="kk-KZ" w:eastAsia="ko-KR"/>
        </w:rPr>
        <w:t xml:space="preserve"> </w:t>
      </w:r>
      <w:r w:rsidRPr="00D7190E">
        <w:rPr>
          <w:bCs/>
          <w:i w:val="0"/>
          <w:sz w:val="24"/>
          <w:szCs w:val="24"/>
        </w:rPr>
        <w:t>практики</w:t>
      </w:r>
    </w:p>
    <w:p w14:paraId="07F77BDA" w14:textId="7C52A2DF" w:rsidR="00D7190E" w:rsidRPr="00D7190E" w:rsidRDefault="00D7190E" w:rsidP="00D7190E">
      <w:pPr>
        <w:pStyle w:val="2"/>
        <w:ind w:right="-52"/>
        <w:rPr>
          <w:bCs/>
          <w:i w:val="0"/>
          <w:sz w:val="24"/>
          <w:szCs w:val="24"/>
        </w:rPr>
      </w:pPr>
      <w:proofErr w:type="spellStart"/>
      <w:r w:rsidRPr="00D7190E">
        <w:rPr>
          <w:bCs/>
          <w:i w:val="0"/>
          <w:sz w:val="24"/>
          <w:szCs w:val="24"/>
          <w:lang w:val="kk-KZ"/>
        </w:rPr>
        <w:t>студентам</w:t>
      </w:r>
      <w:proofErr w:type="spellEnd"/>
      <w:r w:rsidRPr="00D7190E">
        <w:rPr>
          <w:bCs/>
          <w:i w:val="0"/>
          <w:sz w:val="24"/>
          <w:szCs w:val="24"/>
        </w:rPr>
        <w:t xml:space="preserve"> </w:t>
      </w:r>
      <w:r w:rsidRPr="00D7190E">
        <w:rPr>
          <w:bCs/>
          <w:i w:val="0"/>
          <w:sz w:val="24"/>
          <w:szCs w:val="24"/>
          <w:lang w:val="kk-KZ"/>
        </w:rPr>
        <w:t>4</w:t>
      </w:r>
      <w:r w:rsidRPr="00D7190E">
        <w:rPr>
          <w:bCs/>
          <w:i w:val="0"/>
          <w:sz w:val="24"/>
          <w:szCs w:val="24"/>
        </w:rPr>
        <w:t xml:space="preserve">-го курса </w:t>
      </w:r>
    </w:p>
    <w:p w14:paraId="3C5711DE" w14:textId="77777777" w:rsidR="00D7190E" w:rsidRPr="00D7190E" w:rsidRDefault="00D7190E" w:rsidP="00D7190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val="kk-KZ"/>
        </w:rPr>
      </w:pPr>
      <w:proofErr w:type="spellStart"/>
      <w:r w:rsidRPr="00D7190E">
        <w:rPr>
          <w:b/>
          <w:bCs/>
          <w:sz w:val="24"/>
          <w:szCs w:val="24"/>
          <w:highlight w:val="white"/>
          <w:lang w:val="kk-KZ"/>
        </w:rPr>
        <w:t>Направление</w:t>
      </w:r>
      <w:proofErr w:type="spellEnd"/>
      <w:r w:rsidRPr="00D7190E">
        <w:rPr>
          <w:b/>
          <w:bCs/>
          <w:sz w:val="24"/>
          <w:szCs w:val="24"/>
          <w:highlight w:val="white"/>
          <w:lang w:val="kk-KZ"/>
        </w:rPr>
        <w:t xml:space="preserve"> </w:t>
      </w:r>
      <w:proofErr w:type="spellStart"/>
      <w:r w:rsidRPr="00D7190E">
        <w:rPr>
          <w:b/>
          <w:bCs/>
          <w:sz w:val="24"/>
          <w:szCs w:val="24"/>
          <w:highlight w:val="white"/>
          <w:lang w:val="kk-KZ"/>
        </w:rPr>
        <w:t>подготовки</w:t>
      </w:r>
      <w:proofErr w:type="spellEnd"/>
      <w:r w:rsidRPr="00D7190E">
        <w:rPr>
          <w:b/>
          <w:bCs/>
          <w:sz w:val="24"/>
          <w:szCs w:val="24"/>
          <w:highlight w:val="white"/>
          <w:lang w:val="kk-KZ"/>
        </w:rPr>
        <w:t xml:space="preserve"> </w:t>
      </w:r>
      <w:r w:rsidRPr="00D7190E">
        <w:rPr>
          <w:b/>
          <w:bCs/>
          <w:sz w:val="24"/>
          <w:szCs w:val="24"/>
          <w:lang w:val="kk-KZ"/>
        </w:rPr>
        <w:t>6В042  "Право"</w:t>
      </w:r>
    </w:p>
    <w:p w14:paraId="735549E9" w14:textId="4532C053" w:rsidR="00D7190E" w:rsidRPr="00D7190E" w:rsidRDefault="00D7190E" w:rsidP="00D71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spellStart"/>
      <w:r w:rsidRPr="00D7190E">
        <w:rPr>
          <w:b/>
          <w:bCs/>
          <w:sz w:val="24"/>
          <w:szCs w:val="24"/>
          <w:lang w:val="kk-KZ"/>
        </w:rPr>
        <w:t>образовательная</w:t>
      </w:r>
      <w:proofErr w:type="spellEnd"/>
      <w:r w:rsidRPr="00D7190E">
        <w:rPr>
          <w:b/>
          <w:bCs/>
          <w:sz w:val="24"/>
          <w:szCs w:val="24"/>
          <w:lang w:val="kk-KZ"/>
        </w:rPr>
        <w:t xml:space="preserve"> программа 6В04201 </w:t>
      </w:r>
      <w:r w:rsidRPr="00D7190E">
        <w:rPr>
          <w:b/>
          <w:bCs/>
          <w:sz w:val="24"/>
          <w:szCs w:val="24"/>
        </w:rPr>
        <w:t>«</w:t>
      </w:r>
      <w:r w:rsidRPr="00D7190E">
        <w:rPr>
          <w:b/>
          <w:bCs/>
          <w:sz w:val="24"/>
          <w:szCs w:val="24"/>
          <w:highlight w:val="white"/>
        </w:rPr>
        <w:t xml:space="preserve"> Таможенное дело»</w:t>
      </w:r>
    </w:p>
    <w:p w14:paraId="2A016ECD" w14:textId="77777777" w:rsidR="00D7190E" w:rsidRPr="00515753" w:rsidRDefault="00D7190E" w:rsidP="00D7190E">
      <w:pPr>
        <w:pStyle w:val="2"/>
        <w:ind w:right="-52"/>
        <w:rPr>
          <w:bCs/>
          <w:i w:val="0"/>
          <w:sz w:val="24"/>
          <w:szCs w:val="24"/>
        </w:rPr>
      </w:pPr>
      <w:r w:rsidRPr="00D7190E">
        <w:rPr>
          <w:bCs/>
          <w:i w:val="0"/>
          <w:sz w:val="24"/>
          <w:szCs w:val="24"/>
        </w:rPr>
        <w:t>_________________________________________</w:t>
      </w:r>
    </w:p>
    <w:p w14:paraId="14046B64" w14:textId="77777777" w:rsidR="00D7190E" w:rsidRPr="00515753" w:rsidRDefault="00D7190E" w:rsidP="00D7190E">
      <w:pPr>
        <w:pStyle w:val="2"/>
        <w:ind w:right="-52"/>
        <w:rPr>
          <w:bCs/>
          <w:i w:val="0"/>
          <w:sz w:val="24"/>
          <w:szCs w:val="24"/>
        </w:rPr>
      </w:pPr>
      <w:r w:rsidRPr="00515753">
        <w:rPr>
          <w:bCs/>
          <w:i w:val="0"/>
          <w:sz w:val="24"/>
          <w:szCs w:val="24"/>
        </w:rPr>
        <w:t>(</w:t>
      </w:r>
      <w:proofErr w:type="spellStart"/>
      <w:r w:rsidRPr="00515753">
        <w:rPr>
          <w:bCs/>
          <w:i w:val="0"/>
          <w:sz w:val="24"/>
          <w:szCs w:val="24"/>
        </w:rPr>
        <w:t>ф.и.о.</w:t>
      </w:r>
      <w:proofErr w:type="spellEnd"/>
      <w:r w:rsidRPr="00515753">
        <w:rPr>
          <w:bCs/>
          <w:i w:val="0"/>
          <w:sz w:val="24"/>
          <w:szCs w:val="24"/>
        </w:rPr>
        <w:t xml:space="preserve"> с</w:t>
      </w:r>
      <w:proofErr w:type="spellStart"/>
      <w:r w:rsidRPr="00515753">
        <w:rPr>
          <w:bCs/>
          <w:i w:val="0"/>
          <w:sz w:val="24"/>
          <w:szCs w:val="24"/>
          <w:lang w:val="kk-KZ"/>
        </w:rPr>
        <w:t>тудента</w:t>
      </w:r>
      <w:proofErr w:type="spellEnd"/>
      <w:r w:rsidRPr="00515753">
        <w:rPr>
          <w:bCs/>
          <w:i w:val="0"/>
          <w:sz w:val="24"/>
          <w:szCs w:val="24"/>
        </w:rPr>
        <w:t>)</w:t>
      </w:r>
    </w:p>
    <w:p w14:paraId="0898A8A8" w14:textId="77777777" w:rsidR="00D7190E" w:rsidRPr="00515753" w:rsidRDefault="00D7190E" w:rsidP="00D7190E">
      <w:pPr>
        <w:pStyle w:val="2"/>
        <w:ind w:right="1927"/>
        <w:rPr>
          <w:bCs/>
          <w:i w:val="0"/>
          <w:sz w:val="24"/>
          <w:szCs w:val="24"/>
        </w:rPr>
      </w:pPr>
    </w:p>
    <w:p w14:paraId="638AF9E3" w14:textId="77777777" w:rsidR="00D7190E" w:rsidRPr="00515753" w:rsidRDefault="00D7190E" w:rsidP="00D7190E">
      <w:pPr>
        <w:pStyle w:val="2"/>
        <w:pBdr>
          <w:bottom w:val="single" w:sz="12" w:space="2" w:color="auto"/>
        </w:pBdr>
        <w:ind w:right="-52"/>
        <w:rPr>
          <w:bCs/>
          <w:i w:val="0"/>
          <w:sz w:val="24"/>
          <w:szCs w:val="24"/>
        </w:rPr>
      </w:pPr>
      <w:r w:rsidRPr="00515753">
        <w:rPr>
          <w:bCs/>
          <w:i w:val="0"/>
          <w:sz w:val="24"/>
          <w:szCs w:val="24"/>
        </w:rPr>
        <w:t>_________________________________________________________</w:t>
      </w:r>
    </w:p>
    <w:p w14:paraId="65A176E5" w14:textId="77777777" w:rsidR="00D7190E" w:rsidRPr="00515753" w:rsidRDefault="00D7190E" w:rsidP="00D7190E">
      <w:pPr>
        <w:pStyle w:val="2"/>
        <w:pBdr>
          <w:bottom w:val="single" w:sz="12" w:space="2" w:color="auto"/>
        </w:pBdr>
        <w:ind w:right="-52"/>
        <w:rPr>
          <w:bCs/>
          <w:i w:val="0"/>
          <w:sz w:val="24"/>
          <w:szCs w:val="24"/>
        </w:rPr>
      </w:pPr>
      <w:r w:rsidRPr="00515753">
        <w:rPr>
          <w:bCs/>
          <w:i w:val="0"/>
          <w:sz w:val="24"/>
          <w:szCs w:val="24"/>
        </w:rPr>
        <w:t xml:space="preserve">(место прохождения </w:t>
      </w:r>
      <w:r w:rsidRPr="00515753">
        <w:rPr>
          <w:bCs/>
          <w:i w:val="0"/>
          <w:sz w:val="24"/>
          <w:szCs w:val="24"/>
          <w:lang w:eastAsia="ko-KR"/>
        </w:rPr>
        <w:t xml:space="preserve">учебной </w:t>
      </w:r>
      <w:r w:rsidRPr="00515753">
        <w:rPr>
          <w:bCs/>
          <w:i w:val="0"/>
          <w:sz w:val="24"/>
          <w:szCs w:val="24"/>
        </w:rPr>
        <w:t>практики)</w:t>
      </w:r>
    </w:p>
    <w:p w14:paraId="7E5B0B93" w14:textId="77777777" w:rsidR="00D7190E" w:rsidRPr="00515753" w:rsidRDefault="00D7190E" w:rsidP="00D7190E">
      <w:pPr>
        <w:pStyle w:val="2"/>
        <w:pBdr>
          <w:bottom w:val="single" w:sz="12" w:space="2" w:color="auto"/>
        </w:pBdr>
        <w:ind w:right="-52"/>
        <w:rPr>
          <w:bCs/>
          <w:i w:val="0"/>
          <w:sz w:val="24"/>
          <w:szCs w:val="24"/>
        </w:rPr>
      </w:pPr>
    </w:p>
    <w:p w14:paraId="05D8052F" w14:textId="77777777" w:rsidR="00D7190E" w:rsidRPr="00515753" w:rsidRDefault="00D7190E" w:rsidP="00D7190E">
      <w:pPr>
        <w:pStyle w:val="2"/>
        <w:pBdr>
          <w:bottom w:val="single" w:sz="12" w:space="2" w:color="auto"/>
        </w:pBdr>
        <w:ind w:right="-52"/>
        <w:rPr>
          <w:b w:val="0"/>
          <w:i w:val="0"/>
          <w:sz w:val="24"/>
          <w:szCs w:val="24"/>
        </w:rPr>
      </w:pPr>
    </w:p>
    <w:p w14:paraId="4B4B9C70" w14:textId="77777777" w:rsidR="00D7190E" w:rsidRPr="00515753" w:rsidRDefault="00D7190E" w:rsidP="00D7190E">
      <w:pPr>
        <w:pStyle w:val="2"/>
        <w:ind w:right="-52"/>
        <w:rPr>
          <w:b w:val="0"/>
          <w:i w:val="0"/>
          <w:sz w:val="24"/>
          <w:szCs w:val="24"/>
        </w:rPr>
      </w:pPr>
      <w:r w:rsidRPr="00515753">
        <w:rPr>
          <w:b w:val="0"/>
          <w:i w:val="0"/>
          <w:sz w:val="24"/>
          <w:szCs w:val="24"/>
        </w:rPr>
        <w:t xml:space="preserve"> (фамилия, имя, отчество и занимаемая должность руководителя </w:t>
      </w:r>
    </w:p>
    <w:p w14:paraId="2EBD4FA7" w14:textId="77777777" w:rsidR="00D7190E" w:rsidRPr="00515753" w:rsidRDefault="00D7190E" w:rsidP="00D7190E">
      <w:pPr>
        <w:pStyle w:val="2"/>
        <w:ind w:right="-52"/>
        <w:rPr>
          <w:b w:val="0"/>
          <w:i w:val="0"/>
          <w:sz w:val="24"/>
          <w:szCs w:val="24"/>
        </w:rPr>
      </w:pPr>
      <w:r w:rsidRPr="00515753">
        <w:rPr>
          <w:b w:val="0"/>
          <w:i w:val="0"/>
          <w:sz w:val="24"/>
          <w:szCs w:val="24"/>
          <w:lang w:eastAsia="ko-KR"/>
        </w:rPr>
        <w:t xml:space="preserve">учебной </w:t>
      </w:r>
      <w:r w:rsidRPr="00515753">
        <w:rPr>
          <w:b w:val="0"/>
          <w:i w:val="0"/>
          <w:sz w:val="24"/>
          <w:szCs w:val="24"/>
        </w:rPr>
        <w:t xml:space="preserve">практики) </w:t>
      </w:r>
    </w:p>
    <w:p w14:paraId="2FA580C7" w14:textId="77777777" w:rsidR="00D7190E" w:rsidRPr="00515753" w:rsidRDefault="00D7190E" w:rsidP="00D7190E">
      <w:pPr>
        <w:pStyle w:val="2"/>
        <w:ind w:right="1927"/>
        <w:jc w:val="both"/>
        <w:rPr>
          <w:b w:val="0"/>
          <w:i w:val="0"/>
          <w:sz w:val="24"/>
          <w:szCs w:val="24"/>
        </w:rPr>
      </w:pPr>
    </w:p>
    <w:tbl>
      <w:tblPr>
        <w:tblW w:w="9559" w:type="dxa"/>
        <w:tblCellSpacing w:w="15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2061"/>
        <w:gridCol w:w="4791"/>
        <w:gridCol w:w="2029"/>
      </w:tblGrid>
      <w:tr w:rsidR="00D7190E" w:rsidRPr="00515753" w14:paraId="10BE0FA4" w14:textId="77777777" w:rsidTr="00F075C1">
        <w:trPr>
          <w:trHeight w:val="714"/>
          <w:tblCellSpacing w:w="15" w:type="dxa"/>
        </w:trPr>
        <w:tc>
          <w:tcPr>
            <w:tcW w:w="633" w:type="dxa"/>
            <w:vMerge w:val="restart"/>
            <w:vAlign w:val="center"/>
            <w:hideMark/>
          </w:tcPr>
          <w:p w14:paraId="7B4A143A" w14:textId="77777777" w:rsidR="00D7190E" w:rsidRPr="00515753" w:rsidRDefault="00D7190E" w:rsidP="00F075C1">
            <w:pPr>
              <w:widowControl w:val="0"/>
              <w:spacing w:before="100" w:beforeAutospacing="1" w:after="100" w:afterAutospacing="1"/>
              <w:jc w:val="center"/>
            </w:pPr>
            <w:r w:rsidRPr="00515753">
              <w:t>№</w:t>
            </w:r>
            <w:r w:rsidRPr="00515753">
              <w:br/>
              <w:t>п/п</w:t>
            </w:r>
          </w:p>
        </w:tc>
        <w:tc>
          <w:tcPr>
            <w:tcW w:w="2031" w:type="dxa"/>
            <w:vMerge w:val="restart"/>
            <w:vAlign w:val="center"/>
            <w:hideMark/>
          </w:tcPr>
          <w:p w14:paraId="63F6EF47" w14:textId="77777777" w:rsidR="00D7190E" w:rsidRPr="00515753" w:rsidRDefault="00D7190E" w:rsidP="00F075C1">
            <w:pPr>
              <w:widowControl w:val="0"/>
              <w:spacing w:before="100" w:beforeAutospacing="1" w:after="100" w:afterAutospacing="1"/>
              <w:jc w:val="center"/>
            </w:pPr>
            <w:r w:rsidRPr="00515753">
              <w:t xml:space="preserve">Сроки выполнения отдельных тем, работ профессиональной практики </w:t>
            </w:r>
          </w:p>
        </w:tc>
        <w:tc>
          <w:tcPr>
            <w:tcW w:w="4761" w:type="dxa"/>
            <w:vMerge w:val="restart"/>
          </w:tcPr>
          <w:p w14:paraId="13465A87" w14:textId="77777777" w:rsidR="00D7190E" w:rsidRPr="00515753" w:rsidRDefault="00D7190E" w:rsidP="00F075C1">
            <w:pPr>
              <w:widowControl w:val="0"/>
              <w:spacing w:before="100" w:beforeAutospacing="1" w:after="100" w:afterAutospacing="1"/>
              <w:jc w:val="center"/>
            </w:pPr>
            <w:r w:rsidRPr="00515753">
              <w:t>Наименование выполненных (изученных) работ в соответствии с программой профессиональной практики за каждый день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0D0B9775" w14:textId="77777777" w:rsidR="00D7190E" w:rsidRPr="00515753" w:rsidRDefault="00D7190E" w:rsidP="00F075C1">
            <w:pPr>
              <w:widowControl w:val="0"/>
              <w:spacing w:before="100" w:beforeAutospacing="1" w:after="100" w:afterAutospacing="1"/>
              <w:jc w:val="center"/>
            </w:pPr>
            <w:r w:rsidRPr="00515753">
              <w:t>Подпись руководителя профессиональной практики с производства</w:t>
            </w:r>
          </w:p>
        </w:tc>
      </w:tr>
      <w:tr w:rsidR="00D7190E" w:rsidRPr="00515753" w14:paraId="18ABF28C" w14:textId="77777777" w:rsidTr="00F075C1">
        <w:trPr>
          <w:trHeight w:val="499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66AB987" w14:textId="77777777" w:rsidR="00D7190E" w:rsidRPr="00515753" w:rsidRDefault="00D7190E" w:rsidP="00F075C1">
            <w:pPr>
              <w:widowControl w:val="0"/>
            </w:pPr>
          </w:p>
        </w:tc>
        <w:tc>
          <w:tcPr>
            <w:tcW w:w="2031" w:type="dxa"/>
            <w:vMerge/>
            <w:vAlign w:val="center"/>
            <w:hideMark/>
          </w:tcPr>
          <w:p w14:paraId="275C5DAA" w14:textId="77777777" w:rsidR="00D7190E" w:rsidRPr="00515753" w:rsidRDefault="00D7190E" w:rsidP="00F075C1">
            <w:pPr>
              <w:widowControl w:val="0"/>
            </w:pPr>
          </w:p>
        </w:tc>
        <w:tc>
          <w:tcPr>
            <w:tcW w:w="4761" w:type="dxa"/>
            <w:vMerge/>
          </w:tcPr>
          <w:p w14:paraId="1D8212A2" w14:textId="77777777" w:rsidR="00D7190E" w:rsidRPr="00515753" w:rsidRDefault="00D7190E" w:rsidP="00F075C1">
            <w:pPr>
              <w:widowControl w:val="0"/>
              <w:spacing w:before="100" w:beforeAutospacing="1" w:after="100" w:afterAutospacing="1" w:line="75" w:lineRule="atLeast"/>
              <w:jc w:val="center"/>
            </w:pPr>
          </w:p>
        </w:tc>
        <w:tc>
          <w:tcPr>
            <w:tcW w:w="0" w:type="auto"/>
            <w:vMerge/>
            <w:vAlign w:val="center"/>
            <w:hideMark/>
          </w:tcPr>
          <w:p w14:paraId="22119C75" w14:textId="77777777" w:rsidR="00D7190E" w:rsidRPr="00515753" w:rsidRDefault="00D7190E" w:rsidP="00F075C1">
            <w:pPr>
              <w:widowControl w:val="0"/>
            </w:pPr>
          </w:p>
        </w:tc>
      </w:tr>
      <w:tr w:rsidR="00D7190E" w:rsidRPr="00515753" w14:paraId="3ACAE62F" w14:textId="77777777" w:rsidTr="00F075C1">
        <w:trPr>
          <w:trHeight w:val="261"/>
          <w:tblCellSpacing w:w="15" w:type="dxa"/>
        </w:trPr>
        <w:tc>
          <w:tcPr>
            <w:tcW w:w="633" w:type="dxa"/>
            <w:vAlign w:val="center"/>
            <w:hideMark/>
          </w:tcPr>
          <w:p w14:paraId="1784A7A0" w14:textId="77777777" w:rsidR="00D7190E" w:rsidRPr="00515753" w:rsidRDefault="00D7190E" w:rsidP="00F075C1">
            <w:pPr>
              <w:widowControl w:val="0"/>
              <w:spacing w:before="100" w:beforeAutospacing="1" w:after="100" w:afterAutospacing="1"/>
            </w:pPr>
          </w:p>
        </w:tc>
        <w:tc>
          <w:tcPr>
            <w:tcW w:w="2031" w:type="dxa"/>
            <w:vAlign w:val="center"/>
            <w:hideMark/>
          </w:tcPr>
          <w:p w14:paraId="571F5288" w14:textId="77777777" w:rsidR="00D7190E" w:rsidRPr="00515753" w:rsidRDefault="00D7190E" w:rsidP="00F075C1">
            <w:pPr>
              <w:widowControl w:val="0"/>
            </w:pPr>
          </w:p>
        </w:tc>
        <w:tc>
          <w:tcPr>
            <w:tcW w:w="4761" w:type="dxa"/>
          </w:tcPr>
          <w:p w14:paraId="67AE0817" w14:textId="77777777" w:rsidR="00D7190E" w:rsidRPr="00515753" w:rsidRDefault="00D7190E" w:rsidP="00F075C1">
            <w:pPr>
              <w:widowControl w:val="0"/>
            </w:pPr>
          </w:p>
        </w:tc>
        <w:tc>
          <w:tcPr>
            <w:tcW w:w="1984" w:type="dxa"/>
            <w:vAlign w:val="center"/>
            <w:hideMark/>
          </w:tcPr>
          <w:p w14:paraId="1A794EA6" w14:textId="77777777" w:rsidR="00D7190E" w:rsidRPr="00515753" w:rsidRDefault="00D7190E" w:rsidP="00F075C1">
            <w:pPr>
              <w:widowControl w:val="0"/>
            </w:pPr>
          </w:p>
        </w:tc>
      </w:tr>
      <w:tr w:rsidR="00D7190E" w:rsidRPr="00515753" w14:paraId="69A8B7B9" w14:textId="77777777" w:rsidTr="00F075C1">
        <w:trPr>
          <w:trHeight w:val="261"/>
          <w:tblCellSpacing w:w="15" w:type="dxa"/>
        </w:trPr>
        <w:tc>
          <w:tcPr>
            <w:tcW w:w="633" w:type="dxa"/>
            <w:vAlign w:val="center"/>
            <w:hideMark/>
          </w:tcPr>
          <w:p w14:paraId="14ED758A" w14:textId="77777777" w:rsidR="00D7190E" w:rsidRPr="00515753" w:rsidRDefault="00D7190E" w:rsidP="00F075C1">
            <w:pPr>
              <w:widowControl w:val="0"/>
              <w:spacing w:before="100" w:beforeAutospacing="1" w:after="100" w:afterAutospacing="1"/>
            </w:pPr>
          </w:p>
        </w:tc>
        <w:tc>
          <w:tcPr>
            <w:tcW w:w="2031" w:type="dxa"/>
            <w:vAlign w:val="center"/>
            <w:hideMark/>
          </w:tcPr>
          <w:p w14:paraId="74C2E826" w14:textId="77777777" w:rsidR="00D7190E" w:rsidRPr="00515753" w:rsidRDefault="00D7190E" w:rsidP="00F075C1">
            <w:pPr>
              <w:widowControl w:val="0"/>
            </w:pPr>
          </w:p>
        </w:tc>
        <w:tc>
          <w:tcPr>
            <w:tcW w:w="4761" w:type="dxa"/>
          </w:tcPr>
          <w:p w14:paraId="745102C5" w14:textId="77777777" w:rsidR="00D7190E" w:rsidRPr="00515753" w:rsidRDefault="00D7190E" w:rsidP="00F075C1">
            <w:pPr>
              <w:widowControl w:val="0"/>
            </w:pPr>
          </w:p>
        </w:tc>
        <w:tc>
          <w:tcPr>
            <w:tcW w:w="1984" w:type="dxa"/>
            <w:vAlign w:val="center"/>
            <w:hideMark/>
          </w:tcPr>
          <w:p w14:paraId="62E44144" w14:textId="77777777" w:rsidR="00D7190E" w:rsidRPr="00515753" w:rsidRDefault="00D7190E" w:rsidP="00F075C1">
            <w:pPr>
              <w:widowControl w:val="0"/>
            </w:pPr>
          </w:p>
        </w:tc>
      </w:tr>
      <w:tr w:rsidR="00D7190E" w:rsidRPr="00515753" w14:paraId="4B4B987B" w14:textId="77777777" w:rsidTr="00F075C1">
        <w:trPr>
          <w:trHeight w:val="261"/>
          <w:tblCellSpacing w:w="15" w:type="dxa"/>
        </w:trPr>
        <w:tc>
          <w:tcPr>
            <w:tcW w:w="633" w:type="dxa"/>
            <w:vAlign w:val="center"/>
          </w:tcPr>
          <w:p w14:paraId="089D353D" w14:textId="77777777" w:rsidR="00D7190E" w:rsidRPr="00515753" w:rsidRDefault="00D7190E" w:rsidP="00F075C1">
            <w:pPr>
              <w:widowControl w:val="0"/>
              <w:spacing w:before="100" w:beforeAutospacing="1" w:after="100" w:afterAutospacing="1"/>
            </w:pPr>
          </w:p>
        </w:tc>
        <w:tc>
          <w:tcPr>
            <w:tcW w:w="2031" w:type="dxa"/>
            <w:vAlign w:val="center"/>
          </w:tcPr>
          <w:p w14:paraId="12101066" w14:textId="77777777" w:rsidR="00D7190E" w:rsidRPr="00515753" w:rsidRDefault="00D7190E" w:rsidP="00F075C1">
            <w:pPr>
              <w:widowControl w:val="0"/>
            </w:pPr>
          </w:p>
        </w:tc>
        <w:tc>
          <w:tcPr>
            <w:tcW w:w="4761" w:type="dxa"/>
          </w:tcPr>
          <w:p w14:paraId="0D51C51E" w14:textId="77777777" w:rsidR="00D7190E" w:rsidRPr="00515753" w:rsidRDefault="00D7190E" w:rsidP="00F075C1">
            <w:pPr>
              <w:widowControl w:val="0"/>
            </w:pPr>
          </w:p>
        </w:tc>
        <w:tc>
          <w:tcPr>
            <w:tcW w:w="1984" w:type="dxa"/>
            <w:vAlign w:val="center"/>
          </w:tcPr>
          <w:p w14:paraId="1503BBE2" w14:textId="77777777" w:rsidR="00D7190E" w:rsidRPr="00515753" w:rsidRDefault="00D7190E" w:rsidP="00F075C1">
            <w:pPr>
              <w:widowControl w:val="0"/>
            </w:pPr>
          </w:p>
        </w:tc>
      </w:tr>
      <w:tr w:rsidR="00D7190E" w:rsidRPr="00515753" w14:paraId="34B6ED0C" w14:textId="77777777" w:rsidTr="00F075C1">
        <w:trPr>
          <w:trHeight w:val="261"/>
          <w:tblCellSpacing w:w="15" w:type="dxa"/>
        </w:trPr>
        <w:tc>
          <w:tcPr>
            <w:tcW w:w="633" w:type="dxa"/>
            <w:vAlign w:val="center"/>
          </w:tcPr>
          <w:p w14:paraId="2E25762F" w14:textId="77777777" w:rsidR="00D7190E" w:rsidRPr="00515753" w:rsidRDefault="00D7190E" w:rsidP="00F075C1">
            <w:pPr>
              <w:widowControl w:val="0"/>
              <w:spacing w:before="100" w:beforeAutospacing="1" w:after="100" w:afterAutospacing="1"/>
            </w:pPr>
          </w:p>
        </w:tc>
        <w:tc>
          <w:tcPr>
            <w:tcW w:w="2031" w:type="dxa"/>
            <w:vAlign w:val="center"/>
          </w:tcPr>
          <w:p w14:paraId="6E33B832" w14:textId="77777777" w:rsidR="00D7190E" w:rsidRPr="00515753" w:rsidRDefault="00D7190E" w:rsidP="00F075C1">
            <w:pPr>
              <w:widowControl w:val="0"/>
            </w:pPr>
          </w:p>
        </w:tc>
        <w:tc>
          <w:tcPr>
            <w:tcW w:w="4761" w:type="dxa"/>
          </w:tcPr>
          <w:p w14:paraId="512E4F2C" w14:textId="77777777" w:rsidR="00D7190E" w:rsidRPr="00515753" w:rsidRDefault="00D7190E" w:rsidP="00F075C1">
            <w:pPr>
              <w:widowControl w:val="0"/>
            </w:pPr>
          </w:p>
        </w:tc>
        <w:tc>
          <w:tcPr>
            <w:tcW w:w="1984" w:type="dxa"/>
            <w:vAlign w:val="center"/>
          </w:tcPr>
          <w:p w14:paraId="78A0324F" w14:textId="77777777" w:rsidR="00D7190E" w:rsidRPr="00515753" w:rsidRDefault="00D7190E" w:rsidP="00F075C1">
            <w:pPr>
              <w:widowControl w:val="0"/>
            </w:pPr>
          </w:p>
        </w:tc>
      </w:tr>
      <w:tr w:rsidR="00D7190E" w:rsidRPr="00515753" w14:paraId="61982CA7" w14:textId="77777777" w:rsidTr="00F075C1">
        <w:trPr>
          <w:trHeight w:val="261"/>
          <w:tblCellSpacing w:w="15" w:type="dxa"/>
        </w:trPr>
        <w:tc>
          <w:tcPr>
            <w:tcW w:w="633" w:type="dxa"/>
            <w:vAlign w:val="center"/>
          </w:tcPr>
          <w:p w14:paraId="68B0B1DC" w14:textId="77777777" w:rsidR="00D7190E" w:rsidRPr="00515753" w:rsidRDefault="00D7190E" w:rsidP="00F075C1">
            <w:pPr>
              <w:widowControl w:val="0"/>
              <w:spacing w:before="100" w:beforeAutospacing="1" w:after="100" w:afterAutospacing="1"/>
            </w:pPr>
          </w:p>
        </w:tc>
        <w:tc>
          <w:tcPr>
            <w:tcW w:w="2031" w:type="dxa"/>
            <w:vAlign w:val="center"/>
          </w:tcPr>
          <w:p w14:paraId="5DA43038" w14:textId="77777777" w:rsidR="00D7190E" w:rsidRPr="00515753" w:rsidRDefault="00D7190E" w:rsidP="00F075C1">
            <w:pPr>
              <w:widowControl w:val="0"/>
            </w:pPr>
          </w:p>
        </w:tc>
        <w:tc>
          <w:tcPr>
            <w:tcW w:w="4761" w:type="dxa"/>
          </w:tcPr>
          <w:p w14:paraId="7EDAB260" w14:textId="77777777" w:rsidR="00D7190E" w:rsidRPr="00515753" w:rsidRDefault="00D7190E" w:rsidP="00F075C1">
            <w:pPr>
              <w:widowControl w:val="0"/>
            </w:pPr>
          </w:p>
        </w:tc>
        <w:tc>
          <w:tcPr>
            <w:tcW w:w="1984" w:type="dxa"/>
            <w:vAlign w:val="center"/>
          </w:tcPr>
          <w:p w14:paraId="26FA0B81" w14:textId="77777777" w:rsidR="00D7190E" w:rsidRPr="00515753" w:rsidRDefault="00D7190E" w:rsidP="00F075C1">
            <w:pPr>
              <w:widowControl w:val="0"/>
            </w:pPr>
          </w:p>
        </w:tc>
      </w:tr>
      <w:tr w:rsidR="00D7190E" w:rsidRPr="00515753" w14:paraId="478ECBF4" w14:textId="77777777" w:rsidTr="00F075C1">
        <w:trPr>
          <w:trHeight w:val="261"/>
          <w:tblCellSpacing w:w="15" w:type="dxa"/>
        </w:trPr>
        <w:tc>
          <w:tcPr>
            <w:tcW w:w="633" w:type="dxa"/>
            <w:vAlign w:val="center"/>
          </w:tcPr>
          <w:p w14:paraId="25F5E5E0" w14:textId="77777777" w:rsidR="00D7190E" w:rsidRPr="00515753" w:rsidRDefault="00D7190E" w:rsidP="00F075C1">
            <w:pPr>
              <w:widowControl w:val="0"/>
              <w:spacing w:before="100" w:beforeAutospacing="1" w:after="100" w:afterAutospacing="1"/>
            </w:pPr>
          </w:p>
        </w:tc>
        <w:tc>
          <w:tcPr>
            <w:tcW w:w="2031" w:type="dxa"/>
            <w:vAlign w:val="center"/>
          </w:tcPr>
          <w:p w14:paraId="658088BB" w14:textId="77777777" w:rsidR="00D7190E" w:rsidRPr="00515753" w:rsidRDefault="00D7190E" w:rsidP="00F075C1">
            <w:pPr>
              <w:widowControl w:val="0"/>
            </w:pPr>
          </w:p>
        </w:tc>
        <w:tc>
          <w:tcPr>
            <w:tcW w:w="4761" w:type="dxa"/>
          </w:tcPr>
          <w:p w14:paraId="0F0A5D48" w14:textId="77777777" w:rsidR="00D7190E" w:rsidRPr="00515753" w:rsidRDefault="00D7190E" w:rsidP="00F075C1">
            <w:pPr>
              <w:widowControl w:val="0"/>
            </w:pPr>
          </w:p>
        </w:tc>
        <w:tc>
          <w:tcPr>
            <w:tcW w:w="1984" w:type="dxa"/>
            <w:vAlign w:val="center"/>
          </w:tcPr>
          <w:p w14:paraId="1BA9437D" w14:textId="77777777" w:rsidR="00D7190E" w:rsidRPr="00515753" w:rsidRDefault="00D7190E" w:rsidP="00F075C1">
            <w:pPr>
              <w:widowControl w:val="0"/>
            </w:pPr>
          </w:p>
        </w:tc>
      </w:tr>
      <w:tr w:rsidR="00D7190E" w:rsidRPr="00515753" w14:paraId="01810795" w14:textId="77777777" w:rsidTr="00F075C1">
        <w:trPr>
          <w:trHeight w:val="261"/>
          <w:tblCellSpacing w:w="15" w:type="dxa"/>
        </w:trPr>
        <w:tc>
          <w:tcPr>
            <w:tcW w:w="633" w:type="dxa"/>
            <w:vAlign w:val="center"/>
          </w:tcPr>
          <w:p w14:paraId="4C333CA9" w14:textId="77777777" w:rsidR="00D7190E" w:rsidRPr="00515753" w:rsidRDefault="00D7190E" w:rsidP="00F075C1">
            <w:pPr>
              <w:widowControl w:val="0"/>
              <w:spacing w:before="100" w:beforeAutospacing="1" w:after="100" w:afterAutospacing="1"/>
            </w:pPr>
          </w:p>
        </w:tc>
        <w:tc>
          <w:tcPr>
            <w:tcW w:w="2031" w:type="dxa"/>
            <w:vAlign w:val="center"/>
          </w:tcPr>
          <w:p w14:paraId="64AB043F" w14:textId="77777777" w:rsidR="00D7190E" w:rsidRPr="00515753" w:rsidRDefault="00D7190E" w:rsidP="00F075C1">
            <w:pPr>
              <w:widowControl w:val="0"/>
            </w:pPr>
          </w:p>
        </w:tc>
        <w:tc>
          <w:tcPr>
            <w:tcW w:w="4761" w:type="dxa"/>
          </w:tcPr>
          <w:p w14:paraId="0FCED176" w14:textId="77777777" w:rsidR="00D7190E" w:rsidRPr="00515753" w:rsidRDefault="00D7190E" w:rsidP="00F075C1">
            <w:pPr>
              <w:widowControl w:val="0"/>
            </w:pPr>
          </w:p>
        </w:tc>
        <w:tc>
          <w:tcPr>
            <w:tcW w:w="1984" w:type="dxa"/>
            <w:vAlign w:val="center"/>
          </w:tcPr>
          <w:p w14:paraId="0C4656EA" w14:textId="77777777" w:rsidR="00D7190E" w:rsidRPr="00515753" w:rsidRDefault="00D7190E" w:rsidP="00F075C1">
            <w:pPr>
              <w:widowControl w:val="0"/>
            </w:pPr>
          </w:p>
        </w:tc>
      </w:tr>
      <w:tr w:rsidR="00D7190E" w:rsidRPr="00515753" w14:paraId="4F2560B6" w14:textId="77777777" w:rsidTr="00F075C1">
        <w:trPr>
          <w:trHeight w:val="261"/>
          <w:tblCellSpacing w:w="15" w:type="dxa"/>
        </w:trPr>
        <w:tc>
          <w:tcPr>
            <w:tcW w:w="633" w:type="dxa"/>
            <w:vAlign w:val="center"/>
          </w:tcPr>
          <w:p w14:paraId="4E0C97ED" w14:textId="77777777" w:rsidR="00D7190E" w:rsidRPr="00515753" w:rsidRDefault="00D7190E" w:rsidP="00F075C1">
            <w:pPr>
              <w:widowControl w:val="0"/>
              <w:spacing w:before="100" w:beforeAutospacing="1" w:after="100" w:afterAutospacing="1"/>
            </w:pPr>
          </w:p>
        </w:tc>
        <w:tc>
          <w:tcPr>
            <w:tcW w:w="2031" w:type="dxa"/>
            <w:vAlign w:val="center"/>
          </w:tcPr>
          <w:p w14:paraId="542D2CCC" w14:textId="77777777" w:rsidR="00D7190E" w:rsidRPr="00515753" w:rsidRDefault="00D7190E" w:rsidP="00F075C1">
            <w:pPr>
              <w:widowControl w:val="0"/>
            </w:pPr>
          </w:p>
        </w:tc>
        <w:tc>
          <w:tcPr>
            <w:tcW w:w="4761" w:type="dxa"/>
          </w:tcPr>
          <w:p w14:paraId="641C8146" w14:textId="77777777" w:rsidR="00D7190E" w:rsidRPr="00515753" w:rsidRDefault="00D7190E" w:rsidP="00F075C1">
            <w:pPr>
              <w:widowControl w:val="0"/>
            </w:pPr>
          </w:p>
        </w:tc>
        <w:tc>
          <w:tcPr>
            <w:tcW w:w="1984" w:type="dxa"/>
            <w:vAlign w:val="center"/>
          </w:tcPr>
          <w:p w14:paraId="34983B3D" w14:textId="77777777" w:rsidR="00D7190E" w:rsidRPr="00515753" w:rsidRDefault="00D7190E" w:rsidP="00F075C1">
            <w:pPr>
              <w:widowControl w:val="0"/>
            </w:pPr>
          </w:p>
        </w:tc>
      </w:tr>
      <w:tr w:rsidR="00D7190E" w:rsidRPr="00515753" w14:paraId="538B0159" w14:textId="77777777" w:rsidTr="00F075C1">
        <w:trPr>
          <w:trHeight w:val="261"/>
          <w:tblCellSpacing w:w="15" w:type="dxa"/>
        </w:trPr>
        <w:tc>
          <w:tcPr>
            <w:tcW w:w="633" w:type="dxa"/>
            <w:vAlign w:val="center"/>
          </w:tcPr>
          <w:p w14:paraId="67FBFFE1" w14:textId="77777777" w:rsidR="00D7190E" w:rsidRPr="00515753" w:rsidRDefault="00D7190E" w:rsidP="00F075C1">
            <w:pPr>
              <w:widowControl w:val="0"/>
              <w:spacing w:before="100" w:beforeAutospacing="1" w:after="100" w:afterAutospacing="1"/>
            </w:pPr>
          </w:p>
        </w:tc>
        <w:tc>
          <w:tcPr>
            <w:tcW w:w="2031" w:type="dxa"/>
            <w:vAlign w:val="center"/>
          </w:tcPr>
          <w:p w14:paraId="49944BCE" w14:textId="77777777" w:rsidR="00D7190E" w:rsidRPr="00515753" w:rsidRDefault="00D7190E" w:rsidP="00F075C1">
            <w:pPr>
              <w:widowControl w:val="0"/>
            </w:pPr>
          </w:p>
        </w:tc>
        <w:tc>
          <w:tcPr>
            <w:tcW w:w="4761" w:type="dxa"/>
          </w:tcPr>
          <w:p w14:paraId="592CFB58" w14:textId="77777777" w:rsidR="00D7190E" w:rsidRPr="00515753" w:rsidRDefault="00D7190E" w:rsidP="00F075C1">
            <w:pPr>
              <w:widowControl w:val="0"/>
            </w:pPr>
          </w:p>
        </w:tc>
        <w:tc>
          <w:tcPr>
            <w:tcW w:w="1984" w:type="dxa"/>
            <w:vAlign w:val="center"/>
          </w:tcPr>
          <w:p w14:paraId="2DB3532F" w14:textId="77777777" w:rsidR="00D7190E" w:rsidRPr="00515753" w:rsidRDefault="00D7190E" w:rsidP="00F075C1">
            <w:pPr>
              <w:widowControl w:val="0"/>
            </w:pPr>
          </w:p>
        </w:tc>
      </w:tr>
    </w:tbl>
    <w:p w14:paraId="16BF93EB" w14:textId="77777777" w:rsidR="00D7190E" w:rsidRPr="00515753" w:rsidRDefault="00D7190E" w:rsidP="00D7190E">
      <w:pPr>
        <w:pStyle w:val="2"/>
        <w:ind w:right="1927"/>
        <w:jc w:val="left"/>
        <w:rPr>
          <w:b w:val="0"/>
          <w:i w:val="0"/>
          <w:sz w:val="24"/>
          <w:szCs w:val="24"/>
        </w:rPr>
      </w:pPr>
    </w:p>
    <w:p w14:paraId="4E9A5704" w14:textId="77777777" w:rsidR="00D7190E" w:rsidRPr="00515753" w:rsidRDefault="00D7190E" w:rsidP="00D7190E">
      <w:pPr>
        <w:pStyle w:val="2"/>
        <w:ind w:right="1927" w:firstLine="360"/>
        <w:jc w:val="left"/>
        <w:rPr>
          <w:b w:val="0"/>
          <w:i w:val="0"/>
          <w:sz w:val="24"/>
          <w:szCs w:val="24"/>
          <w:lang w:val="kk-KZ"/>
        </w:rPr>
      </w:pPr>
      <w:r w:rsidRPr="00515753">
        <w:rPr>
          <w:b w:val="0"/>
          <w:i w:val="0"/>
          <w:sz w:val="24"/>
          <w:szCs w:val="24"/>
        </w:rPr>
        <w:t>Подписи:</w:t>
      </w:r>
    </w:p>
    <w:p w14:paraId="12091A95" w14:textId="77777777" w:rsidR="00D7190E" w:rsidRPr="00515753" w:rsidRDefault="00D7190E" w:rsidP="00D7190E">
      <w:pPr>
        <w:pStyle w:val="2"/>
        <w:ind w:right="1927" w:firstLine="360"/>
        <w:jc w:val="left"/>
        <w:rPr>
          <w:b w:val="0"/>
          <w:i w:val="0"/>
          <w:sz w:val="24"/>
          <w:szCs w:val="24"/>
        </w:rPr>
      </w:pPr>
      <w:r w:rsidRPr="00515753">
        <w:rPr>
          <w:b w:val="0"/>
          <w:i w:val="0"/>
          <w:sz w:val="24"/>
          <w:szCs w:val="24"/>
        </w:rPr>
        <w:t>Руководитель  практики:</w:t>
      </w:r>
    </w:p>
    <w:p w14:paraId="024D8FB6" w14:textId="77777777" w:rsidR="00D7190E" w:rsidRPr="00515753" w:rsidRDefault="00D7190E" w:rsidP="00D7190E">
      <w:pPr>
        <w:pStyle w:val="2"/>
        <w:ind w:right="1927" w:firstLine="360"/>
        <w:jc w:val="left"/>
        <w:rPr>
          <w:b w:val="0"/>
          <w:i w:val="0"/>
          <w:sz w:val="24"/>
          <w:szCs w:val="24"/>
          <w:lang w:val="kk-KZ"/>
        </w:rPr>
      </w:pPr>
    </w:p>
    <w:p w14:paraId="748EFAD4" w14:textId="77777777" w:rsidR="00D7190E" w:rsidRPr="00515753" w:rsidRDefault="00D7190E" w:rsidP="00D7190E">
      <w:pPr>
        <w:pStyle w:val="2"/>
        <w:ind w:right="1927" w:firstLine="360"/>
        <w:jc w:val="left"/>
        <w:rPr>
          <w:b w:val="0"/>
          <w:i w:val="0"/>
          <w:sz w:val="24"/>
          <w:szCs w:val="24"/>
        </w:rPr>
      </w:pPr>
      <w:r w:rsidRPr="00515753">
        <w:rPr>
          <w:b w:val="0"/>
          <w:i w:val="0"/>
          <w:sz w:val="24"/>
          <w:szCs w:val="24"/>
          <w:lang w:val="kk-KZ"/>
        </w:rPr>
        <w:t>Студент</w:t>
      </w:r>
      <w:r w:rsidRPr="00515753">
        <w:rPr>
          <w:b w:val="0"/>
          <w:i w:val="0"/>
          <w:sz w:val="24"/>
          <w:szCs w:val="24"/>
        </w:rPr>
        <w:t xml:space="preserve">: </w:t>
      </w:r>
    </w:p>
    <w:p w14:paraId="2C397C53" w14:textId="77777777" w:rsidR="00D7190E" w:rsidRPr="00515753" w:rsidRDefault="00D7190E" w:rsidP="00D7190E">
      <w:pPr>
        <w:pStyle w:val="2"/>
        <w:ind w:right="1927" w:firstLine="360"/>
        <w:jc w:val="left"/>
        <w:rPr>
          <w:b w:val="0"/>
          <w:i w:val="0"/>
          <w:sz w:val="24"/>
          <w:szCs w:val="24"/>
        </w:rPr>
      </w:pPr>
    </w:p>
    <w:p w14:paraId="3463365F" w14:textId="77777777" w:rsidR="00D7190E" w:rsidRPr="00515753" w:rsidRDefault="00D7190E" w:rsidP="00D7190E">
      <w:pPr>
        <w:pStyle w:val="2"/>
        <w:ind w:right="1927" w:firstLine="360"/>
        <w:jc w:val="left"/>
        <w:rPr>
          <w:b w:val="0"/>
          <w:i w:val="0"/>
          <w:sz w:val="24"/>
          <w:szCs w:val="24"/>
        </w:rPr>
      </w:pPr>
      <w:r w:rsidRPr="00515753">
        <w:rPr>
          <w:b w:val="0"/>
          <w:i w:val="0"/>
          <w:sz w:val="24"/>
          <w:szCs w:val="24"/>
        </w:rPr>
        <w:t>Печать отдела кадров</w:t>
      </w:r>
    </w:p>
    <w:p w14:paraId="5D29B985" w14:textId="77777777" w:rsidR="00D7190E" w:rsidRPr="00515753" w:rsidRDefault="00D7190E" w:rsidP="00D7190E">
      <w:pPr>
        <w:pStyle w:val="2"/>
        <w:ind w:right="90"/>
        <w:rPr>
          <w:bCs/>
          <w:i w:val="0"/>
          <w:sz w:val="24"/>
          <w:szCs w:val="24"/>
        </w:rPr>
      </w:pPr>
    </w:p>
    <w:p w14:paraId="24BF0972" w14:textId="77777777" w:rsidR="00D7190E" w:rsidRPr="00515753" w:rsidRDefault="00D7190E" w:rsidP="00D7190E">
      <w:pPr>
        <w:jc w:val="both"/>
        <w:rPr>
          <w:iCs/>
        </w:rPr>
      </w:pPr>
    </w:p>
    <w:p w14:paraId="4784A292" w14:textId="77777777" w:rsidR="00D7190E" w:rsidRPr="00D7190E" w:rsidRDefault="00D7190E">
      <w:pPr>
        <w:rPr>
          <w:sz w:val="24"/>
          <w:szCs w:val="24"/>
        </w:rPr>
      </w:pPr>
    </w:p>
    <w:sectPr w:rsidR="00D7190E" w:rsidRPr="00D7190E" w:rsidSect="00467478">
      <w:footerReference w:type="even" r:id="rId8"/>
      <w:footerReference w:type="default" r:id="rId9"/>
      <w:pgSz w:w="11906" w:h="16838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08C8C" w14:textId="77777777" w:rsidR="00964855" w:rsidRDefault="00964855">
      <w:r>
        <w:separator/>
      </w:r>
    </w:p>
  </w:endnote>
  <w:endnote w:type="continuationSeparator" w:id="0">
    <w:p w14:paraId="6939F813" w14:textId="77777777" w:rsidR="00964855" w:rsidRDefault="0096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BF81E" w14:textId="77777777" w:rsidR="00E32F52" w:rsidRDefault="003652A3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5A5AC8" w14:textId="77777777" w:rsidR="00E32F52" w:rsidRDefault="00E32F5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E684D" w14:textId="77777777" w:rsidR="00E32F52" w:rsidRPr="007872FA" w:rsidRDefault="003652A3">
    <w:pPr>
      <w:pStyle w:val="a9"/>
      <w:framePr w:wrap="around" w:vAnchor="text" w:hAnchor="margin" w:xAlign="center" w:y="1"/>
      <w:rPr>
        <w:rStyle w:val="a8"/>
        <w:sz w:val="16"/>
        <w:szCs w:val="16"/>
      </w:rPr>
    </w:pPr>
    <w:r w:rsidRPr="007872FA">
      <w:rPr>
        <w:rStyle w:val="a8"/>
        <w:sz w:val="16"/>
        <w:szCs w:val="16"/>
      </w:rPr>
      <w:fldChar w:fldCharType="begin"/>
    </w:r>
    <w:r w:rsidRPr="007872FA">
      <w:rPr>
        <w:rStyle w:val="a8"/>
        <w:sz w:val="16"/>
        <w:szCs w:val="16"/>
      </w:rPr>
      <w:instrText xml:space="preserve">PAGE  </w:instrText>
    </w:r>
    <w:r w:rsidRPr="007872FA">
      <w:rPr>
        <w:rStyle w:val="a8"/>
        <w:sz w:val="16"/>
        <w:szCs w:val="16"/>
      </w:rPr>
      <w:fldChar w:fldCharType="separate"/>
    </w:r>
    <w:r>
      <w:rPr>
        <w:rStyle w:val="a8"/>
        <w:noProof/>
        <w:sz w:val="16"/>
        <w:szCs w:val="16"/>
      </w:rPr>
      <w:t>11</w:t>
    </w:r>
    <w:r w:rsidRPr="007872FA">
      <w:rPr>
        <w:rStyle w:val="a8"/>
        <w:sz w:val="16"/>
        <w:szCs w:val="16"/>
      </w:rPr>
      <w:fldChar w:fldCharType="end"/>
    </w:r>
  </w:p>
  <w:p w14:paraId="1B744BE2" w14:textId="77777777" w:rsidR="00E32F52" w:rsidRDefault="00E32F5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A5241" w14:textId="77777777" w:rsidR="00964855" w:rsidRDefault="00964855">
      <w:r>
        <w:separator/>
      </w:r>
    </w:p>
  </w:footnote>
  <w:footnote w:type="continuationSeparator" w:id="0">
    <w:p w14:paraId="25022942" w14:textId="77777777" w:rsidR="00964855" w:rsidRDefault="00964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F3480"/>
    <w:multiLevelType w:val="hybridMultilevel"/>
    <w:tmpl w:val="7F08B608"/>
    <w:lvl w:ilvl="0" w:tplc="5ECC18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414259"/>
    <w:multiLevelType w:val="hybridMultilevel"/>
    <w:tmpl w:val="43184FCA"/>
    <w:lvl w:ilvl="0" w:tplc="21BEB78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7274327"/>
    <w:multiLevelType w:val="hybridMultilevel"/>
    <w:tmpl w:val="E7147DCE"/>
    <w:lvl w:ilvl="0" w:tplc="21BEB7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BEB7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F6914"/>
    <w:multiLevelType w:val="hybridMultilevel"/>
    <w:tmpl w:val="17D82766"/>
    <w:lvl w:ilvl="0" w:tplc="21BEB7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BEB7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244F7"/>
    <w:multiLevelType w:val="hybridMultilevel"/>
    <w:tmpl w:val="0E308DA6"/>
    <w:lvl w:ilvl="0" w:tplc="21BEB78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0C0276F"/>
    <w:multiLevelType w:val="hybridMultilevel"/>
    <w:tmpl w:val="CD1AE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8E78C3"/>
    <w:multiLevelType w:val="hybridMultilevel"/>
    <w:tmpl w:val="10E8DBF0"/>
    <w:lvl w:ilvl="0" w:tplc="22568388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5D85072C"/>
    <w:multiLevelType w:val="multilevel"/>
    <w:tmpl w:val="B87A9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21239"/>
    <w:multiLevelType w:val="hybridMultilevel"/>
    <w:tmpl w:val="A4E0915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6DA10417"/>
    <w:multiLevelType w:val="hybridMultilevel"/>
    <w:tmpl w:val="109CA136"/>
    <w:lvl w:ilvl="0" w:tplc="21BEB78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11E4B80"/>
    <w:multiLevelType w:val="hybridMultilevel"/>
    <w:tmpl w:val="423C7A3A"/>
    <w:lvl w:ilvl="0" w:tplc="21BEB7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F4895"/>
    <w:multiLevelType w:val="multilevel"/>
    <w:tmpl w:val="5CA8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9048987">
    <w:abstractNumId w:val="7"/>
  </w:num>
  <w:num w:numId="2" w16cid:durableId="1082143857">
    <w:abstractNumId w:val="2"/>
  </w:num>
  <w:num w:numId="3" w16cid:durableId="395591591">
    <w:abstractNumId w:val="10"/>
  </w:num>
  <w:num w:numId="4" w16cid:durableId="1894342713">
    <w:abstractNumId w:val="3"/>
  </w:num>
  <w:num w:numId="5" w16cid:durableId="1333800165">
    <w:abstractNumId w:val="6"/>
  </w:num>
  <w:num w:numId="6" w16cid:durableId="120853076">
    <w:abstractNumId w:val="1"/>
  </w:num>
  <w:num w:numId="7" w16cid:durableId="410397097">
    <w:abstractNumId w:val="4"/>
  </w:num>
  <w:num w:numId="8" w16cid:durableId="781732498">
    <w:abstractNumId w:val="9"/>
  </w:num>
  <w:num w:numId="9" w16cid:durableId="1249847925">
    <w:abstractNumId w:val="8"/>
  </w:num>
  <w:num w:numId="10" w16cid:durableId="1074619103">
    <w:abstractNumId w:val="0"/>
  </w:num>
  <w:num w:numId="11" w16cid:durableId="1433815469">
    <w:abstractNumId w:val="5"/>
  </w:num>
  <w:num w:numId="12" w16cid:durableId="11510958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740"/>
    <w:rsid w:val="00003CF9"/>
    <w:rsid w:val="00037127"/>
    <w:rsid w:val="000836A4"/>
    <w:rsid w:val="000C4391"/>
    <w:rsid w:val="001B2150"/>
    <w:rsid w:val="002368C7"/>
    <w:rsid w:val="00297740"/>
    <w:rsid w:val="00314AD1"/>
    <w:rsid w:val="003652A3"/>
    <w:rsid w:val="003B6B47"/>
    <w:rsid w:val="003C7098"/>
    <w:rsid w:val="00467478"/>
    <w:rsid w:val="00731ECE"/>
    <w:rsid w:val="00735954"/>
    <w:rsid w:val="00764647"/>
    <w:rsid w:val="007C39AB"/>
    <w:rsid w:val="008A2550"/>
    <w:rsid w:val="00933D13"/>
    <w:rsid w:val="00964855"/>
    <w:rsid w:val="00A60441"/>
    <w:rsid w:val="00A97920"/>
    <w:rsid w:val="00D16001"/>
    <w:rsid w:val="00D64308"/>
    <w:rsid w:val="00D7190E"/>
    <w:rsid w:val="00DD6BDD"/>
    <w:rsid w:val="00E15486"/>
    <w:rsid w:val="00E32F52"/>
    <w:rsid w:val="00E7647E"/>
    <w:rsid w:val="00E809A4"/>
    <w:rsid w:val="00FC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D571"/>
  <w15:chartTrackingRefBased/>
  <w15:docId w15:val="{0AA735EB-E6DC-4F73-9976-6F1EABD4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9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D719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qFormat/>
    <w:rsid w:val="00731ECE"/>
    <w:pPr>
      <w:keepNext/>
      <w:ind w:firstLine="567"/>
      <w:outlineLvl w:val="4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31EC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">
    <w:name w:val="Body Text 2"/>
    <w:basedOn w:val="a"/>
    <w:link w:val="20"/>
    <w:rsid w:val="00731ECE"/>
    <w:pPr>
      <w:jc w:val="center"/>
    </w:pPr>
    <w:rPr>
      <w:b/>
      <w:i/>
      <w:sz w:val="28"/>
    </w:rPr>
  </w:style>
  <w:style w:type="character" w:customStyle="1" w:styleId="20">
    <w:name w:val="Основной текст 2 Знак"/>
    <w:basedOn w:val="a0"/>
    <w:link w:val="2"/>
    <w:rsid w:val="00731EC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3">
    <w:name w:val="Body Text Indent"/>
    <w:basedOn w:val="a"/>
    <w:link w:val="a4"/>
    <w:rsid w:val="00731ECE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31E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731ECE"/>
    <w:pPr>
      <w:ind w:left="567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731E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31ECE"/>
    <w:pPr>
      <w:ind w:firstLine="567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731E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basedOn w:val="a"/>
    <w:next w:val="a6"/>
    <w:link w:val="a7"/>
    <w:qFormat/>
    <w:rsid w:val="00731ECE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ko-KR"/>
    </w:rPr>
  </w:style>
  <w:style w:type="character" w:styleId="a8">
    <w:name w:val="page number"/>
    <w:basedOn w:val="a0"/>
    <w:rsid w:val="00731ECE"/>
  </w:style>
  <w:style w:type="paragraph" w:styleId="a9">
    <w:name w:val="footer"/>
    <w:basedOn w:val="a"/>
    <w:link w:val="aa"/>
    <w:rsid w:val="00731ECE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rsid w:val="00731E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Основной шрифт абзаца Знак"/>
    <w:aliases w:val="Знак Знак1 Знак Знак, Знак Знак1 Знак Знак"/>
    <w:basedOn w:val="a"/>
    <w:autoRedefine/>
    <w:rsid w:val="00731ECE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7">
    <w:name w:val="Название Знак"/>
    <w:link w:val="a5"/>
    <w:rsid w:val="00731ECE"/>
    <w:rPr>
      <w:b/>
      <w:sz w:val="28"/>
      <w:lang w:eastAsia="ko-KR"/>
    </w:rPr>
  </w:style>
  <w:style w:type="paragraph" w:styleId="a6">
    <w:name w:val="Title"/>
    <w:basedOn w:val="a"/>
    <w:next w:val="a"/>
    <w:link w:val="ac"/>
    <w:qFormat/>
    <w:rsid w:val="00731E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6"/>
    <w:rsid w:val="00731EC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d">
    <w:name w:val="По умолчанию"/>
    <w:rsid w:val="00D7190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character" w:styleId="ae">
    <w:name w:val="Strong"/>
    <w:basedOn w:val="a0"/>
    <w:uiPriority w:val="22"/>
    <w:qFormat/>
    <w:rsid w:val="00D7190E"/>
    <w:rPr>
      <w:b/>
      <w:bCs/>
    </w:rPr>
  </w:style>
  <w:style w:type="paragraph" w:styleId="af">
    <w:name w:val="No Spacing"/>
    <w:uiPriority w:val="1"/>
    <w:qFormat/>
    <w:rsid w:val="00D7190E"/>
    <w:pPr>
      <w:spacing w:after="0" w:line="240" w:lineRule="auto"/>
    </w:pPr>
    <w:rPr>
      <w:kern w:val="2"/>
      <w:sz w:val="24"/>
      <w:szCs w:val="24"/>
      <w:lang w:val="ru-KZ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D7190E"/>
    <w:rPr>
      <w:rFonts w:eastAsiaTheme="majorEastAsia" w:cstheme="majorBidi"/>
      <w:color w:val="2E74B5" w:themeColor="accent1" w:themeShade="BF"/>
      <w:kern w:val="2"/>
      <w:sz w:val="28"/>
      <w:szCs w:val="28"/>
      <w:lang w:val="ru-KZ"/>
      <w14:ligatures w14:val="standardContextual"/>
    </w:rPr>
  </w:style>
  <w:style w:type="paragraph" w:styleId="af0">
    <w:name w:val="Normal (Web)"/>
    <w:basedOn w:val="a"/>
    <w:uiPriority w:val="99"/>
    <w:semiHidden/>
    <w:unhideWhenUsed/>
    <w:rsid w:val="00D7190E"/>
    <w:pPr>
      <w:spacing w:before="100" w:beforeAutospacing="1" w:after="100" w:afterAutospacing="1"/>
    </w:pPr>
    <w:rPr>
      <w:sz w:val="24"/>
      <w:szCs w:val="24"/>
      <w:lang w:val="ru-KZ"/>
    </w:rPr>
  </w:style>
  <w:style w:type="character" w:customStyle="1" w:styleId="40">
    <w:name w:val="Заголовок 4 Знак"/>
    <w:basedOn w:val="a0"/>
    <w:link w:val="4"/>
    <w:rsid w:val="00D7190E"/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ru-KZ"/>
      <w14:ligatures w14:val="standardContextual"/>
    </w:rPr>
  </w:style>
  <w:style w:type="paragraph" w:customStyle="1" w:styleId="1">
    <w:name w:val="заголовок 1"/>
    <w:basedOn w:val="a"/>
    <w:next w:val="a"/>
    <w:rsid w:val="00D7190E"/>
    <w:pPr>
      <w:keepNext/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3137</Words>
  <Characters>17882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410-55498231214</dc:creator>
  <cp:keywords/>
  <dc:description/>
  <cp:lastModifiedBy>Aidyn Taishybay</cp:lastModifiedBy>
  <cp:revision>9</cp:revision>
  <cp:lastPrinted>2026-01-19T05:43:00Z</cp:lastPrinted>
  <dcterms:created xsi:type="dcterms:W3CDTF">2023-11-30T05:42:00Z</dcterms:created>
  <dcterms:modified xsi:type="dcterms:W3CDTF">2026-01-19T08:36:00Z</dcterms:modified>
</cp:coreProperties>
</file>