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53B" w:rsidRPr="00336BA0" w:rsidRDefault="0040353B" w:rsidP="0040353B">
      <w:pPr>
        <w:shd w:val="clear" w:color="auto" w:fill="FFFFFF"/>
        <w:tabs>
          <w:tab w:val="left" w:pos="993"/>
        </w:tabs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336BA0">
        <w:rPr>
          <w:rFonts w:ascii="Times New Roman" w:hAnsi="Times New Roman"/>
          <w:b/>
          <w:sz w:val="18"/>
          <w:szCs w:val="18"/>
        </w:rPr>
        <w:t xml:space="preserve">4. МОДЕЛЬ ВЫПУСКНИКА ОБРАЗОВАТЕЛЬНОЙ ПРОГРАММЫ </w:t>
      </w:r>
      <w:r w:rsidRPr="00814BFA">
        <w:rPr>
          <w:rFonts w:ascii="Times New Roman" w:hAnsi="Times New Roman"/>
          <w:sz w:val="18"/>
          <w:szCs w:val="18"/>
        </w:rPr>
        <w:t>7M04107 «Учет и аудит»</w:t>
      </w:r>
    </w:p>
    <w:p w:rsidR="0040353B" w:rsidRDefault="0040353B" w:rsidP="0040353B">
      <w:pPr>
        <w:ind w:hanging="142"/>
      </w:pPr>
      <w:bookmarkStart w:id="0" w:name="_MON_1619865197"/>
      <w:bookmarkStart w:id="1" w:name="_MON_1577781649"/>
      <w:bookmarkStart w:id="2" w:name="_MON_1607499867"/>
      <w:bookmarkStart w:id="3" w:name="_MON_1619864953"/>
      <w:bookmarkEnd w:id="0"/>
      <w:bookmarkEnd w:id="1"/>
      <w:bookmarkEnd w:id="2"/>
      <w:bookmarkEnd w:id="3"/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E6C147" wp14:editId="4C919BD5">
                <wp:simplePos x="0" y="0"/>
                <wp:positionH relativeFrom="column">
                  <wp:posOffset>4031202</wp:posOffset>
                </wp:positionH>
                <wp:positionV relativeFrom="paragraph">
                  <wp:posOffset>3677935</wp:posOffset>
                </wp:positionV>
                <wp:extent cx="1028700" cy="1980978"/>
                <wp:effectExtent l="0" t="0" r="0" b="63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980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0353B" w:rsidRPr="00414950" w:rsidRDefault="0040353B" w:rsidP="004035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14950">
                              <w:rPr>
                                <w:sz w:val="18"/>
                                <w:szCs w:val="18"/>
                              </w:rPr>
                              <w:t>Применять на профессиональном уровне знания и умения для решения учетных, аудиторских и аналитических задач в новом и междисциплинарном контексте.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6C14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17.4pt;margin-top:289.6pt;width:81pt;height:15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" fillcolor="white [3201]" stroked="f" strokeweight=".5pt">
                <v:textbox>
                  <w:txbxContent>
                    <w:p w:rsidR="0040353B" w:rsidRPr="00414950" w:rsidRDefault="0040353B" w:rsidP="0040353B">
                      <w:pPr>
                        <w:rPr>
                          <w:sz w:val="18"/>
                          <w:szCs w:val="18"/>
                        </w:rPr>
                      </w:pPr>
                      <w:r w:rsidRPr="00414950">
                        <w:rPr>
                          <w:sz w:val="18"/>
                          <w:szCs w:val="18"/>
                        </w:rPr>
                        <w:t>Применять на профессиональном уровне знания и умения для решения учетных, аудиторских и аналитических задач в новом и междисциплинарном контексте.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140875" wp14:editId="60952E51">
                <wp:simplePos x="0" y="0"/>
                <wp:positionH relativeFrom="column">
                  <wp:posOffset>7437120</wp:posOffset>
                </wp:positionH>
                <wp:positionV relativeFrom="paragraph">
                  <wp:posOffset>3402965</wp:posOffset>
                </wp:positionV>
                <wp:extent cx="1009650" cy="2257425"/>
                <wp:effectExtent l="0" t="0" r="19050" b="2857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353B" w:rsidRPr="00414950" w:rsidRDefault="0040353B" w:rsidP="0040353B">
                            <w:pPr>
                              <w:rPr>
                                <w:sz w:val="18"/>
                              </w:rPr>
                            </w:pPr>
                            <w:r w:rsidRPr="00414950">
                              <w:rPr>
                                <w:sz w:val="18"/>
                              </w:rPr>
                              <w:t>Обладать навыками обучения, необходимыми для самостоятельного повышения квалификации и продолжения обучения в смежных областях.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40875" id="Надпись 5" o:spid="_x0000_s1027" type="#_x0000_t202" style="position:absolute;margin-left:585.6pt;margin-top:267.95pt;width:79.5pt;height:17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" fillcolor="white [3201]" strokeweight=".5pt">
                <v:textbox>
                  <w:txbxContent>
                    <w:p w:rsidR="0040353B" w:rsidRPr="00414950" w:rsidRDefault="0040353B" w:rsidP="0040353B">
                      <w:pPr>
                        <w:rPr>
                          <w:sz w:val="18"/>
                        </w:rPr>
                      </w:pPr>
                      <w:r w:rsidRPr="00414950">
                        <w:rPr>
                          <w:sz w:val="18"/>
                        </w:rPr>
                        <w:t>Обладать навыками обучения, необходимыми для самостоятельного повышения квалификации и продолжения обучения в смежных областях.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1ED402" wp14:editId="77B830DB">
                <wp:simplePos x="0" y="0"/>
                <wp:positionH relativeFrom="column">
                  <wp:posOffset>6417945</wp:posOffset>
                </wp:positionH>
                <wp:positionV relativeFrom="paragraph">
                  <wp:posOffset>3822065</wp:posOffset>
                </wp:positionV>
                <wp:extent cx="1019175" cy="1790700"/>
                <wp:effectExtent l="0" t="0" r="9525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0353B" w:rsidRPr="00414950" w:rsidRDefault="0040353B" w:rsidP="0040353B">
                            <w:pPr>
                              <w:rPr>
                                <w:sz w:val="18"/>
                              </w:rPr>
                            </w:pPr>
                            <w:r w:rsidRPr="00414950">
                              <w:rPr>
                                <w:sz w:val="18"/>
                              </w:rPr>
                              <w:t>Четко и недвусмысленно излагать профессиональную информацию, аргументы и выводы специалистам и неспециалистам.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ED402" id="Надпись 4" o:spid="_x0000_s1028" type="#_x0000_t202" style="position:absolute;margin-left:505.35pt;margin-top:300.95pt;width:80.25pt;height:14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" fillcolor="white [3201]" stroked="f" strokeweight=".5pt">
                <v:textbox>
                  <w:txbxContent>
                    <w:p w:rsidR="0040353B" w:rsidRPr="00414950" w:rsidRDefault="0040353B" w:rsidP="0040353B">
                      <w:pPr>
                        <w:rPr>
                          <w:sz w:val="18"/>
                        </w:rPr>
                      </w:pPr>
                      <w:r w:rsidRPr="00414950">
                        <w:rPr>
                          <w:sz w:val="18"/>
                        </w:rPr>
                        <w:t>Четко и недвусмысленно излагать профессиональную информацию, аргументы и выводы специалистам и неспециалистам.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37437B" wp14:editId="1324C4B1">
                <wp:simplePos x="0" y="0"/>
                <wp:positionH relativeFrom="column">
                  <wp:posOffset>5160645</wp:posOffset>
                </wp:positionH>
                <wp:positionV relativeFrom="paragraph">
                  <wp:posOffset>3631565</wp:posOffset>
                </wp:positionV>
                <wp:extent cx="1190625" cy="1933575"/>
                <wp:effectExtent l="0" t="0" r="9525" b="952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0353B" w:rsidRPr="00414950" w:rsidRDefault="0040353B" w:rsidP="0040353B">
                            <w:pPr>
                              <w:rPr>
                                <w:sz w:val="18"/>
                              </w:rPr>
                            </w:pPr>
                            <w:r w:rsidRPr="00414950">
                              <w:rPr>
                                <w:sz w:val="18"/>
                              </w:rPr>
                              <w:t>Осуществлять сбор, обработку и интерпретацию финансовой, налоговой и управленческой информации с учетом правовых, этических и профессиональных норм.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7437B" id="Надпись 3" o:spid="_x0000_s1029" type="#_x0000_t202" style="position:absolute;margin-left:406.35pt;margin-top:285.95pt;width:93.75pt;height:15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" fillcolor="white [3201]" stroked="f" strokeweight=".5pt">
                <v:textbox>
                  <w:txbxContent>
                    <w:p w:rsidR="0040353B" w:rsidRPr="00414950" w:rsidRDefault="0040353B" w:rsidP="0040353B">
                      <w:pPr>
                        <w:rPr>
                          <w:sz w:val="18"/>
                        </w:rPr>
                      </w:pPr>
                      <w:r w:rsidRPr="00414950">
                        <w:rPr>
                          <w:sz w:val="18"/>
                        </w:rPr>
                        <w:t>Осуществлять сбор, обработку и интерпретацию финансовой, налоговой и управленческой информации с учетом правовых, этических и профессиональных норм.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A6949" wp14:editId="32C5C4BA">
                <wp:simplePos x="0" y="0"/>
                <wp:positionH relativeFrom="column">
                  <wp:posOffset>2674620</wp:posOffset>
                </wp:positionH>
                <wp:positionV relativeFrom="paragraph">
                  <wp:posOffset>3555365</wp:posOffset>
                </wp:positionV>
                <wp:extent cx="1190625" cy="2057400"/>
                <wp:effectExtent l="0" t="0" r="9525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0353B" w:rsidRPr="00414950" w:rsidRDefault="0040353B" w:rsidP="0040353B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1495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Демонстрировать развивающиеся знания и понимание в области учета и аудита, основанные на передовых подходах, при разработке и применении идей в профессиональной и исследовательской деятельности.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A6949" id="Надпись 1" o:spid="_x0000_s1030" type="#_x0000_t202" style="position:absolute;margin-left:210.6pt;margin-top:279.95pt;width:93.75pt;height:16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" fillcolor="white [3201]" stroked="f" strokeweight=".5pt">
                <v:textbox>
                  <w:txbxContent>
                    <w:p w:rsidR="0040353B" w:rsidRPr="00414950" w:rsidRDefault="0040353B" w:rsidP="0040353B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1495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Демонстрировать развивающиеся знания и понимание в области учета и аудита, основанные на передовых подходах, при разработке и применении идей в профессиональной и исследовательской деятельности.</w:t>
                      </w:r>
                    </w:p>
                  </w:txbxContent>
                </v:textbox>
              </v:shape>
            </w:pict>
          </mc:Fallback>
        </mc:AlternateContent>
      </w:r>
      <w:bookmarkStart w:id="4" w:name="_MON_1805092580"/>
      <w:bookmarkEnd w:id="4"/>
      <w:r w:rsidRPr="00F1198A">
        <w:object w:dxaOrig="15534" w:dyaOrig="100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7pt;height:502.5pt" o:ole="">
            <v:imagedata r:id="rId5" o:title=""/>
          </v:shape>
          <o:OLEObject Type="Embed" ProgID="Word.Document.12" ShapeID="_x0000_i1025" DrawAspect="Content" ObjectID="_1829743326" r:id="rId6"/>
        </w:object>
      </w:r>
    </w:p>
    <w:p w:rsidR="00CA7D60" w:rsidRDefault="00CA7D60">
      <w:bookmarkStart w:id="5" w:name="_GoBack"/>
      <w:bookmarkEnd w:id="5"/>
    </w:p>
    <w:sectPr w:rsidR="00CA7D60" w:rsidSect="0040353B">
      <w:pgSz w:w="15840" w:h="12240" w:orient="landscape"/>
      <w:pgMar w:top="426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C16"/>
    <w:rsid w:val="00181C16"/>
    <w:rsid w:val="0040353B"/>
    <w:rsid w:val="00BB0EB2"/>
    <w:rsid w:val="00CA7D60"/>
    <w:rsid w:val="00F5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BE4DF-7560-46E7-8DDA-84C66A9F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53B"/>
    <w:pPr>
      <w:spacing w:after="0" w:line="240" w:lineRule="auto"/>
    </w:pPr>
    <w:rPr>
      <w:rFonts w:ascii="Arial" w:eastAsia="Times New Roman" w:hAnsi="Arial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________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C82C0-6624-461E-A892-E2C80CAC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2026-01-12T11:15:00Z</dcterms:created>
  <dcterms:modified xsi:type="dcterms:W3CDTF">2026-01-12T11:16:00Z</dcterms:modified>
</cp:coreProperties>
</file>