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CD9" w:rsidRPr="00251361" w:rsidRDefault="00CD6CD9" w:rsidP="00CD6C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</w:t>
      </w:r>
      <w:r w:rsidR="00A43FE0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bookmarkStart w:id="0" w:name="_GoBack"/>
      <w:bookmarkEnd w:id="0"/>
      <w:r w:rsidR="00A43F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ырқүйек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айында жаңа түскен кітаптар тізімі</w:t>
      </w:r>
    </w:p>
    <w:p w:rsidR="00CD6CD9" w:rsidRDefault="00CD6CD9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</w:t>
      </w:r>
      <w:r w:rsidR="00A43FE0">
        <w:rPr>
          <w:rFonts w:ascii="Times New Roman" w:hAnsi="Times New Roman" w:cs="Times New Roman"/>
          <w:b/>
          <w:sz w:val="28"/>
          <w:szCs w:val="28"/>
          <w:lang w:val="kk-KZ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2021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3B60B4" w:rsidRDefault="003B60B4" w:rsidP="00CD6CD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3510" w:rsidRDefault="003B60B4" w:rsidP="003B60B4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Қаржы</w:t>
      </w:r>
    </w:p>
    <w:p w:rsidR="003B60B4" w:rsidRPr="003B60B4" w:rsidRDefault="003B60B4" w:rsidP="003B60B4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60B4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Альмереков Н.А. Ақша-несие қызметіндегі тәуекел менеджмент. Оқу құралы. - Алматы: Фортуна-Полиграф, 2019. – 221 бет.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Арзаева М.Ж. Сақтандыру: оқу құралы.-Алматы: Қазақ университеті, 2019.-122 б.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Арзаева М.Ж. Шетелдердің қаржылары: оқу құралы.-Алматы: Қазақ университеті, 2019.-96 б.</w:t>
      </w:r>
    </w:p>
    <w:p w:rsidR="00DE3FD2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Асилова А.С. Ақша-несие саясаты: оқу құралы.-Алматы: Қазақ университеті, 2017.-108 б.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Асилова А.С. Исламдық қаржыландыру негіздері: оқу құралы.-Алматы: Қазақ университеті, 2017.-198 б.</w:t>
      </w:r>
    </w:p>
    <w:p w:rsidR="00DE3FD2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Дабылтаева Н.Е. Инвестицияны қаржыландыру және несиелендіру: оқу құралы.-Алматы: Қазақ университеті, 2017.-126 б.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Жакипбеков С.Т., Қанатов А.С. Салық және салық салу: оқу құралы. – Алматы: EXLIBRIS, 2019. – 163бет.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Ермекбева Б.Ж. Салық менеджменті: оқу құралы.-Алматы: Қазақ университеті, 2020.-140 б.</w:t>
      </w:r>
    </w:p>
    <w:p w:rsidR="00DE3FD2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Көпешова Б.Қ. Корпорациялар қаржысы: оқу құралы.-Алматы: Қазақ университеті, 2020.-258 б.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Купешова Б.Қ. Фирмалар қаржысы: оқу құралы.-Алматы: Қазақ университеті, 2015.-178 б.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Көшенова Б.Бағалы қағаздар нарығы: оқу құралы. – 3-бас. – Алматы: ТОО «Kaz Book Trade», 2017. – 411бет.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Көшенова Б. Ақша, несие, банктер. Валюта қатынастары: оқу құралы. – Алматы: ТОО «Kaz Book Trade», 2017. – 312бет.</w:t>
      </w:r>
    </w:p>
    <w:p w:rsidR="003B60B4" w:rsidRPr="00A2067C" w:rsidRDefault="003B60B4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Қазіргі кездегі қор нарықтары: оқу құралы.-Алматы: Қазақ университеті, 2018.-140 б.</w:t>
      </w:r>
    </w:p>
    <w:p w:rsidR="00DE3FD2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Оналтаев Д.О. Ислам қаржысы. Оқу құралы. – Алматы: Фортуна-Полиграф, 2020. – 266 бет.</w:t>
      </w:r>
    </w:p>
    <w:p w:rsidR="003B60B4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Турлыбекова А.Ж. Бағалы қағаздар нарығының теориясы мен практикасы: оқу құралы.-Алматы: Қазақ университеті, 2018.-284 б.</w:t>
      </w:r>
    </w:p>
    <w:p w:rsidR="00DE3FD2" w:rsidRPr="00A2067C" w:rsidRDefault="00DE3FD2" w:rsidP="003B60B4">
      <w:pPr>
        <w:pStyle w:val="a3"/>
        <w:numPr>
          <w:ilvl w:val="0"/>
          <w:numId w:val="2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Челекбай А.Д., Алмереков Н.А. Халықаралық валюта және несие қатынастары. Оқу құралы. - Алматы: Фортуна-Полиграф, 2020. – 252 б .</w:t>
      </w:r>
    </w:p>
    <w:p w:rsidR="00DE3FD2" w:rsidRPr="00A2067C" w:rsidRDefault="00DE3FD2" w:rsidP="003B60B4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3FD2" w:rsidRPr="00A2067C" w:rsidRDefault="003B60B4" w:rsidP="00DE3FD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Финансы </w:t>
      </w:r>
    </w:p>
    <w:p w:rsidR="003B60B4" w:rsidRPr="00A2067C" w:rsidRDefault="003B60B4" w:rsidP="00DE3FD2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1D11" w:rsidRPr="003956F0" w:rsidRDefault="00CF1D11" w:rsidP="00C5351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Ахременко А.С. Политический анализ и прогнозирование.В 2ч. Часть 1: Учебник и практикум. – 2-е издание. – М.: Издательство Юрайт, 2017. – 224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220F7B" w:rsidRPr="00A2067C" w:rsidRDefault="00220F7B" w:rsidP="00C5351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Байдильдина А.М. Анализ и прогнозирование инвестиционных проектов: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2015.–264</w:t>
      </w:r>
      <w:r w:rsidR="00126D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C53510" w:rsidRDefault="00C53510" w:rsidP="00C5351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Баймуханбетов А.Б., Баймуханбетов Р.А. Государственный бюджет.  Учебное пособие.  - Алматы: Фортуна-Полиграф, 2019. – 324 стр.</w:t>
      </w:r>
    </w:p>
    <w:p w:rsidR="00525649" w:rsidRDefault="00525649" w:rsidP="00C5351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Басовский Л.Е. Финансовый менеджмент. Учебник. – Москва: ИНФРА-М, 2013. – 240 стр.</w:t>
      </w:r>
    </w:p>
    <w:p w:rsidR="00C53510" w:rsidRDefault="00C53510" w:rsidP="00C5351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proofErr w:type="spellStart"/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>Бертаева</w:t>
      </w:r>
      <w:proofErr w:type="spellEnd"/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К.Ж., </w:t>
      </w:r>
      <w:proofErr w:type="spellStart"/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>Оналтаев</w:t>
      </w:r>
      <w:proofErr w:type="spellEnd"/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Д.О., </w:t>
      </w:r>
      <w:proofErr w:type="spellStart"/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>Кузенбаева</w:t>
      </w:r>
      <w:proofErr w:type="spellEnd"/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Э.Р. Валютный рынок и валютные операции. Учебное пособие. - </w:t>
      </w: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Алматы: Фортуна-Полиграф, 2019. – 219 стр.</w:t>
      </w:r>
    </w:p>
    <w:p w:rsidR="003956F0" w:rsidRDefault="003956F0" w:rsidP="00C53510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Бизнес-анализ: учеб.</w:t>
      </w:r>
      <w:r w:rsidR="009308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пособие.- Алматы: Қазақ университеті, 2017.- 216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с.  </w:t>
      </w:r>
    </w:p>
    <w:p w:rsidR="00126DEE" w:rsidRPr="00126DEE" w:rsidRDefault="00525649" w:rsidP="00063053">
      <w:pPr>
        <w:pStyle w:val="a3"/>
        <w:numPr>
          <w:ilvl w:val="0"/>
          <w:numId w:val="1"/>
        </w:numPr>
        <w:tabs>
          <w:tab w:val="left" w:pos="142"/>
          <w:tab w:val="left" w:pos="284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26DEE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Деньги,кредит,банки. Финансовые рынки. В 2 ч. Часть 1: учебник/отв.ред. С.Ю. Янова. – М.: Издательство Юрайт, 2019. – 299с.</w:t>
      </w:r>
    </w:p>
    <w:p w:rsidR="00126DEE" w:rsidRDefault="00126DEE" w:rsidP="00195FFF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Джаншаило Р.Е. Финансовый анализ: учебное пособие.- Алматы: Қазақ университеті, 2015.- 306с.</w:t>
      </w:r>
    </w:p>
    <w:p w:rsidR="00C53510" w:rsidRPr="00126DEE" w:rsidRDefault="00C53510" w:rsidP="00195FFF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126DEE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Ермекбаева Б.Ж., Мустафина А.К. Налоговое администрирование. Учебное пособие. - </w:t>
      </w:r>
      <w:r w:rsidRPr="00126DEE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2015 – 238 стр.</w:t>
      </w:r>
    </w:p>
    <w:p w:rsidR="00C53510" w:rsidRDefault="00C53510" w:rsidP="00126DE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Ермекбаева Б.Ж., Мустафина А.К.Налоги и налогооблажение. 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 – 300 стр.</w:t>
      </w:r>
    </w:p>
    <w:p w:rsidR="00C53510" w:rsidRPr="00A2067C" w:rsidRDefault="00C53510" w:rsidP="00126DE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Жоламанова М.Т. Кредитное дело.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2017 – 190 стр.</w:t>
      </w:r>
    </w:p>
    <w:p w:rsidR="00C53510" w:rsidRDefault="00C53510" w:rsidP="00126DE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Жоламанова М.Т. Операции коммерческих банков с векселями.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2018 – 182 стр.</w:t>
      </w:r>
    </w:p>
    <w:p w:rsidR="003956F0" w:rsidRPr="00A2067C" w:rsidRDefault="003956F0" w:rsidP="00126DE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Зозуля П.В., Зозуля А.В. Демография: Учебник и практикум. - М.: Издательство Юрайт, 2017. – 193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525649" w:rsidRPr="00A2067C" w:rsidRDefault="00525649" w:rsidP="00525649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Ильяс А.А., Саулембекова А.К. Платежная система Республики Казахстан: теория и практика. – Алматы: Экономика, 2019. – 208с.</w:t>
      </w:r>
    </w:p>
    <w:p w:rsidR="00220F7B" w:rsidRPr="00A2067C" w:rsidRDefault="00220F7B" w:rsidP="00525649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Казбекова Ж.Б. Управление финансовыми потоками: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2016.– 190 с.</w:t>
      </w:r>
    </w:p>
    <w:p w:rsidR="00B23E6A" w:rsidRPr="00A2067C" w:rsidRDefault="00B23E6A" w:rsidP="00525649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Касенова Г.Е. Финансовые риски: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2020.–168с.</w:t>
      </w:r>
    </w:p>
    <w:p w:rsidR="00B23E6A" w:rsidRPr="00A2067C" w:rsidRDefault="00B23E6A" w:rsidP="00B23E6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Криворучко С.В., Лопатин В.А. Национальная платежная система: Структура, технологии, регулирование. Учебник. – Москва: Кнорус, 2013. – 456 стр.</w:t>
      </w:r>
    </w:p>
    <w:p w:rsidR="00214F66" w:rsidRDefault="00214F66" w:rsidP="00B23E6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Ли В.Д. Финансы: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2019.–336</w:t>
      </w:r>
      <w:r w:rsidR="00195F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DE3FD2" w:rsidRPr="00440B7C" w:rsidRDefault="00440B7C" w:rsidP="00440B7C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Мельник М.В. Анализ финансово-</w:t>
      </w:r>
      <w:r w:rsidR="000E7EC8" w:rsidRPr="008D64F6">
        <w:rPr>
          <w:rFonts w:ascii="Times New Roman" w:hAnsi="Times New Roman" w:cs="Times New Roman"/>
          <w:sz w:val="28"/>
          <w:szCs w:val="28"/>
          <w:lang w:val="kk-KZ"/>
        </w:rPr>
        <w:t>хозяйственной деятельности предприятия: учебное посоьие.- ИНФРА-М, 2018.- 208</w:t>
      </w:r>
      <w:r w:rsidR="000E7EC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7EC8"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DE3FD2" w:rsidRPr="003956F0" w:rsidRDefault="00DE3FD2" w:rsidP="00B23E6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Налоговое прогнозирование и планирование</w:t>
      </w:r>
      <w:r w:rsidRPr="00A2067C">
        <w:rPr>
          <w:rFonts w:ascii="Times New Roman" w:hAnsi="Times New Roman" w:cs="Times New Roman"/>
          <w:bCs/>
          <w:color w:val="000000"/>
          <w:sz w:val="28"/>
          <w:szCs w:val="28"/>
        </w:rPr>
        <w:t>. Учебно-методическое пособие. – Алматы, 2014. – 192с.</w:t>
      </w:r>
    </w:p>
    <w:p w:rsidR="00B23E6A" w:rsidRPr="00A2067C" w:rsidRDefault="00B23E6A" w:rsidP="00B23E6A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Никитина М.В., Янов В.В. Корпоративные финансы. 3- изд. –Учебное пособие. – Москва:</w:t>
      </w:r>
      <w:r w:rsidR="00440B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Кнорус, 2014. – 512 стр.</w:t>
      </w:r>
    </w:p>
    <w:p w:rsidR="00C53510" w:rsidRPr="00A2067C" w:rsidRDefault="00C53510" w:rsidP="00214F66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Нургазина А.М. Биржевое дело в РК.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2016 – 194 стр.</w:t>
      </w:r>
    </w:p>
    <w:p w:rsidR="00220F7B" w:rsidRPr="00A2067C" w:rsidRDefault="00220F7B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Нургазина А.М. Денежно-кредитная политика: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2017.–122с.</w:t>
      </w:r>
    </w:p>
    <w:p w:rsidR="00220F7B" w:rsidRPr="00A2067C" w:rsidRDefault="00220F7B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Нургазина А.М. Рынок ценных бумаг и биржевое дело: практикум.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2017.–124с.</w:t>
      </w:r>
    </w:p>
    <w:p w:rsidR="00C53510" w:rsidRPr="00A2067C" w:rsidRDefault="00C53510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lastRenderedPageBreak/>
        <w:t>Нургази</w:t>
      </w:r>
      <w:r w:rsidR="00220F7B"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на</w:t>
      </w: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А.Б., А.М. Управление финансами компании.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2018 – 170 стр.</w:t>
      </w:r>
    </w:p>
    <w:p w:rsidR="00C53510" w:rsidRDefault="00C53510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Омарова А.К. Организация финансирования инвестиций. Учебное пособие.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2020 – 202 стр.</w:t>
      </w:r>
    </w:p>
    <w:p w:rsidR="00525649" w:rsidRPr="00A2067C" w:rsidRDefault="00525649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Савиных В.Н. Математическое моделирование производственного и финансового менеджмента. Учебное пособие. – Москва: КНОРУС, 2016. – 192 стр.</w:t>
      </w:r>
    </w:p>
    <w:p w:rsidR="00525649" w:rsidRPr="00A2067C" w:rsidRDefault="00525649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Сапарова Б.С. Финансовый менеджмент: учебник. – Алматы: Экономика, 2015. – 462с.</w:t>
      </w:r>
    </w:p>
    <w:p w:rsidR="00525649" w:rsidRPr="003956F0" w:rsidRDefault="00525649" w:rsidP="00220F7B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Свиридов О.Ю. Международные финансы: Учебное пособие. – Ростов на Дону,2015. – 395 стр.</w:t>
      </w:r>
    </w:p>
    <w:p w:rsidR="00C53510" w:rsidRPr="00A2067C" w:rsidRDefault="00C53510" w:rsidP="00C535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Финансовый менеджмент: учебное пособие / С.Осербайулы и др..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2019 – 260 с.</w:t>
      </w:r>
    </w:p>
    <w:p w:rsidR="00525649" w:rsidRPr="00A2067C" w:rsidRDefault="00525649" w:rsidP="00C535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Челекбай А.Д. Риск-менеджмент в денежно-кредитной и инвестиционной деятельности: теория, мировой опыт и практика Казахстана: Учебное пособие. – Алматы: Экономика, 2019. – 312с.</w:t>
      </w:r>
    </w:p>
    <w:p w:rsidR="00C53510" w:rsidRPr="00A2067C" w:rsidRDefault="00C53510" w:rsidP="00C53510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Ювица Н.В. Финансовый менеджмент: учебное пособие.. - </w:t>
      </w:r>
      <w:r w:rsidRPr="00A2067C">
        <w:rPr>
          <w:rFonts w:ascii="Times New Roman" w:hAnsi="Times New Roman" w:cs="Times New Roman"/>
          <w:sz w:val="28"/>
          <w:szCs w:val="28"/>
          <w:lang w:val="kk-KZ"/>
        </w:rPr>
        <w:t>Алматы: Қазақ университеті, 2020.– 236 с.</w:t>
      </w:r>
    </w:p>
    <w:p w:rsidR="00C53510" w:rsidRPr="00A2067C" w:rsidRDefault="00C53510" w:rsidP="00C53510">
      <w:pPr>
        <w:pStyle w:val="a3"/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5E12" w:rsidRPr="00A2067C" w:rsidRDefault="003B60B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/>
          <w:sz w:val="28"/>
          <w:szCs w:val="28"/>
          <w:lang w:val="kk-KZ"/>
        </w:rPr>
        <w:t>Есеп және аудит</w:t>
      </w:r>
    </w:p>
    <w:p w:rsidR="00A2067C" w:rsidRDefault="00A2067C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Абдешова А.Ш. Несие операцияларын басқару және талдау. Оқу құралы. – Алматы: Альманах, 2019. – 107 б.</w:t>
      </w:r>
    </w:p>
    <w:p w:rsidR="00BC71EF" w:rsidRPr="00BC71EF" w:rsidRDefault="00BC71EF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Баймұханова С. Қаржылық есеп:оқу құралы.- Алматы: Қазақ университеті, 2017.- 192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б. </w:t>
      </w:r>
    </w:p>
    <w:p w:rsidR="00BC71EF" w:rsidRPr="008C21F0" w:rsidRDefault="00BC71EF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Басқару есебі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 пәні бойынша тапсырмалар жинағы.- Алматы: Қазақ университеті, 2017.- 98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б. </w:t>
      </w:r>
    </w:p>
    <w:p w:rsidR="008C21F0" w:rsidRDefault="008C21F0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Бисенбаева А.К. Туризм саласындағы бухгалтерлік есеп: оқу құралы.- Алматы: Қазақ университеті, 2016.- 352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б.</w:t>
      </w:r>
    </w:p>
    <w:p w:rsidR="00BC71EF" w:rsidRPr="008C21F0" w:rsidRDefault="00BC71EF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Джаншаило Р.Е. Басқарушылық талдау: оқу құралы.- Алматы: Қазақ университеті, 2018.- 230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б.  </w:t>
      </w:r>
    </w:p>
    <w:p w:rsidR="008C21F0" w:rsidRPr="00BC71EF" w:rsidRDefault="008C21F0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Джаншаило Р.Е. Қаржылық талдау: оқу құралы.- Алматы: Қазақ университеті, 2017.- 288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б.</w:t>
      </w:r>
    </w:p>
    <w:p w:rsidR="00BC71EF" w:rsidRPr="006F1983" w:rsidRDefault="00BC71EF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Джаншанло Р.Е. Экономикалык талдау теориясы: оқу құралы.- Алматы: Қазақ университеті, 2016.- 188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б.  </w:t>
      </w:r>
    </w:p>
    <w:p w:rsidR="006F1983" w:rsidRPr="00BC71EF" w:rsidRDefault="006F1983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Мырзалиев Б.С. Шаруашылық операциялар жүргізудің тәжірибелік негіздері. Практикум. – 2- басылым. – Алматы,</w:t>
      </w:r>
      <w:r w:rsidR="007E7B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2018. – 128 бет.</w:t>
      </w:r>
    </w:p>
    <w:p w:rsidR="00BC71EF" w:rsidRPr="00BC71EF" w:rsidRDefault="00BC71EF" w:rsidP="0023205D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Оралбаева Ж.З. Банктегі бухгалтерлік есеп және есептілік: оқу құралы.- Алматы: Қазақ университеті, 2017.- 216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б.  </w:t>
      </w:r>
    </w:p>
    <w:p w:rsidR="00BC71EF" w:rsidRPr="008C21F0" w:rsidRDefault="00BC71EF" w:rsidP="009308F2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Оралбаева Ж.З. Ұйымның қаржы-шаруашылық қызметін талдау: оқу құралы.- Алматы: Қазақ университеті, 2019.- 186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б.</w:t>
      </w:r>
    </w:p>
    <w:p w:rsidR="008C21F0" w:rsidRDefault="008C21F0" w:rsidP="008C21F0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Оралбекова Л.Н. Экономикадағы математикалық талдау: оқу құралы.- Алматы: Қазақ университеті, 2016.- 228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б.</w:t>
      </w:r>
    </w:p>
    <w:p w:rsidR="00BC71EF" w:rsidRPr="00A2067C" w:rsidRDefault="00BC71EF" w:rsidP="008C21F0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Садыханова Г.А. Кәсіпорын қызметін экономикалық талдау: оқу құралы.- Алматы: Қазақ университеті, 2018.- 129</w:t>
      </w:r>
      <w:r w:rsidR="007E7B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7E7B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2067C" w:rsidRDefault="00A2067C" w:rsidP="008C21F0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Сарсенбаев М.Х., Жанабаева Ж.А. Су ресурстары:</w:t>
      </w:r>
      <w:r w:rsidR="006407F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A2067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мәселелері, бағалау және басқару. Оқу құралы. – Алматы: Қазақ университеті, 2016. – 94 б.</w:t>
      </w:r>
    </w:p>
    <w:p w:rsidR="00BC71EF" w:rsidRPr="00BC71EF" w:rsidRDefault="00BC71EF" w:rsidP="00BC71EF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Сұлтанова Б.Б. Аудит: оқу құралы.- Алматы: Қазақ университеті, 2009.- 164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б.</w:t>
      </w:r>
    </w:p>
    <w:p w:rsidR="00BC71EF" w:rsidRPr="00A2067C" w:rsidRDefault="00BC71EF" w:rsidP="00BC71EF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Тәжірибелік аудит: оқу құралы.- Алматы: Қазақ университеті, 2016.- 142б.</w:t>
      </w:r>
    </w:p>
    <w:p w:rsidR="003B60B4" w:rsidRDefault="003B60B4" w:rsidP="0023205D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B5E" w:rsidRDefault="007E7B5E" w:rsidP="0023205D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Учет и аудит</w:t>
      </w:r>
    </w:p>
    <w:p w:rsidR="007E7B5E" w:rsidRPr="00636F17" w:rsidRDefault="007E7B5E" w:rsidP="007E7B5E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Алимбекова Г.А. Компьютеризация бухгалтерского учета: учебное пособие.- Алматы: Қазақ университеті, 2015.- 154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с.  </w:t>
      </w:r>
    </w:p>
    <w:p w:rsidR="007E7B5E" w:rsidRPr="00440B7C" w:rsidRDefault="007E7B5E" w:rsidP="007E7B5E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Алданиязов К.Н. Производственно-учетная система в управлении предприятием. Учебное пособие. – Алматы, 2018. – 416 стр.</w:t>
      </w:r>
    </w:p>
    <w:p w:rsidR="00440B7C" w:rsidRPr="00636F17" w:rsidRDefault="00440B7C" w:rsidP="00440B7C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proofErr w:type="spellStart"/>
      <w:r w:rsidRPr="008D64F6">
        <w:rPr>
          <w:rFonts w:ascii="Times New Roman" w:hAnsi="Times New Roman" w:cs="Times New Roman"/>
          <w:sz w:val="28"/>
          <w:szCs w:val="28"/>
        </w:rPr>
        <w:t>Баймуханова</w:t>
      </w:r>
      <w:proofErr w:type="spellEnd"/>
      <w:r w:rsidRPr="008D64F6">
        <w:rPr>
          <w:rFonts w:ascii="Times New Roman" w:hAnsi="Times New Roman" w:cs="Times New Roman"/>
          <w:sz w:val="28"/>
          <w:szCs w:val="28"/>
        </w:rPr>
        <w:t xml:space="preserve"> С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D64F6">
        <w:rPr>
          <w:rFonts w:ascii="Times New Roman" w:hAnsi="Times New Roman" w:cs="Times New Roman"/>
          <w:sz w:val="28"/>
          <w:szCs w:val="28"/>
        </w:rPr>
        <w:t>Б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.Финансовый учет: учебное пособие. –Алматы: Қазақ университеті, 2016.- 188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Pr="00440B7C" w:rsidRDefault="00440B7C" w:rsidP="00440B7C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С.К. Финансовый учет 1. Учебное пособие. – Алматы: ТОО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KazBookTrade</w:t>
      </w:r>
      <w:proofErr w:type="spellEnd"/>
      <w:r>
        <w:rPr>
          <w:rFonts w:ascii="Times New Roman" w:hAnsi="Times New Roman" w:cs="Times New Roman"/>
          <w:sz w:val="28"/>
          <w:szCs w:val="28"/>
        </w:rPr>
        <w:t>», 2019. – 199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</w:t>
      </w:r>
    </w:p>
    <w:p w:rsidR="009308F2" w:rsidRPr="00A2067C" w:rsidRDefault="009308F2" w:rsidP="00440B7C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Бейсенбаева  А.К. Бухгалтерский учет в стройтельстве.учебное пособие. –Алматы: Қазақ университеті, 2009.- 164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9308F2" w:rsidRPr="00A2067C" w:rsidRDefault="009308F2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Бухгалтерский учет в туризме: учебное пособие.- .- Алматы: Қазақ университеті, 2017.- 300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с.  </w:t>
      </w:r>
    </w:p>
    <w:p w:rsidR="00440B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Миллер Д., Макарова Е.Н. Учет ценных бумаг и финансовых вложений: Учебно-практическое пособие. – 2-е издание. – М.: Издательско-торговая корпорация «Дашков и К», 2015. – 264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Мелкумов Я.С. Социально-экономическая статистика. Учебное пособие. – 2-е издание.  - М.: ИНФРА-М, 2013. – 186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Pr="00A206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Ефимов В.В., Барт Т.В. Статистические методы в управлении качеством продукции: учебное пособие. – 2-е изд. - М.: КНОРУС, 2015. – 236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9308F2" w:rsidRPr="00CF1D11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A2067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Назарчук И.М. Страхование. Учебное пособие. – Алматы, 2020. – 160 стр.</w:t>
      </w:r>
    </w:p>
    <w:p w:rsidR="00440B7C" w:rsidRPr="00A206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Низамдинова А.К. Бухгалтерский учет в отраслях непромышленного сектора: учебное пособие.- Алматы: Қазақ университеті, 2019.- 246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Основы аудита: учебное пособие.- Алматы: Қазақ университеті, 2016.- 210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Pr="00A206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Проскурина В.П. Бухгалтерские проводки. Алматы: LEM.- 2020.- 280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Султанова Б.Б. Финансовый учет: учебное пособие.- Алматы: Қазақ университеті, 2015.- 491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с. </w:t>
      </w:r>
    </w:p>
    <w:p w:rsidR="00440B7C" w:rsidRPr="00126DEE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Товма Н.А. Внутрифирменный управленческий анализ: учебное пособие.- Алматы: Қазақ университеті, 2018.- 450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 xml:space="preserve">с.    </w:t>
      </w:r>
    </w:p>
    <w:p w:rsidR="00440B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Товма Н.А. Управленческий учет: учебное пособие.- Алматы: Қазақ университеті, 2019.- 184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440B7C" w:rsidRPr="00A2067C" w:rsidRDefault="00440B7C" w:rsidP="00440B7C">
      <w:pPr>
        <w:pStyle w:val="a3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Учет расходов. Структура расходов. Расходы по займам. Расходы в сфере услуг. Расходы на нематериальные  активы.- Алматы: LEM., 2015.- 220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64F6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:rsidR="007E7B5E" w:rsidRDefault="007E7B5E" w:rsidP="00440B7C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7FD" w:rsidRDefault="006407FD" w:rsidP="00440B7C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1AC" w:rsidRDefault="002111AC" w:rsidP="00440B7C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Бағалау </w:t>
      </w:r>
    </w:p>
    <w:p w:rsidR="00C652BF" w:rsidRPr="002111AC" w:rsidRDefault="00C652BF" w:rsidP="002111AC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2111AC">
        <w:rPr>
          <w:rFonts w:ascii="Times New Roman" w:hAnsi="Times New Roman" w:cs="Times New Roman"/>
          <w:sz w:val="28"/>
          <w:szCs w:val="28"/>
          <w:lang w:val="kk-KZ"/>
        </w:rPr>
        <w:t>Аскарова Ж.А. Бизнесті бағалау. Оқу құралы. – Алматы,2020. – 206 бет.</w:t>
      </w:r>
    </w:p>
    <w:p w:rsidR="002111AC" w:rsidRPr="002111AC" w:rsidRDefault="00C652BF" w:rsidP="002111AC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2111AC">
        <w:rPr>
          <w:rFonts w:ascii="Times New Roman" w:hAnsi="Times New Roman" w:cs="Times New Roman"/>
          <w:sz w:val="28"/>
          <w:szCs w:val="28"/>
          <w:lang w:val="kk-KZ"/>
        </w:rPr>
        <w:t xml:space="preserve">Ахметова З.Б. және т.б. Баға белгілеу: оқу құралы.- Алматы: Қазақ университеті, 2018.- 250б. </w:t>
      </w:r>
    </w:p>
    <w:p w:rsidR="002111AC" w:rsidRPr="002111AC" w:rsidRDefault="002111AC" w:rsidP="002111AC">
      <w:pPr>
        <w:pStyle w:val="a3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2111AC">
        <w:rPr>
          <w:rFonts w:ascii="Times New Roman" w:hAnsi="Times New Roman" w:cs="Times New Roman"/>
          <w:sz w:val="28"/>
          <w:szCs w:val="28"/>
          <w:lang w:val="kk-KZ"/>
        </w:rPr>
        <w:t xml:space="preserve">Мамытов Ж.У.Агроландшафттарды кадастрлік бағалау: оқу құралы.- Алматы: Қазақ университеті, 2020.- 114б.  </w:t>
      </w:r>
    </w:p>
    <w:p w:rsidR="00C652BF" w:rsidRPr="002111AC" w:rsidRDefault="002111AC" w:rsidP="002111AC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2111AC">
        <w:rPr>
          <w:rFonts w:ascii="Times New Roman" w:hAnsi="Times New Roman" w:cs="Times New Roman"/>
          <w:sz w:val="28"/>
          <w:szCs w:val="28"/>
          <w:lang w:val="kk-KZ"/>
        </w:rPr>
        <w:t>Тасанова Ж.Б. Жер ресурстарын басқару. Оқу құралы. – Алматы, Альманах, 2019. – 104 бет.</w:t>
      </w:r>
      <w:r w:rsidR="00C652BF" w:rsidRPr="002111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111AC" w:rsidRDefault="002111AC" w:rsidP="002111AC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11AC" w:rsidRDefault="002111AC" w:rsidP="002111AC">
      <w:pPr>
        <w:tabs>
          <w:tab w:val="left" w:pos="284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Оценка. Ценообразование </w:t>
      </w:r>
    </w:p>
    <w:p w:rsidR="006407FD" w:rsidRP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07FD">
        <w:rPr>
          <w:rFonts w:ascii="Times New Roman" w:hAnsi="Times New Roman" w:cs="Times New Roman"/>
          <w:sz w:val="28"/>
          <w:szCs w:val="28"/>
          <w:lang w:val="kk-KZ"/>
        </w:rPr>
        <w:t xml:space="preserve">Ахметова З.Б. Ценообразование: учебное пособие.- Алматы: Қазақ университеті, 2016.- 296с.   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07FD">
        <w:rPr>
          <w:rFonts w:ascii="Times New Roman" w:hAnsi="Times New Roman" w:cs="Times New Roman"/>
          <w:sz w:val="28"/>
          <w:szCs w:val="28"/>
          <w:lang w:val="kk-KZ"/>
        </w:rPr>
        <w:t>Асалиев А.М., Вукович Г.Г. и др. Оценка персонала в организации: учебное пособие. – М.: ИНФРА-М, 2016. – 171с.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Богатырев С.Ю. Международная практика оценочной деятельности: учебное пособие / С.Ю. Богатырев. – М.: РИОС: ИНФРА-М, 2019. – 96с.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Варламов А.А. Оценка объектов недвижимости: учебник/ 2-е издание – М.: ФОРУМ: ИНФРА –М, 2018. – 352с.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Калинин В.М., Сокова С.Д. Оценка технического состояния: Учебник. – М.: ИНФРА-М, 2018. – 268с.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Котляров М.А. Основы девелопмента недвижимости: учебное пособие для вузов / 2-е издание. - М.: Издательство Юрайт, 2017. – 212с.</w:t>
      </w:r>
    </w:p>
    <w:p w:rsidR="00C652BF" w:rsidRDefault="00C652BF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Ондасынова А.И. Ценообразование и оценка в строительстве: учебное пособие/ А.И. Ондасынова, П.А.Пеньков.- Алматы: Экономика, 2016.- 328с.</w:t>
      </w:r>
    </w:p>
    <w:p w:rsidR="006407FD" w:rsidRP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Пылаева А.В. Основы кадастровой оценки недвижимости: учебное пособие для академического бакалавриата / А.В. Пылаева. – 2-е изд.- М.: Издательство Юрайт, 2017. – 139с.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6407FD">
        <w:rPr>
          <w:rFonts w:ascii="Times New Roman" w:hAnsi="Times New Roman" w:cs="Times New Roman"/>
          <w:sz w:val="28"/>
          <w:szCs w:val="28"/>
          <w:lang w:val="kk-KZ"/>
        </w:rPr>
        <w:t>Рогожина Н.Н. Основы экономики в схемах: учебное пособие. – Москва: РГ-Пресс, 2018. – 192с.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Салимжанов И.К. Ценообразование:учебник / И.К. Салимжанов. – 2-е издание. – Москва: КНОРУС, 2018. – 300с.</w:t>
      </w:r>
    </w:p>
    <w:p w:rsidR="006407FD" w:rsidRPr="006407FD" w:rsidRDefault="006407FD" w:rsidP="006407FD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Слюсаренко В.А. Определение стоимости недвижимого имущества: учебник . - М.: Издательский центр «Академия», 2015. – 288с.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Управление ценами: Учебник / Под ред. С.В.Карповой. – М.: Вузовский  учебник: ИНФРА-М,  2016. – 236с.</w:t>
      </w:r>
    </w:p>
    <w:p w:rsidR="00C652BF" w:rsidRDefault="00C652BF" w:rsidP="006407FD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Цены и ценообразование. Под ред. В.Е. Есипова. 4-е издание. – СПб.: Питер, 2018. – 560с.</w:t>
      </w:r>
    </w:p>
    <w:p w:rsidR="006407FD" w:rsidRDefault="006407FD" w:rsidP="006407FD">
      <w:pPr>
        <w:pStyle w:val="a3"/>
        <w:numPr>
          <w:ilvl w:val="0"/>
          <w:numId w:val="6"/>
        </w:numPr>
        <w:tabs>
          <w:tab w:val="left" w:pos="284"/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D64F6">
        <w:rPr>
          <w:rFonts w:ascii="Times New Roman" w:hAnsi="Times New Roman" w:cs="Times New Roman"/>
          <w:sz w:val="28"/>
          <w:szCs w:val="28"/>
          <w:lang w:val="kk-KZ"/>
        </w:rPr>
        <w:t>Чеботарев Н.Ф. Оценка стоимости предприятия (бизнеса): Учебник для бакалавров / 3-е издание – М.: Издательско-торговая корпорация «Дашков и К», 2014. – 256с.</w:t>
      </w:r>
    </w:p>
    <w:p w:rsidR="006407FD" w:rsidRDefault="006407FD" w:rsidP="006407FD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6407FD" w:rsidRPr="006407FD" w:rsidRDefault="006407FD" w:rsidP="006407FD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07FD" w:rsidRPr="006407FD" w:rsidRDefault="006407FD" w:rsidP="006407FD">
      <w:pPr>
        <w:pStyle w:val="a3"/>
        <w:tabs>
          <w:tab w:val="left" w:pos="284"/>
        </w:tabs>
        <w:ind w:left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407FD" w:rsidRPr="00640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E4C37"/>
    <w:multiLevelType w:val="hybridMultilevel"/>
    <w:tmpl w:val="4A1A2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C32984"/>
    <w:multiLevelType w:val="hybridMultilevel"/>
    <w:tmpl w:val="E15C3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85BC5"/>
    <w:multiLevelType w:val="hybridMultilevel"/>
    <w:tmpl w:val="CB18F2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73869"/>
    <w:multiLevelType w:val="hybridMultilevel"/>
    <w:tmpl w:val="E6284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35503"/>
    <w:multiLevelType w:val="hybridMultilevel"/>
    <w:tmpl w:val="3A18F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6378A"/>
    <w:multiLevelType w:val="hybridMultilevel"/>
    <w:tmpl w:val="E604C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45E60"/>
    <w:multiLevelType w:val="hybridMultilevel"/>
    <w:tmpl w:val="CA34D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F0"/>
    <w:rsid w:val="00063053"/>
    <w:rsid w:val="000E7EC8"/>
    <w:rsid w:val="00126DEE"/>
    <w:rsid w:val="00195FFF"/>
    <w:rsid w:val="002111AC"/>
    <w:rsid w:val="00214F66"/>
    <w:rsid w:val="00220F7B"/>
    <w:rsid w:val="0023205D"/>
    <w:rsid w:val="003956F0"/>
    <w:rsid w:val="003B60B4"/>
    <w:rsid w:val="00440B7C"/>
    <w:rsid w:val="00525649"/>
    <w:rsid w:val="00636F17"/>
    <w:rsid w:val="006407FD"/>
    <w:rsid w:val="006F1983"/>
    <w:rsid w:val="00775E12"/>
    <w:rsid w:val="007E7B5E"/>
    <w:rsid w:val="008C21F0"/>
    <w:rsid w:val="009308F2"/>
    <w:rsid w:val="00A2067C"/>
    <w:rsid w:val="00A43FE0"/>
    <w:rsid w:val="00B23E6A"/>
    <w:rsid w:val="00BC71EF"/>
    <w:rsid w:val="00C53510"/>
    <w:rsid w:val="00C652BF"/>
    <w:rsid w:val="00CD6CD9"/>
    <w:rsid w:val="00CF1D11"/>
    <w:rsid w:val="00DE3FD2"/>
    <w:rsid w:val="00F0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413A"/>
  <w15:chartTrackingRefBased/>
  <w15:docId w15:val="{BEEF9690-AA3B-4871-B5F1-9D3D79A7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C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CD9"/>
    <w:pPr>
      <w:spacing w:after="0" w:line="240" w:lineRule="auto"/>
      <w:ind w:left="720"/>
      <w:contextualSpacing/>
      <w:jc w:val="both"/>
    </w:pPr>
  </w:style>
  <w:style w:type="table" w:styleId="a4">
    <w:name w:val="Table Grid"/>
    <w:basedOn w:val="a1"/>
    <w:uiPriority w:val="59"/>
    <w:rsid w:val="00126DE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22</cp:revision>
  <dcterms:created xsi:type="dcterms:W3CDTF">2021-06-02T03:27:00Z</dcterms:created>
  <dcterms:modified xsi:type="dcterms:W3CDTF">2021-11-29T06:25:00Z</dcterms:modified>
</cp:coreProperties>
</file>