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110" w:rsidRDefault="00661110" w:rsidP="00BE5E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E4C">
        <w:rPr>
          <w:rFonts w:ascii="Times New Roman" w:hAnsi="Times New Roman" w:cs="Times New Roman"/>
          <w:b/>
          <w:sz w:val="28"/>
          <w:szCs w:val="28"/>
          <w:lang w:val="kk-KZ"/>
        </w:rPr>
        <w:t>2020 ж. қараша айларында жаңа түскен кітаптар тізімі</w:t>
      </w:r>
    </w:p>
    <w:p w:rsidR="00BE5E4C" w:rsidRDefault="00BE5E4C" w:rsidP="00BE5E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Список новых поступлений книг за ноябрь 2020 г.</w:t>
      </w:r>
    </w:p>
    <w:p w:rsidR="00BE5E4C" w:rsidRPr="00BE5E4C" w:rsidRDefault="00BE5E4C" w:rsidP="00BE5E4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Балм Кристофер. Театртану: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2020.-224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Бартлетт Стив, Бертон Диана. Білім берудегі зерттеулер: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2020.-464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Бейле Дж. және т.б. Әлемдік саясаттың жаһандануы: халықаралық қатынастарға кіріспе: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2020.-652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Бентли Л. Және т.б. Интеллектуалдық меншік құқығы. І том: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2020.-512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Бентли Л. Және т.б. Интеллектуалдық меншік құқығы. ІІ том: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2020.-568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Бентли Л. Және т.б. Интеллектуалдық меншік құқығы. ІІІ том: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2020.-604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Больман Филип. Әлем музыкасының тарихы. І том: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2020.-460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Больман Филип. Әлем музыкасының тарихы. ІІ том: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2020.-388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Бордуэлл Д. және т.б. Кино өнеріне кіріспе: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2020.-728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Борев Ю.Б. Эстетика: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2020.-408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Гарман Е.Томас, Форг Е.Рэймонд Жеке қаражат: оқулық.-Алматы: Ұлттық аударма бюросы, 2020.-632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Жил Делоз. Кино 1. Қозғалыс-бейне: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2020.-304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Жил Делоз. Кино 2. Уақыт-бейне: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2020.-368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Кром М.М. Тарихи антропология: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2020.-204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Лурье С.В. Тарихи этнологии: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2020.-500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Маккиннон Б., Фиала Э. Этика: теориясы мен қазіргі: оқулық.-Алматы: Ұлттық аударма бюросы, 2020.-868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kk-KZ"/>
        </w:rPr>
        <w:t>Лири Зина Зерттеу жобасын жүргізу: негізгі нұсқаулық: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2020.-472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Паркин М. Макроэкономика: оқулық.-Алматы: Ұлттық аударма бюросы, 2020.-464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Паркин М. Микроэкономика: оқулық.-Алматы: Ұлттық аударма бюросы, 2020.-548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Репина Л.П. және т.б. тарихи білім тарихы: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2020.-236 б.</w:t>
      </w:r>
    </w:p>
    <w:p w:rsidR="00661110" w:rsidRDefault="00661110" w:rsidP="0031498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Уолф Джонатан. Саясат философиясына кіріспе: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2020.-232 б.</w:t>
      </w:r>
      <w:bookmarkStart w:id="0" w:name="_GoBack"/>
      <w:bookmarkEnd w:id="0"/>
    </w:p>
    <w:sectPr w:rsidR="00661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27BD5"/>
    <w:multiLevelType w:val="hybridMultilevel"/>
    <w:tmpl w:val="B8563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C7E"/>
    <w:rsid w:val="000538DC"/>
    <w:rsid w:val="000D5C7E"/>
    <w:rsid w:val="001432C8"/>
    <w:rsid w:val="001507DB"/>
    <w:rsid w:val="00170997"/>
    <w:rsid w:val="002332DE"/>
    <w:rsid w:val="002436DE"/>
    <w:rsid w:val="0031498A"/>
    <w:rsid w:val="003F4B1F"/>
    <w:rsid w:val="004C3F37"/>
    <w:rsid w:val="004E4E1E"/>
    <w:rsid w:val="005B75D0"/>
    <w:rsid w:val="005D6E0D"/>
    <w:rsid w:val="00624936"/>
    <w:rsid w:val="00644FC9"/>
    <w:rsid w:val="00661110"/>
    <w:rsid w:val="006C5B54"/>
    <w:rsid w:val="007053D7"/>
    <w:rsid w:val="007866E3"/>
    <w:rsid w:val="008D0269"/>
    <w:rsid w:val="008E42D0"/>
    <w:rsid w:val="00996DE8"/>
    <w:rsid w:val="00A02C16"/>
    <w:rsid w:val="00A151BF"/>
    <w:rsid w:val="00AC2815"/>
    <w:rsid w:val="00B049CE"/>
    <w:rsid w:val="00B27D49"/>
    <w:rsid w:val="00B80A2F"/>
    <w:rsid w:val="00B87919"/>
    <w:rsid w:val="00BE54E8"/>
    <w:rsid w:val="00BE5E4C"/>
    <w:rsid w:val="00C0375D"/>
    <w:rsid w:val="00C113E2"/>
    <w:rsid w:val="00CA2DAE"/>
    <w:rsid w:val="00CB50A1"/>
    <w:rsid w:val="00D04C52"/>
    <w:rsid w:val="00D17423"/>
    <w:rsid w:val="00DC0A5B"/>
    <w:rsid w:val="00DF2D49"/>
    <w:rsid w:val="00E10A81"/>
    <w:rsid w:val="00E44773"/>
    <w:rsid w:val="00E83CD4"/>
    <w:rsid w:val="00EA77EF"/>
    <w:rsid w:val="00ED0E11"/>
    <w:rsid w:val="00FF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D5680E-8B5E-48AD-A544-2594CF82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2C8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39</cp:revision>
  <dcterms:created xsi:type="dcterms:W3CDTF">2020-09-15T10:05:00Z</dcterms:created>
  <dcterms:modified xsi:type="dcterms:W3CDTF">2021-02-02T03:38:00Z</dcterms:modified>
</cp:coreProperties>
</file>