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811" w:rsidRPr="00630A8C" w:rsidRDefault="00630A8C" w:rsidP="00630A8C">
      <w:pPr>
        <w:jc w:val="center"/>
        <w:rPr>
          <w:b/>
          <w:sz w:val="28"/>
          <w:szCs w:val="28"/>
        </w:rPr>
      </w:pPr>
      <w:r w:rsidRPr="00630A8C">
        <w:rPr>
          <w:b/>
          <w:sz w:val="28"/>
          <w:szCs w:val="28"/>
        </w:rPr>
        <w:t>Отчет</w:t>
      </w:r>
    </w:p>
    <w:p w:rsidR="00630A8C" w:rsidRDefault="00630A8C" w:rsidP="00630A8C">
      <w:pPr>
        <w:jc w:val="center"/>
        <w:rPr>
          <w:b/>
          <w:sz w:val="28"/>
          <w:szCs w:val="28"/>
        </w:rPr>
      </w:pPr>
      <w:r w:rsidRPr="00630A8C">
        <w:rPr>
          <w:b/>
          <w:sz w:val="28"/>
          <w:szCs w:val="28"/>
        </w:rPr>
        <w:t>по аудиту образовательных программ КазУЭФМТ</w:t>
      </w:r>
      <w:r>
        <w:rPr>
          <w:b/>
          <w:sz w:val="28"/>
          <w:szCs w:val="28"/>
        </w:rPr>
        <w:t xml:space="preserve"> </w:t>
      </w:r>
    </w:p>
    <w:p w:rsidR="00630A8C" w:rsidRPr="00630A8C" w:rsidRDefault="00630A8C" w:rsidP="00630A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(2020-2021 </w:t>
      </w:r>
      <w:proofErr w:type="spellStart"/>
      <w:r>
        <w:rPr>
          <w:b/>
          <w:sz w:val="28"/>
          <w:szCs w:val="28"/>
        </w:rPr>
        <w:t>у.</w:t>
      </w:r>
      <w:proofErr w:type="gramStart"/>
      <w:r>
        <w:rPr>
          <w:b/>
          <w:sz w:val="28"/>
          <w:szCs w:val="28"/>
        </w:rPr>
        <w:t>г</w:t>
      </w:r>
      <w:proofErr w:type="spellEnd"/>
      <w:proofErr w:type="gramEnd"/>
      <w:r>
        <w:rPr>
          <w:b/>
          <w:sz w:val="28"/>
          <w:szCs w:val="28"/>
        </w:rPr>
        <w:t>.)</w:t>
      </w:r>
    </w:p>
    <w:p w:rsidR="00630A8C" w:rsidRDefault="00630A8C"/>
    <w:p w:rsidR="00630A8C" w:rsidRDefault="00630A8C" w:rsidP="00630A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планирования и мониторинга учебного процесса в течение отчетного периода проводилась целенаправленная работа по совершенствованию </w:t>
      </w:r>
      <w:r w:rsidRPr="00722B41">
        <w:rPr>
          <w:sz w:val="28"/>
          <w:szCs w:val="28"/>
        </w:rPr>
        <w:t>разработ</w:t>
      </w:r>
      <w:r>
        <w:rPr>
          <w:sz w:val="28"/>
          <w:szCs w:val="28"/>
        </w:rPr>
        <w:t>анных</w:t>
      </w:r>
      <w:r w:rsidRPr="00722B41">
        <w:rPr>
          <w:sz w:val="28"/>
          <w:szCs w:val="28"/>
        </w:rPr>
        <w:t xml:space="preserve"> модульных образовательных программ</w:t>
      </w:r>
      <w:r>
        <w:rPr>
          <w:sz w:val="28"/>
          <w:szCs w:val="28"/>
        </w:rPr>
        <w:t xml:space="preserve"> (далее – МОП), аудиту образовательных программ и внесению изменений в учебные планы предыдущих годов приема, разработке каталога элективных дисциплин (далее – КЭД) на новый 2021 год приема.</w:t>
      </w:r>
    </w:p>
    <w:p w:rsidR="00630A8C" w:rsidRPr="009B7161" w:rsidRDefault="00630A8C" w:rsidP="00630A8C">
      <w:pPr>
        <w:ind w:firstLine="708"/>
        <w:jc w:val="both"/>
        <w:rPr>
          <w:sz w:val="28"/>
          <w:szCs w:val="28"/>
        </w:rPr>
      </w:pPr>
      <w:r w:rsidRPr="009B7161">
        <w:rPr>
          <w:sz w:val="28"/>
          <w:szCs w:val="28"/>
        </w:rPr>
        <w:t xml:space="preserve">В 2020 -2021 учебном  году в связи с предоставлением академической и управленческой самостоятельности вузам Университет придерживался разработанной структуры ОП. </w:t>
      </w:r>
    </w:p>
    <w:p w:rsidR="00630A8C" w:rsidRPr="00F513E3" w:rsidRDefault="00630A8C" w:rsidP="00630A8C">
      <w:pPr>
        <w:ind w:firstLine="708"/>
        <w:jc w:val="both"/>
        <w:rPr>
          <w:sz w:val="28"/>
          <w:szCs w:val="28"/>
        </w:rPr>
      </w:pPr>
      <w:r w:rsidRPr="00F513E3">
        <w:rPr>
          <w:sz w:val="28"/>
          <w:szCs w:val="28"/>
        </w:rPr>
        <w:t xml:space="preserve">В текущем учебном году Управлением планирования и мониторинга учебного процесса были актуализированы множество   внутренних нормативных документов, касающихся организации учебного процесса в условиях дистанционного обучения, что обусловлено нераспространением </w:t>
      </w:r>
      <w:proofErr w:type="spellStart"/>
      <w:r w:rsidRPr="00F513E3">
        <w:rPr>
          <w:sz w:val="28"/>
          <w:szCs w:val="28"/>
        </w:rPr>
        <w:t>коронавирусной</w:t>
      </w:r>
      <w:proofErr w:type="spellEnd"/>
      <w:r w:rsidRPr="00F513E3">
        <w:rPr>
          <w:sz w:val="28"/>
          <w:szCs w:val="28"/>
        </w:rPr>
        <w:t xml:space="preserve"> инфекции </w:t>
      </w:r>
      <w:r w:rsidRPr="00F513E3">
        <w:rPr>
          <w:sz w:val="28"/>
          <w:szCs w:val="28"/>
          <w:lang w:val="en-US"/>
        </w:rPr>
        <w:t>COVID</w:t>
      </w:r>
      <w:r w:rsidRPr="00F513E3">
        <w:rPr>
          <w:sz w:val="28"/>
          <w:szCs w:val="28"/>
        </w:rPr>
        <w:t xml:space="preserve"> -2019: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Академическая политика Казахского университета экономики, финансов и международной торговли</w:t>
      </w:r>
      <w:r w:rsidRPr="004B595E">
        <w:rPr>
          <w:sz w:val="28"/>
          <w:szCs w:val="28"/>
        </w:rPr>
        <w:t xml:space="preserve"> сентябрь 2020 г., январь 2021 г. 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 xml:space="preserve">Методические рекомендации по организации учебного процесса в КазУЭФМТ в период ограничительных мер, связанных с недопущением распространения </w:t>
      </w:r>
      <w:proofErr w:type="spellStart"/>
      <w:r w:rsidRPr="004B595E">
        <w:rPr>
          <w:sz w:val="28"/>
          <w:szCs w:val="28"/>
          <w:lang w:val="x-none"/>
        </w:rPr>
        <w:t>коронавирусной</w:t>
      </w:r>
      <w:proofErr w:type="spellEnd"/>
      <w:r w:rsidRPr="004B595E">
        <w:rPr>
          <w:sz w:val="28"/>
          <w:szCs w:val="28"/>
          <w:lang w:val="x-none"/>
        </w:rPr>
        <w:t xml:space="preserve"> инфекции</w:t>
      </w:r>
      <w:r w:rsidRPr="004B595E">
        <w:rPr>
          <w:sz w:val="28"/>
          <w:szCs w:val="28"/>
        </w:rPr>
        <w:t>,  август 2020 г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 xml:space="preserve">Положение о планировании педагогической нагрузки в КазУЭФМТ </w:t>
      </w:r>
      <w:r w:rsidRPr="004B595E">
        <w:rPr>
          <w:sz w:val="28"/>
          <w:szCs w:val="28"/>
        </w:rPr>
        <w:t>сентябрь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Положение по оформлению учебно-методического комплекса дисциплины</w:t>
      </w:r>
      <w:r w:rsidRPr="004B595E">
        <w:rPr>
          <w:sz w:val="28"/>
          <w:szCs w:val="28"/>
        </w:rPr>
        <w:t>,  август и октябрь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  <w:lang w:val="x-none"/>
        </w:rPr>
      </w:pPr>
      <w:r w:rsidRPr="004B595E">
        <w:rPr>
          <w:sz w:val="28"/>
          <w:szCs w:val="28"/>
          <w:lang w:val="x-none"/>
        </w:rPr>
        <w:t>Положение о Комиссии по обеспечению качества</w:t>
      </w:r>
      <w:r w:rsidRPr="004B595E">
        <w:rPr>
          <w:sz w:val="28"/>
          <w:szCs w:val="28"/>
        </w:rPr>
        <w:t xml:space="preserve">, </w:t>
      </w:r>
      <w:r w:rsidRPr="004B595E">
        <w:rPr>
          <w:sz w:val="28"/>
          <w:szCs w:val="28"/>
          <w:lang w:val="x-none"/>
        </w:rPr>
        <w:t xml:space="preserve"> авг</w:t>
      </w:r>
      <w:r w:rsidRPr="004B595E">
        <w:rPr>
          <w:sz w:val="28"/>
          <w:szCs w:val="28"/>
        </w:rPr>
        <w:t>уст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Стратегия обеспечения качества образования КазУЭФМТ на 2021-2024 годы</w:t>
      </w:r>
      <w:r w:rsidRPr="004B595E">
        <w:rPr>
          <w:sz w:val="28"/>
          <w:szCs w:val="28"/>
        </w:rPr>
        <w:t>,  август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Внутренняя политика обеспечения качества образования КазУЭФМТ</w:t>
      </w:r>
      <w:r w:rsidRPr="004B595E">
        <w:rPr>
          <w:sz w:val="28"/>
          <w:szCs w:val="28"/>
        </w:rPr>
        <w:t>,. Сентябрь 2020 г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Правила проведения текущего контроля успеваемости и промежуточной аттестации обучающихся КазУЭФМТ</w:t>
      </w:r>
      <w:r w:rsidRPr="004B595E">
        <w:rPr>
          <w:sz w:val="28"/>
          <w:szCs w:val="28"/>
        </w:rPr>
        <w:t>, сентябрь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>Положение о проведении экзаменов в КазУЭФМТ</w:t>
      </w:r>
      <w:r w:rsidRPr="004B595E">
        <w:rPr>
          <w:sz w:val="28"/>
          <w:szCs w:val="28"/>
        </w:rPr>
        <w:t>,</w:t>
      </w:r>
      <w:r w:rsidRPr="004B595E">
        <w:rPr>
          <w:sz w:val="28"/>
          <w:szCs w:val="28"/>
          <w:lang w:val="x-none"/>
        </w:rPr>
        <w:t xml:space="preserve"> </w:t>
      </w:r>
      <w:r w:rsidRPr="004B595E">
        <w:rPr>
          <w:sz w:val="28"/>
          <w:szCs w:val="28"/>
        </w:rPr>
        <w:t>октябрь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</w:rPr>
      </w:pPr>
      <w:r w:rsidRPr="004B595E">
        <w:rPr>
          <w:sz w:val="28"/>
          <w:szCs w:val="28"/>
          <w:lang w:val="x-none"/>
        </w:rPr>
        <w:t xml:space="preserve">Правила перевода и восстановления обучающихся в </w:t>
      </w:r>
      <w:proofErr w:type="spellStart"/>
      <w:r w:rsidRPr="004B595E">
        <w:rPr>
          <w:sz w:val="28"/>
          <w:szCs w:val="28"/>
          <w:lang w:val="x-none"/>
        </w:rPr>
        <w:t>КазУЭФиМТ</w:t>
      </w:r>
      <w:proofErr w:type="spellEnd"/>
      <w:r>
        <w:rPr>
          <w:sz w:val="28"/>
          <w:szCs w:val="28"/>
        </w:rPr>
        <w:t>, февраль 2020 г.</w:t>
      </w:r>
    </w:p>
    <w:p w:rsidR="00630A8C" w:rsidRPr="004B595E" w:rsidRDefault="00630A8C" w:rsidP="00630A8C">
      <w:pPr>
        <w:pStyle w:val="a5"/>
        <w:numPr>
          <w:ilvl w:val="0"/>
          <w:numId w:val="2"/>
        </w:numPr>
        <w:autoSpaceDE w:val="0"/>
        <w:autoSpaceDN w:val="0"/>
        <w:adjustRightInd w:val="0"/>
        <w:ind w:right="150"/>
        <w:rPr>
          <w:sz w:val="28"/>
          <w:szCs w:val="28"/>
          <w:lang w:val="x-none"/>
        </w:rPr>
      </w:pPr>
      <w:r w:rsidRPr="004B595E">
        <w:rPr>
          <w:sz w:val="28"/>
          <w:szCs w:val="28"/>
          <w:lang w:val="x-none"/>
        </w:rPr>
        <w:t>Положение об экспериментально-исследовательской работе магистрантов</w:t>
      </w:r>
      <w:r w:rsidRPr="004B595E">
        <w:rPr>
          <w:sz w:val="28"/>
          <w:szCs w:val="28"/>
        </w:rPr>
        <w:t>, октябрь 2020 г.</w:t>
      </w:r>
      <w:r w:rsidRPr="004B595E">
        <w:rPr>
          <w:sz w:val="28"/>
          <w:szCs w:val="28"/>
          <w:lang w:val="x-none"/>
        </w:rPr>
        <w:t xml:space="preserve"> </w:t>
      </w:r>
    </w:p>
    <w:p w:rsidR="00630A8C" w:rsidRPr="004B595E" w:rsidRDefault="00630A8C" w:rsidP="00630A8C">
      <w:pPr>
        <w:pStyle w:val="a5"/>
        <w:ind w:left="709"/>
        <w:rPr>
          <w:sz w:val="28"/>
          <w:szCs w:val="28"/>
          <w:lang w:val="x-none"/>
        </w:rPr>
      </w:pPr>
    </w:p>
    <w:p w:rsidR="00630A8C" w:rsidRPr="009B7161" w:rsidRDefault="00630A8C" w:rsidP="00630A8C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B7161">
        <w:rPr>
          <w:sz w:val="28"/>
          <w:szCs w:val="28"/>
        </w:rPr>
        <w:t xml:space="preserve"> Реестр ОП РК подана заявка</w:t>
      </w:r>
      <w:r>
        <w:rPr>
          <w:sz w:val="28"/>
          <w:szCs w:val="28"/>
        </w:rPr>
        <w:t xml:space="preserve"> для включения по д</w:t>
      </w:r>
      <w:r w:rsidRPr="009B7161">
        <w:rPr>
          <w:sz w:val="28"/>
          <w:szCs w:val="28"/>
        </w:rPr>
        <w:t>в</w:t>
      </w:r>
      <w:r>
        <w:rPr>
          <w:sz w:val="28"/>
          <w:szCs w:val="28"/>
        </w:rPr>
        <w:t>ум</w:t>
      </w:r>
      <w:r w:rsidRPr="009B7161">
        <w:rPr>
          <w:sz w:val="28"/>
          <w:szCs w:val="28"/>
        </w:rPr>
        <w:t xml:space="preserve"> новы</w:t>
      </w:r>
      <w:r>
        <w:rPr>
          <w:sz w:val="28"/>
          <w:szCs w:val="28"/>
        </w:rPr>
        <w:t>м</w:t>
      </w:r>
      <w:r w:rsidRPr="009B7161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>м</w:t>
      </w:r>
      <w:r w:rsidRPr="009B716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</w:t>
      </w:r>
      <w:r w:rsidRPr="009B7161">
        <w:rPr>
          <w:sz w:val="28"/>
          <w:szCs w:val="28"/>
        </w:rPr>
        <w:t xml:space="preserve"> 6В04109 «</w:t>
      </w:r>
      <w:r w:rsidRPr="009B7161">
        <w:rPr>
          <w:sz w:val="28"/>
          <w:szCs w:val="28"/>
          <w:lang w:val="en-US"/>
        </w:rPr>
        <w:t>Digital</w:t>
      </w:r>
      <w:r w:rsidRPr="009B7161">
        <w:rPr>
          <w:sz w:val="28"/>
          <w:szCs w:val="28"/>
        </w:rPr>
        <w:t xml:space="preserve"> </w:t>
      </w:r>
      <w:r w:rsidRPr="009B7161">
        <w:rPr>
          <w:sz w:val="28"/>
          <w:szCs w:val="28"/>
          <w:lang w:val="en-US"/>
        </w:rPr>
        <w:t>marketing</w:t>
      </w:r>
      <w:r w:rsidRPr="009B7161">
        <w:rPr>
          <w:sz w:val="28"/>
          <w:szCs w:val="28"/>
        </w:rPr>
        <w:t xml:space="preserve">» и 6В04110 «Таможенное дело», что обусловлено актуальностью программ в бизнесе и </w:t>
      </w:r>
      <w:r w:rsidRPr="009B7161">
        <w:rPr>
          <w:sz w:val="28"/>
          <w:szCs w:val="28"/>
        </w:rPr>
        <w:lastRenderedPageBreak/>
        <w:t>управлении. ОП 6В04110  «Таможенное дело»  разработано в связи с переходом в новое направление подготовки (изменения в ГОСО по ВОПВО приказом МОН РК от 05.05.2020 г. №182</w:t>
      </w:r>
      <w:r>
        <w:rPr>
          <w:sz w:val="28"/>
          <w:szCs w:val="28"/>
        </w:rPr>
        <w:t>). Обе программы прошли рассмотрение оператором системы и</w:t>
      </w:r>
      <w:r w:rsidRPr="009B7161">
        <w:rPr>
          <w:sz w:val="28"/>
          <w:szCs w:val="28"/>
        </w:rPr>
        <w:t xml:space="preserve"> находятся на стадии экспертизы</w:t>
      </w:r>
      <w:r>
        <w:rPr>
          <w:sz w:val="28"/>
          <w:szCs w:val="28"/>
        </w:rPr>
        <w:t xml:space="preserve"> (июнь месяц)</w:t>
      </w:r>
      <w:r w:rsidRPr="009B7161">
        <w:rPr>
          <w:sz w:val="28"/>
          <w:szCs w:val="28"/>
        </w:rPr>
        <w:t>.</w:t>
      </w:r>
    </w:p>
    <w:p w:rsidR="00630A8C" w:rsidRPr="00B535DE" w:rsidRDefault="00630A8C" w:rsidP="00630A8C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 w:rsidRPr="009B7161">
        <w:rPr>
          <w:sz w:val="28"/>
          <w:szCs w:val="28"/>
        </w:rPr>
        <w:tab/>
        <w:t xml:space="preserve">Немаловажную роль в учебном процессе отводится аудиту ОП, что выражается в анализе существующих </w:t>
      </w:r>
      <w:proofErr w:type="spellStart"/>
      <w:r w:rsidRPr="009B7161">
        <w:rPr>
          <w:sz w:val="28"/>
          <w:szCs w:val="28"/>
        </w:rPr>
        <w:t>силлабусов</w:t>
      </w:r>
      <w:proofErr w:type="spellEnd"/>
      <w:r w:rsidRPr="009B7161">
        <w:rPr>
          <w:sz w:val="28"/>
          <w:szCs w:val="28"/>
        </w:rPr>
        <w:t xml:space="preserve"> по дисциплинам, обсуждении элементов ОП со </w:t>
      </w:r>
      <w:proofErr w:type="spellStart"/>
      <w:r w:rsidRPr="009B7161">
        <w:rPr>
          <w:sz w:val="28"/>
          <w:szCs w:val="28"/>
        </w:rPr>
        <w:t>стейкхолдерами</w:t>
      </w:r>
      <w:proofErr w:type="spellEnd"/>
      <w:r w:rsidRPr="009B7161">
        <w:rPr>
          <w:sz w:val="28"/>
          <w:szCs w:val="28"/>
        </w:rPr>
        <w:t xml:space="preserve">, внесении изменений в содержание, актуализации лекционных тем и др. Результаты мониторинга отражены в отчетах по аудиту ОП, обсуждены на заседаниях кафедры, Совета факультета, Научно-методического совета Университета. На основе отчета по аудиту и коллегиального </w:t>
      </w:r>
      <w:r w:rsidRPr="0038154F">
        <w:rPr>
          <w:sz w:val="28"/>
          <w:szCs w:val="28"/>
        </w:rPr>
        <w:t>обсуждения итогов мониторинга по каждой ОП принимаются решения о внесении изменений в содержание ОП, обновлении КЭД с учетом развития внешней среды, потребности рынка труда. Успешность этого мониторинга невозможна без вовлечения работодателей в процесс проектирования ОП.</w:t>
      </w:r>
      <w:r>
        <w:rPr>
          <w:sz w:val="28"/>
          <w:szCs w:val="28"/>
        </w:rPr>
        <w:t xml:space="preserve"> </w:t>
      </w:r>
      <w:r w:rsidRPr="00B535DE">
        <w:rPr>
          <w:sz w:val="28"/>
          <w:szCs w:val="28"/>
        </w:rPr>
        <w:t>Ежегодный аудит сопровождается также получением рецензий, экспертных заключений от представителей профильных организаций, заинтересованных ведомств</w:t>
      </w:r>
    </w:p>
    <w:p w:rsidR="00630A8C" w:rsidRDefault="00630A8C" w:rsidP="00630A8C">
      <w:pPr>
        <w:ind w:firstLine="708"/>
        <w:jc w:val="both"/>
        <w:rPr>
          <w:sz w:val="28"/>
          <w:szCs w:val="28"/>
        </w:rPr>
      </w:pPr>
      <w:r w:rsidRPr="00A332B7">
        <w:rPr>
          <w:sz w:val="28"/>
          <w:szCs w:val="28"/>
        </w:rPr>
        <w:t>Решением Академических советов вносятся изменения в каталоги элективных дисциплин, презентуются новые курсы, обновляются содержание учебных программ, исключается дублирование тем, фрагментов лекций. Руководители ОП презентуют обновленные ОП, на основе представлений на заседании Ученого совета принимается коллегиальное решение о внесении изменений и утверждении обновленной ОП</w:t>
      </w:r>
      <w:r>
        <w:rPr>
          <w:sz w:val="28"/>
          <w:szCs w:val="28"/>
        </w:rPr>
        <w:t>.</w:t>
      </w:r>
    </w:p>
    <w:p w:rsidR="00630A8C" w:rsidRDefault="00630A8C" w:rsidP="00630A8C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этом году были внесены обновления в КЭД по всем ОП, так как пересмотр дисциплин по содержанию требует актуализации, </w:t>
      </w:r>
      <w:proofErr w:type="gramStart"/>
      <w:r>
        <w:rPr>
          <w:sz w:val="28"/>
          <w:szCs w:val="28"/>
        </w:rPr>
        <w:t>согласно Положения</w:t>
      </w:r>
      <w:proofErr w:type="gramEnd"/>
      <w:r>
        <w:rPr>
          <w:sz w:val="28"/>
          <w:szCs w:val="28"/>
        </w:rPr>
        <w:t xml:space="preserve"> о Реестре ОП необходимо обновление ОП в течение 4-х лет.</w:t>
      </w:r>
    </w:p>
    <w:p w:rsidR="00630A8C" w:rsidRDefault="00630A8C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направлению «Бизнес и управление» для всех ОП было решено дисциплину «Микро-макроэкономика» разделить на две самостоятельные дисциплины, так как объема 3 академических кредита недостаточно для полного изучения и формирования компетенций по данному курсу.</w:t>
      </w:r>
    </w:p>
    <w:p w:rsidR="007B4C6E" w:rsidRDefault="007B4C6E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 НМС было обсуждение дисциплины </w:t>
      </w:r>
      <w:r w:rsidRPr="00BA39A3">
        <w:rPr>
          <w:rFonts w:ascii="Times New Roman" w:hAnsi="Times New Roman"/>
          <w:sz w:val="28"/>
          <w:szCs w:val="28"/>
          <w:highlight w:val="yellow"/>
        </w:rPr>
        <w:t>«Академическое письмо»,</w:t>
      </w:r>
      <w:r>
        <w:rPr>
          <w:rFonts w:ascii="Times New Roman" w:hAnsi="Times New Roman"/>
          <w:sz w:val="28"/>
          <w:szCs w:val="28"/>
        </w:rPr>
        <w:t xml:space="preserve"> так как в 2020 году в мае месяце приказом МОН РК эта дисциплина была включена в обязательные дисциплины ОП докторантура. Поэтому, очевидно, что для бакалавриата – этот курс планировать преждевременно, но если содержание дисциплины упростить и можно читать для бакалавров, как компонент по выбору.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Отдельно по ОП внесены следующие изменения в КЭД 2021 года.</w:t>
      </w:r>
    </w:p>
    <w:p w:rsidR="007B4C6E" w:rsidRPr="00D90A25" w:rsidRDefault="007B4C6E" w:rsidP="007B4C6E">
      <w:pPr>
        <w:pStyle w:val="a5"/>
        <w:tabs>
          <w:tab w:val="left" w:pos="993"/>
        </w:tabs>
        <w:ind w:left="0"/>
        <w:jc w:val="center"/>
        <w:rPr>
          <w:b/>
          <w:i/>
          <w:sz w:val="28"/>
          <w:szCs w:val="28"/>
        </w:rPr>
      </w:pPr>
      <w:r w:rsidRPr="00D90A25">
        <w:rPr>
          <w:b/>
          <w:i/>
          <w:sz w:val="28"/>
          <w:szCs w:val="28"/>
        </w:rPr>
        <w:t>ОП «Экономика»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 w:rsidRPr="00064BE9">
        <w:rPr>
          <w:i/>
          <w:sz w:val="28"/>
          <w:szCs w:val="28"/>
        </w:rPr>
        <w:t>Во-первых</w:t>
      </w:r>
      <w:r>
        <w:rPr>
          <w:sz w:val="28"/>
          <w:szCs w:val="28"/>
        </w:rPr>
        <w:t xml:space="preserve">, поступило предложение кафедры «Экономика» касательно дисциплины «Микро-макроэкономика», которая читается для всех ОП направления подготовки «Бизнес и управление». Так как Микро-макроэкономика – это две отдельные дисциплины, и объема 3 академических кредита недостаточно для полного изучения и формулирования компетенций по данному курсу. Необходимо разделить и читать отдельно </w:t>
      </w:r>
      <w:r>
        <w:rPr>
          <w:sz w:val="28"/>
          <w:szCs w:val="28"/>
        </w:rPr>
        <w:lastRenderedPageBreak/>
        <w:t xml:space="preserve">Микроэкономику и отдельно Макроэкономику, объемом соответственно в 3 и 5 академических кредитов. 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 w:rsidRPr="00064BE9">
        <w:rPr>
          <w:i/>
          <w:sz w:val="28"/>
          <w:szCs w:val="28"/>
        </w:rPr>
        <w:t>Во-вторых</w:t>
      </w:r>
      <w:r>
        <w:rPr>
          <w:sz w:val="28"/>
          <w:szCs w:val="28"/>
        </w:rPr>
        <w:t xml:space="preserve">, на НМС было обсуждение дисциплины </w:t>
      </w:r>
      <w:r w:rsidRPr="00BA39A3">
        <w:rPr>
          <w:sz w:val="28"/>
          <w:szCs w:val="28"/>
          <w:highlight w:val="yellow"/>
        </w:rPr>
        <w:t>«Академическое письмо»,</w:t>
      </w:r>
      <w:r>
        <w:rPr>
          <w:sz w:val="28"/>
          <w:szCs w:val="28"/>
        </w:rPr>
        <w:t xml:space="preserve"> так как в 2020 году в мае месяце приказом МОН РК эта дисциплина была включена в обязательные дисциплины ОП докторантура. Поэтому, очевидно, что для бакалавриата – этот курс планировать преждевременно. Вместо Академического письма запланирована дисциплина Теория экономического анализа.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В-</w:t>
      </w:r>
      <w:r w:rsidRPr="00064BE9">
        <w:rPr>
          <w:i/>
          <w:sz w:val="28"/>
          <w:szCs w:val="28"/>
        </w:rPr>
        <w:t>третьих</w:t>
      </w:r>
      <w:r>
        <w:rPr>
          <w:sz w:val="28"/>
          <w:szCs w:val="28"/>
        </w:rPr>
        <w:t>, полностью преобразован модуль «Рыночная экономика», он переименован в «Национальную экономику» и соответственно содержание модуля, то есть полностью изменены дисциплины. Это – коснулось курсов  Поведенческая экономика /Экономика социальной сферы – перенесены с 3 семестра на 6 семестр, то есть со 2 курса на 3 курс, также обосновывается преждевременностью планирования. Вместо них будет читаться Зеленая экономика и устойчивое развитие/Инфраструктура рынка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с 6 семестра на 3 семестр). В этом же модуле исключена дисциплина «Ценообразование, а Институциональная экономика перенесена также с 3 на 6 семестр, вместо этих двух курсов запланирована Макроэкономика.</w:t>
      </w:r>
    </w:p>
    <w:p w:rsidR="007B4C6E" w:rsidRPr="009C4D3D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В-четвертых, </w:t>
      </w:r>
      <w:r w:rsidRPr="009C4D3D">
        <w:rPr>
          <w:sz w:val="28"/>
          <w:szCs w:val="28"/>
        </w:rPr>
        <w:t>Международный бизнес, Междун</w:t>
      </w:r>
      <w:r>
        <w:rPr>
          <w:sz w:val="28"/>
          <w:szCs w:val="28"/>
        </w:rPr>
        <w:t>а</w:t>
      </w:r>
      <w:r w:rsidRPr="009C4D3D">
        <w:rPr>
          <w:sz w:val="28"/>
          <w:szCs w:val="28"/>
        </w:rPr>
        <w:t>родные интеграционные процессы</w:t>
      </w:r>
      <w:r>
        <w:rPr>
          <w:sz w:val="28"/>
          <w:szCs w:val="28"/>
        </w:rPr>
        <w:t xml:space="preserve">, Стратегическое планирование и Бизнес моделирование,  </w:t>
      </w:r>
      <w:r w:rsidRPr="005A2FE1">
        <w:rPr>
          <w:sz w:val="28"/>
          <w:szCs w:val="28"/>
        </w:rPr>
        <w:t>Оценка бизнеса, ГЧП, Экономика зарубежных стран</w:t>
      </w:r>
      <w:r>
        <w:rPr>
          <w:sz w:val="28"/>
          <w:szCs w:val="28"/>
        </w:rPr>
        <w:t xml:space="preserve"> перенесены на другие семестры. 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В-пятых, </w:t>
      </w:r>
      <w:r w:rsidRPr="005A2FE1">
        <w:rPr>
          <w:sz w:val="28"/>
          <w:szCs w:val="28"/>
        </w:rPr>
        <w:t>исключена дисциплина Феномен богатства, Экономика организации, Альтернативная экономика, Цифровая экономика, Методы количественного бизнеса, Реинжиниринг бизнеса, Бизнес и власть - вместо них предложены следующие курсы – как ВЭД предприятия, Экономика предприятия (продвинутый курс),</w:t>
      </w:r>
      <w:r>
        <w:rPr>
          <w:sz w:val="28"/>
          <w:szCs w:val="28"/>
        </w:rPr>
        <w:t xml:space="preserve"> </w:t>
      </w:r>
      <w:r w:rsidRPr="005A2FE1">
        <w:rPr>
          <w:sz w:val="28"/>
          <w:szCs w:val="28"/>
        </w:rPr>
        <w:t xml:space="preserve">Экономика производственной сферы, Экономико-математические методы. </w:t>
      </w:r>
      <w:proofErr w:type="gramEnd"/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b/>
          <w:i/>
          <w:sz w:val="28"/>
          <w:szCs w:val="28"/>
        </w:rPr>
      </w:pPr>
      <w:r w:rsidRPr="005A2FE1">
        <w:rPr>
          <w:sz w:val="28"/>
          <w:szCs w:val="28"/>
        </w:rPr>
        <w:tab/>
      </w:r>
      <w:r w:rsidRPr="00D90A25">
        <w:rPr>
          <w:b/>
          <w:i/>
          <w:sz w:val="28"/>
          <w:szCs w:val="28"/>
        </w:rPr>
        <w:t>ОП «</w:t>
      </w:r>
      <w:r>
        <w:rPr>
          <w:b/>
          <w:i/>
          <w:sz w:val="28"/>
          <w:szCs w:val="28"/>
        </w:rPr>
        <w:t>Мировая э</w:t>
      </w:r>
      <w:r w:rsidRPr="00D90A25">
        <w:rPr>
          <w:b/>
          <w:i/>
          <w:sz w:val="28"/>
          <w:szCs w:val="28"/>
        </w:rPr>
        <w:t>кономика»</w:t>
      </w:r>
    </w:p>
    <w:p w:rsidR="007B4C6E" w:rsidRPr="005A2FE1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ОП «</w:t>
      </w:r>
      <w:proofErr w:type="gramStart"/>
      <w:r>
        <w:rPr>
          <w:sz w:val="28"/>
          <w:szCs w:val="28"/>
        </w:rPr>
        <w:t>Мировая</w:t>
      </w:r>
      <w:proofErr w:type="gramEnd"/>
      <w:r>
        <w:rPr>
          <w:sz w:val="28"/>
          <w:szCs w:val="28"/>
        </w:rPr>
        <w:t xml:space="preserve"> экономика» вместо курса академическое письмо перенесена дисциплина Экономика Казахстана, а вместо нее читается Макроэкономика. 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модуль «Основы экономики 3» включена альтернативная дисциплина «Математические инструментальные методы экономики».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- 4 дисциплины дополнены в названии словом «в международном бизнесе».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Основы межкультурной коммуникации заменены на Экономическую дипломатию, 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Международные переговоры на Международные экономические переговоры.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Феномен богатых стран </w:t>
      </w:r>
      <w:proofErr w:type="gramStart"/>
      <w:r>
        <w:rPr>
          <w:sz w:val="28"/>
          <w:szCs w:val="28"/>
        </w:rPr>
        <w:t>заменили на Экономику</w:t>
      </w:r>
      <w:proofErr w:type="gramEnd"/>
      <w:r>
        <w:rPr>
          <w:sz w:val="28"/>
          <w:szCs w:val="28"/>
        </w:rPr>
        <w:t xml:space="preserve"> Евразийского союза.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вместо Экономической дипломатии читается курс Основы </w:t>
      </w:r>
      <w:proofErr w:type="spellStart"/>
      <w:r>
        <w:rPr>
          <w:sz w:val="28"/>
          <w:szCs w:val="28"/>
        </w:rPr>
        <w:t>междуанродной</w:t>
      </w:r>
      <w:proofErr w:type="spellEnd"/>
      <w:r>
        <w:rPr>
          <w:sz w:val="28"/>
          <w:szCs w:val="28"/>
        </w:rPr>
        <w:t xml:space="preserve"> транспортной логистики</w:t>
      </w:r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Экономическую оценку инвестиций / инновационные бизнес-модели заменили на Иностранные инвестиции/Международный инновационный бизнес. </w:t>
      </w:r>
      <w:proofErr w:type="gramEnd"/>
    </w:p>
    <w:p w:rsidR="007B4C6E" w:rsidRDefault="007B4C6E" w:rsidP="007B4C6E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sz w:val="28"/>
          <w:szCs w:val="28"/>
        </w:rPr>
      </w:pPr>
      <w:r w:rsidRPr="00D90A25">
        <w:rPr>
          <w:b/>
          <w:i/>
          <w:sz w:val="28"/>
          <w:szCs w:val="28"/>
        </w:rPr>
        <w:lastRenderedPageBreak/>
        <w:t>ОП «</w:t>
      </w:r>
      <w:r>
        <w:rPr>
          <w:b/>
          <w:i/>
          <w:sz w:val="28"/>
          <w:szCs w:val="28"/>
        </w:rPr>
        <w:t>Финансы</w:t>
      </w:r>
      <w:r w:rsidRPr="00D90A25">
        <w:rPr>
          <w:b/>
          <w:i/>
          <w:sz w:val="28"/>
          <w:szCs w:val="28"/>
        </w:rPr>
        <w:t>»</w:t>
      </w:r>
    </w:p>
    <w:p w:rsidR="007B4C6E" w:rsidRDefault="007B4C6E" w:rsidP="007B4C6E">
      <w:pPr>
        <w:pStyle w:val="a5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 «Финансы» в основном исключили дисциплины траектории «Государственные финансы», так как по этой траектории </w:t>
      </w:r>
      <w:proofErr w:type="gramStart"/>
      <w:r>
        <w:rPr>
          <w:sz w:val="28"/>
          <w:szCs w:val="28"/>
        </w:rPr>
        <w:t>нету</w:t>
      </w:r>
      <w:proofErr w:type="gramEnd"/>
      <w:r>
        <w:rPr>
          <w:sz w:val="28"/>
          <w:szCs w:val="28"/>
        </w:rPr>
        <w:t xml:space="preserve"> набора, и оставили две действующие траектории: Финансовый менеджмент и Финансовое посредничество.</w:t>
      </w:r>
    </w:p>
    <w:p w:rsidR="007B4C6E" w:rsidRDefault="007B4C6E" w:rsidP="007B4C6E">
      <w:pPr>
        <w:pStyle w:val="a5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Включили дисциплины математические – </w:t>
      </w:r>
      <w:proofErr w:type="spellStart"/>
      <w:r>
        <w:rPr>
          <w:sz w:val="28"/>
          <w:szCs w:val="28"/>
        </w:rPr>
        <w:t>ТвиМС</w:t>
      </w:r>
      <w:proofErr w:type="spellEnd"/>
      <w:r>
        <w:rPr>
          <w:sz w:val="28"/>
          <w:szCs w:val="28"/>
        </w:rPr>
        <w:t>, Экономико-математическое моделирование.</w:t>
      </w:r>
    </w:p>
    <w:p w:rsidR="007B4C6E" w:rsidRDefault="007B4C6E" w:rsidP="007B4C6E">
      <w:pPr>
        <w:pStyle w:val="a5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Вместо Академического письма перенесли ДКБ/Монетарные теории и исключили дублирующие дисциплины: Деньги и рынки </w:t>
      </w:r>
      <w:proofErr w:type="gramStart"/>
      <w:r>
        <w:rPr>
          <w:sz w:val="28"/>
          <w:szCs w:val="28"/>
        </w:rPr>
        <w:t>капитала</w:t>
      </w:r>
      <w:proofErr w:type="gramEnd"/>
      <w:r>
        <w:rPr>
          <w:sz w:val="28"/>
          <w:szCs w:val="28"/>
        </w:rPr>
        <w:t xml:space="preserve"> и Вводные принципы монетарной политики.</w:t>
      </w:r>
    </w:p>
    <w:p w:rsidR="007B4C6E" w:rsidRDefault="007B4C6E" w:rsidP="007B4C6E">
      <w:pPr>
        <w:pStyle w:val="a5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sz w:val="28"/>
          <w:szCs w:val="28"/>
        </w:rPr>
      </w:pPr>
      <w:r w:rsidRPr="00D90A25">
        <w:rPr>
          <w:b/>
          <w:i/>
          <w:sz w:val="28"/>
          <w:szCs w:val="28"/>
        </w:rPr>
        <w:t>ОП «</w:t>
      </w:r>
      <w:r>
        <w:rPr>
          <w:b/>
          <w:i/>
          <w:sz w:val="28"/>
          <w:szCs w:val="28"/>
        </w:rPr>
        <w:t>Маркетинг</w:t>
      </w:r>
      <w:r w:rsidRPr="00D90A25">
        <w:rPr>
          <w:b/>
          <w:i/>
          <w:sz w:val="28"/>
          <w:szCs w:val="28"/>
        </w:rPr>
        <w:t>»</w:t>
      </w:r>
    </w:p>
    <w:p w:rsidR="007B4C6E" w:rsidRDefault="007B4C6E" w:rsidP="007B4C6E">
      <w:pPr>
        <w:pStyle w:val="a5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Макроэкономику включили на 3 семестр вместо Статистики, а Статистику перенесли на 4 семестр вместо Академического письма.</w:t>
      </w:r>
    </w:p>
    <w:p w:rsidR="007B4C6E" w:rsidRDefault="007B4C6E" w:rsidP="007B4C6E">
      <w:pPr>
        <w:pStyle w:val="a5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Вместо Экономики торговли включили Маркетинговые коммуникации.</w:t>
      </w:r>
    </w:p>
    <w:p w:rsidR="007B4C6E" w:rsidRDefault="007B4C6E" w:rsidP="007B4C6E">
      <w:pPr>
        <w:pStyle w:val="a5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Глобальные изменения рынка </w:t>
      </w:r>
      <w:proofErr w:type="gramStart"/>
      <w:r>
        <w:rPr>
          <w:sz w:val="28"/>
          <w:szCs w:val="28"/>
        </w:rPr>
        <w:t>заменили на дисциплину</w:t>
      </w:r>
      <w:proofErr w:type="gramEnd"/>
      <w:r>
        <w:rPr>
          <w:sz w:val="28"/>
          <w:szCs w:val="28"/>
        </w:rPr>
        <w:t xml:space="preserve"> Реклама товаров и услуг в 6 семестре.</w:t>
      </w:r>
    </w:p>
    <w:p w:rsidR="007B4C6E" w:rsidRDefault="007B4C6E" w:rsidP="007B4C6E">
      <w:pPr>
        <w:pStyle w:val="a5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Логистику заменили дисциплиной Маркетинговая логистика в 7 семестре.</w:t>
      </w:r>
    </w:p>
    <w:p w:rsidR="007B4C6E" w:rsidRDefault="007B4C6E" w:rsidP="007B4C6E">
      <w:pPr>
        <w:tabs>
          <w:tab w:val="left" w:pos="993"/>
        </w:tabs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sz w:val="28"/>
          <w:szCs w:val="28"/>
        </w:rPr>
      </w:pPr>
      <w:r w:rsidRPr="00D90A25">
        <w:rPr>
          <w:b/>
          <w:i/>
          <w:sz w:val="28"/>
          <w:szCs w:val="28"/>
        </w:rPr>
        <w:t>ОП «</w:t>
      </w:r>
      <w:r w:rsidRPr="006B3CF9">
        <w:rPr>
          <w:b/>
          <w:i/>
          <w:color w:val="FF0000"/>
          <w:sz w:val="28"/>
          <w:szCs w:val="28"/>
        </w:rPr>
        <w:t>Таможенное дело</w:t>
      </w:r>
      <w:r w:rsidRPr="00D90A25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и «</w:t>
      </w:r>
      <w:r>
        <w:rPr>
          <w:b/>
          <w:i/>
          <w:sz w:val="28"/>
          <w:szCs w:val="28"/>
          <w:lang w:val="en-US"/>
        </w:rPr>
        <w:t>Digital</w:t>
      </w:r>
      <w:r w:rsidRPr="007B4C6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en-US"/>
        </w:rPr>
        <w:t>marketing</w:t>
      </w:r>
      <w:r>
        <w:rPr>
          <w:b/>
          <w:i/>
          <w:sz w:val="28"/>
          <w:szCs w:val="28"/>
        </w:rPr>
        <w:t>»</w:t>
      </w:r>
      <w:r w:rsidRPr="007B4C6E">
        <w:rPr>
          <w:b/>
          <w:i/>
          <w:sz w:val="28"/>
          <w:szCs w:val="28"/>
        </w:rPr>
        <w:t xml:space="preserve"> - </w:t>
      </w:r>
      <w:proofErr w:type="gramStart"/>
      <w:r>
        <w:rPr>
          <w:b/>
          <w:i/>
          <w:sz w:val="28"/>
          <w:szCs w:val="28"/>
        </w:rPr>
        <w:t>нов</w:t>
      </w:r>
      <w:r>
        <w:rPr>
          <w:b/>
          <w:i/>
          <w:sz w:val="28"/>
          <w:szCs w:val="28"/>
        </w:rPr>
        <w:t>ые</w:t>
      </w:r>
      <w:proofErr w:type="gramEnd"/>
      <w:r>
        <w:rPr>
          <w:b/>
          <w:i/>
          <w:sz w:val="28"/>
          <w:szCs w:val="28"/>
        </w:rPr>
        <w:t xml:space="preserve"> ОП</w:t>
      </w: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b/>
          <w:i/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sz w:val="28"/>
          <w:szCs w:val="28"/>
        </w:rPr>
      </w:pPr>
      <w:r w:rsidRPr="00D90A25">
        <w:rPr>
          <w:b/>
          <w:i/>
          <w:sz w:val="28"/>
          <w:szCs w:val="28"/>
        </w:rPr>
        <w:t>ОП «</w:t>
      </w:r>
      <w:r>
        <w:rPr>
          <w:b/>
          <w:i/>
          <w:sz w:val="28"/>
          <w:szCs w:val="28"/>
        </w:rPr>
        <w:t>Менеджмент</w:t>
      </w:r>
      <w:r w:rsidRPr="00D90A25">
        <w:rPr>
          <w:b/>
          <w:i/>
          <w:sz w:val="28"/>
          <w:szCs w:val="28"/>
        </w:rPr>
        <w:t>»</w:t>
      </w:r>
    </w:p>
    <w:p w:rsidR="007B4C6E" w:rsidRDefault="007B4C6E" w:rsidP="007B4C6E">
      <w:pPr>
        <w:tabs>
          <w:tab w:val="left" w:pos="993"/>
        </w:tabs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numPr>
          <w:ilvl w:val="0"/>
          <w:numId w:val="5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Макроэкономику включили на 3 семестр вместо дисциплины Государственное и местное управление</w:t>
      </w:r>
    </w:p>
    <w:p w:rsidR="007B4C6E" w:rsidRDefault="007B4C6E" w:rsidP="007B4C6E">
      <w:pPr>
        <w:pStyle w:val="a5"/>
        <w:numPr>
          <w:ilvl w:val="0"/>
          <w:numId w:val="5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Государственное и местное управление перенесли на 4 семестр вместо Академического письма.</w:t>
      </w:r>
    </w:p>
    <w:p w:rsidR="007B4C6E" w:rsidRDefault="007B4C6E" w:rsidP="007B4C6E">
      <w:pPr>
        <w:pStyle w:val="a5"/>
        <w:numPr>
          <w:ilvl w:val="0"/>
          <w:numId w:val="5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Включены две элективные дисциплины: Логистика и Управление конфликтами на 6 семестр объемом 5 и 4 кредита.</w:t>
      </w:r>
    </w:p>
    <w:p w:rsidR="007B4C6E" w:rsidRDefault="007B4C6E" w:rsidP="007B4C6E">
      <w:pPr>
        <w:tabs>
          <w:tab w:val="left" w:pos="993"/>
        </w:tabs>
        <w:jc w:val="both"/>
        <w:rPr>
          <w:sz w:val="28"/>
          <w:szCs w:val="28"/>
        </w:rPr>
      </w:pP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b/>
          <w:i/>
          <w:sz w:val="28"/>
          <w:szCs w:val="28"/>
        </w:rPr>
      </w:pPr>
      <w:r w:rsidRPr="00D90A25">
        <w:rPr>
          <w:b/>
          <w:i/>
          <w:sz w:val="28"/>
          <w:szCs w:val="28"/>
        </w:rPr>
        <w:t>ОП «</w:t>
      </w:r>
      <w:r>
        <w:rPr>
          <w:b/>
          <w:i/>
          <w:sz w:val="28"/>
          <w:szCs w:val="28"/>
        </w:rPr>
        <w:t>Государственное и местное управление</w:t>
      </w:r>
      <w:r w:rsidRPr="00D90A25">
        <w:rPr>
          <w:b/>
          <w:i/>
          <w:sz w:val="28"/>
          <w:szCs w:val="28"/>
        </w:rPr>
        <w:t>»</w:t>
      </w:r>
    </w:p>
    <w:p w:rsidR="007B4C6E" w:rsidRDefault="007B4C6E" w:rsidP="007B4C6E">
      <w:pPr>
        <w:pStyle w:val="a5"/>
        <w:tabs>
          <w:tab w:val="left" w:pos="993"/>
        </w:tabs>
        <w:ind w:left="0"/>
        <w:jc w:val="center"/>
        <w:rPr>
          <w:sz w:val="28"/>
          <w:szCs w:val="28"/>
        </w:rPr>
      </w:pPr>
    </w:p>
    <w:p w:rsidR="007B4C6E" w:rsidRDefault="007B4C6E" w:rsidP="007B4C6E">
      <w:pPr>
        <w:pStyle w:val="a5"/>
        <w:numPr>
          <w:ilvl w:val="0"/>
          <w:numId w:val="6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Макроэкономику включили на 3 семестр вместо дисциплины Государственное регулирование экономики</w:t>
      </w:r>
    </w:p>
    <w:p w:rsidR="007B4C6E" w:rsidRDefault="007B4C6E" w:rsidP="007B4C6E">
      <w:pPr>
        <w:pStyle w:val="a5"/>
        <w:numPr>
          <w:ilvl w:val="0"/>
          <w:numId w:val="6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Государственное регулирование экономики переносят на 4 семестр вместо дисциплин Антикризисное управление / Региональная экономика и управление.</w:t>
      </w:r>
    </w:p>
    <w:p w:rsidR="007B4C6E" w:rsidRDefault="007B4C6E" w:rsidP="007B4C6E">
      <w:pPr>
        <w:pStyle w:val="a5"/>
        <w:numPr>
          <w:ilvl w:val="0"/>
          <w:numId w:val="6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Антикризисное управление / Региональная экономика и управление перенесли на 4 семестр вместо Академического письма объемом 4 кредита.</w:t>
      </w:r>
    </w:p>
    <w:p w:rsidR="00D148B5" w:rsidRDefault="00D148B5" w:rsidP="00D148B5">
      <w:pPr>
        <w:pStyle w:val="a5"/>
        <w:tabs>
          <w:tab w:val="left" w:pos="993"/>
        </w:tabs>
        <w:ind w:left="0"/>
        <w:jc w:val="center"/>
        <w:rPr>
          <w:b/>
          <w:i/>
          <w:sz w:val="28"/>
          <w:szCs w:val="28"/>
        </w:rPr>
      </w:pPr>
      <w:r w:rsidRPr="00D90A25">
        <w:rPr>
          <w:b/>
          <w:i/>
          <w:sz w:val="28"/>
          <w:szCs w:val="28"/>
        </w:rPr>
        <w:t>ОП «</w:t>
      </w:r>
      <w:r>
        <w:rPr>
          <w:b/>
          <w:i/>
          <w:sz w:val="28"/>
          <w:szCs w:val="28"/>
        </w:rPr>
        <w:t>Информационные системы</w:t>
      </w:r>
      <w:r w:rsidRPr="00D90A25">
        <w:rPr>
          <w:b/>
          <w:i/>
          <w:sz w:val="28"/>
          <w:szCs w:val="28"/>
        </w:rPr>
        <w:t>»</w:t>
      </w:r>
    </w:p>
    <w:p w:rsidR="00D148B5" w:rsidRDefault="00D148B5" w:rsidP="00D148B5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</w:p>
    <w:p w:rsidR="00D148B5" w:rsidRPr="00A87ECB" w:rsidRDefault="00D148B5" w:rsidP="00D148B5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По данной ОП и</w:t>
      </w:r>
      <w:r w:rsidRPr="00A87ECB">
        <w:rPr>
          <w:sz w:val="28"/>
          <w:szCs w:val="28"/>
          <w:lang w:val="kk-KZ"/>
        </w:rPr>
        <w:t xml:space="preserve">зменения </w:t>
      </w:r>
      <w:r>
        <w:rPr>
          <w:sz w:val="28"/>
          <w:szCs w:val="28"/>
          <w:lang w:val="kk-KZ"/>
        </w:rPr>
        <w:t xml:space="preserve">вносятся </w:t>
      </w:r>
      <w:r w:rsidRPr="00A87ECB">
        <w:rPr>
          <w:sz w:val="28"/>
          <w:szCs w:val="28"/>
          <w:lang w:val="kk-KZ"/>
        </w:rPr>
        <w:t>в каталог элективных дициплин 2018, 2019, 2020 г</w:t>
      </w:r>
      <w:r>
        <w:rPr>
          <w:sz w:val="28"/>
          <w:szCs w:val="28"/>
          <w:lang w:val="kk-KZ"/>
        </w:rPr>
        <w:t>г.</w:t>
      </w:r>
      <w:r w:rsidRPr="00A87ECB">
        <w:rPr>
          <w:sz w:val="28"/>
          <w:szCs w:val="28"/>
          <w:lang w:val="kk-KZ"/>
        </w:rPr>
        <w:t xml:space="preserve"> приема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lastRenderedPageBreak/>
        <w:t>Математический анализ</w:t>
      </w:r>
      <w:r w:rsidRPr="00D148B5">
        <w:rPr>
          <w:sz w:val="28"/>
          <w:szCs w:val="28"/>
        </w:rPr>
        <w:t xml:space="preserve"> в 3 семестре вместо </w:t>
      </w:r>
      <w:r w:rsidRPr="00D148B5">
        <w:rPr>
          <w:sz w:val="28"/>
          <w:szCs w:val="28"/>
          <w:lang w:val="kk-KZ"/>
        </w:rPr>
        <w:t>Математический анализ и численные методы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>Программно-аппаратное обеспечение систем защиты информации/ Методы и средства защиты компьютерной информации</w:t>
      </w:r>
      <w:r w:rsidRPr="00D148B5">
        <w:rPr>
          <w:sz w:val="28"/>
          <w:szCs w:val="28"/>
        </w:rPr>
        <w:t xml:space="preserve"> в 7 семестре вместо дисциплин </w:t>
      </w:r>
      <w:r w:rsidRPr="00D148B5">
        <w:rPr>
          <w:sz w:val="28"/>
          <w:szCs w:val="28"/>
          <w:lang w:val="kk-KZ"/>
        </w:rPr>
        <w:t>Разработка информационных систем с использованием SQL / Разработка корпоративных информационных систем с использованием Oracle</w:t>
      </w:r>
      <w:r w:rsidRPr="00D148B5">
        <w:rPr>
          <w:sz w:val="28"/>
          <w:szCs w:val="28"/>
        </w:rPr>
        <w:t xml:space="preserve"> – в связи с актуальностью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>Академическое письмо в 4 семестре заменить на Мультимедийные технологии</w:t>
      </w:r>
    </w:p>
    <w:p w:rsidR="00D148B5" w:rsidRPr="00D148B5" w:rsidRDefault="00D148B5" w:rsidP="00D148B5">
      <w:pPr>
        <w:pStyle w:val="a5"/>
        <w:tabs>
          <w:tab w:val="left" w:pos="993"/>
        </w:tabs>
        <w:rPr>
          <w:b/>
          <w:i/>
          <w:sz w:val="28"/>
          <w:szCs w:val="28"/>
        </w:rPr>
      </w:pPr>
    </w:p>
    <w:p w:rsidR="00D148B5" w:rsidRPr="00D148B5" w:rsidRDefault="00D148B5" w:rsidP="00D148B5">
      <w:pPr>
        <w:pStyle w:val="a5"/>
        <w:tabs>
          <w:tab w:val="left" w:pos="993"/>
        </w:tabs>
        <w:rPr>
          <w:b/>
          <w:i/>
          <w:sz w:val="28"/>
          <w:szCs w:val="28"/>
        </w:rPr>
      </w:pPr>
    </w:p>
    <w:p w:rsidR="00D148B5" w:rsidRPr="00D148B5" w:rsidRDefault="00D148B5" w:rsidP="00D148B5">
      <w:pPr>
        <w:pStyle w:val="a5"/>
        <w:tabs>
          <w:tab w:val="left" w:pos="993"/>
        </w:tabs>
        <w:jc w:val="center"/>
        <w:rPr>
          <w:b/>
          <w:i/>
          <w:sz w:val="28"/>
          <w:szCs w:val="28"/>
        </w:rPr>
      </w:pPr>
      <w:r w:rsidRPr="00D148B5">
        <w:rPr>
          <w:b/>
          <w:i/>
          <w:sz w:val="28"/>
          <w:szCs w:val="28"/>
        </w:rPr>
        <w:t>ОП «Информационные технологии и защита данных»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>Криптографические протоколы  в 6 семестре заменить на  Операционные системы и их безопасность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>Верификация систем безопасности в 7 семестре заменить на Технологии ASP.net/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 xml:space="preserve"> Академическое письмо в 4 семестре заменить на Мультимедийные технологии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spacing w:after="200" w:line="276" w:lineRule="auto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Программирование в среде MatLab заменить на Программирование в среде MathCAD</w:t>
      </w:r>
    </w:p>
    <w:p w:rsidR="00D148B5" w:rsidRPr="00D148B5" w:rsidRDefault="00D148B5" w:rsidP="00D148B5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r w:rsidRPr="00D148B5">
        <w:rPr>
          <w:sz w:val="28"/>
          <w:szCs w:val="28"/>
          <w:lang w:val="kk-KZ"/>
        </w:rPr>
        <w:t xml:space="preserve">Управление и администрирование </w:t>
      </w:r>
      <w:r w:rsidRPr="00D148B5">
        <w:rPr>
          <w:sz w:val="28"/>
          <w:szCs w:val="28"/>
          <w:lang w:val="en-US"/>
        </w:rPr>
        <w:t>ERP</w:t>
      </w:r>
      <w:r w:rsidRPr="00D148B5">
        <w:rPr>
          <w:sz w:val="28"/>
          <w:szCs w:val="28"/>
        </w:rPr>
        <w:t xml:space="preserve"> </w:t>
      </w:r>
      <w:r w:rsidRPr="00D148B5">
        <w:rPr>
          <w:sz w:val="28"/>
          <w:szCs w:val="28"/>
          <w:lang w:val="kk-KZ"/>
        </w:rPr>
        <w:t xml:space="preserve">систем заменить на </w:t>
      </w:r>
      <w:r w:rsidRPr="00D148B5">
        <w:rPr>
          <w:sz w:val="28"/>
          <w:szCs w:val="28"/>
        </w:rPr>
        <w:t xml:space="preserve">Язык </w:t>
      </w:r>
      <w:proofErr w:type="spellStart"/>
      <w:r w:rsidRPr="00D148B5">
        <w:rPr>
          <w:sz w:val="28"/>
          <w:szCs w:val="28"/>
        </w:rPr>
        <w:t>программир</w:t>
      </w:r>
      <w:proofErr w:type="spellEnd"/>
      <w:r w:rsidRPr="00D148B5">
        <w:rPr>
          <w:sz w:val="28"/>
          <w:szCs w:val="28"/>
          <w:lang w:val="kk-KZ"/>
        </w:rPr>
        <w:t>ова</w:t>
      </w:r>
      <w:proofErr w:type="spellStart"/>
      <w:r w:rsidRPr="00D148B5">
        <w:rPr>
          <w:sz w:val="28"/>
          <w:szCs w:val="28"/>
        </w:rPr>
        <w:t>ния</w:t>
      </w:r>
      <w:proofErr w:type="spellEnd"/>
      <w:r w:rsidRPr="00D148B5">
        <w:rPr>
          <w:sz w:val="28"/>
          <w:szCs w:val="28"/>
        </w:rPr>
        <w:t xml:space="preserve"> </w:t>
      </w:r>
      <w:proofErr w:type="spellStart"/>
      <w:r w:rsidRPr="00D148B5">
        <w:rPr>
          <w:sz w:val="28"/>
          <w:szCs w:val="28"/>
        </w:rPr>
        <w:t>Php</w:t>
      </w:r>
      <w:proofErr w:type="spellEnd"/>
      <w:r w:rsidRPr="00D148B5">
        <w:rPr>
          <w:sz w:val="28"/>
          <w:szCs w:val="28"/>
        </w:rPr>
        <w:t>.</w:t>
      </w:r>
    </w:p>
    <w:p w:rsidR="00D148B5" w:rsidRPr="00D148B5" w:rsidRDefault="00D148B5" w:rsidP="00D148B5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D148B5" w:rsidRPr="00D148B5" w:rsidRDefault="00D148B5" w:rsidP="00D148B5">
      <w:pPr>
        <w:tabs>
          <w:tab w:val="left" w:pos="2430"/>
        </w:tabs>
        <w:jc w:val="center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Обоснование внесенных изменений</w:t>
      </w:r>
    </w:p>
    <w:p w:rsidR="00D148B5" w:rsidRPr="00D148B5" w:rsidRDefault="00D148B5" w:rsidP="00D148B5">
      <w:pPr>
        <w:pStyle w:val="a5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851"/>
        <w:jc w:val="both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Дисциплины Разработка информационных систем с использованием SQL / Разработка корпоративных информационных систем с использованием Oracle заменены на дисциплину Программно-аппаратное обеспечение систем защиты информации/Методы и средства защиты компьютерной информации  в связи, с актуальностью понятия программно-аппаратной защиты информации, идентификация пользователей КС-субъектов доступа к данным, средства и методы ограничения доступа к файлам, аппаратно-программные средства криптографической защиты информации, методы и средства ограничения доступа к компонентам ЭВМ, защита программ от несанкционированного копирования, управление криптографическими ключами, защита программных средств от исследования.</w:t>
      </w:r>
    </w:p>
    <w:p w:rsidR="00D148B5" w:rsidRPr="00D148B5" w:rsidRDefault="00D148B5" w:rsidP="00D148B5">
      <w:pPr>
        <w:pStyle w:val="a5"/>
        <w:numPr>
          <w:ilvl w:val="0"/>
          <w:numId w:val="8"/>
        </w:numPr>
        <w:tabs>
          <w:tab w:val="left" w:pos="1134"/>
          <w:tab w:val="left" w:pos="2430"/>
        </w:tabs>
        <w:spacing w:after="160" w:line="259" w:lineRule="auto"/>
        <w:ind w:left="0" w:firstLine="851"/>
        <w:jc w:val="both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 xml:space="preserve">Дисциплина Криптографические протоколы  заменена на дисциплину  Операционные системы и их безопасность. Целью изучения дисциплины «Операционные системы и их безопасность» является изучение об архитектуре современных операционных систем, для установки и сопровождения программных и технических средств, а также для защиты информации в операционных системах на системном уровне. Курс должен помочь сформировать у студентов знания по теории взаимодействия </w:t>
      </w:r>
      <w:r w:rsidRPr="00D148B5">
        <w:rPr>
          <w:sz w:val="28"/>
          <w:szCs w:val="28"/>
          <w:lang w:val="kk-KZ"/>
        </w:rPr>
        <w:lastRenderedPageBreak/>
        <w:t xml:space="preserve">операционных систем с аппаратными средствами современных ЭВМ и организации работы по защите информации с пользователем. </w:t>
      </w:r>
    </w:p>
    <w:p w:rsidR="00D148B5" w:rsidRPr="00D148B5" w:rsidRDefault="00D148B5" w:rsidP="00D148B5">
      <w:pPr>
        <w:pStyle w:val="a5"/>
        <w:numPr>
          <w:ilvl w:val="0"/>
          <w:numId w:val="8"/>
        </w:numPr>
        <w:tabs>
          <w:tab w:val="left" w:pos="1134"/>
          <w:tab w:val="left" w:pos="2430"/>
        </w:tabs>
        <w:spacing w:after="160" w:line="259" w:lineRule="auto"/>
        <w:ind w:left="0" w:firstLine="851"/>
        <w:jc w:val="both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Дисциплина Верификация систем безопасности заменена на дисциплину  Технологии ASP.net для формирования представлений у студентов по технологии предназначенную для создания различного рода веб-приложений: от небольших веб-сайтов до крупных веб-порталов и веб-сервисов.</w:t>
      </w:r>
    </w:p>
    <w:p w:rsidR="00D148B5" w:rsidRPr="00D148B5" w:rsidRDefault="00D148B5" w:rsidP="00D148B5">
      <w:pPr>
        <w:pStyle w:val="a5"/>
        <w:numPr>
          <w:ilvl w:val="0"/>
          <w:numId w:val="8"/>
        </w:numPr>
        <w:tabs>
          <w:tab w:val="left" w:pos="1134"/>
          <w:tab w:val="left" w:pos="2430"/>
        </w:tabs>
        <w:spacing w:after="160" w:line="259" w:lineRule="auto"/>
        <w:ind w:left="0" w:firstLine="851"/>
        <w:jc w:val="both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Дисциплина Программирование в среде MatLab заменена на дисциплину Программирование в среде MathCAD т.к. MathCAD позволяет студентам улучшить понимание причинно-следственных связей, наглядно увидеть связь математики с другими дисциплинами и профессиональной деятельностью, а также оценить значительные преимущества использования компьютерных технологий в решении математических и профессиональных задач. В ходе изучения дисциплины студенты приобретают опыт исследовательской работы, планирования, прогнозирования, построения аналитических моделей, обработки результатов экспериментов.</w:t>
      </w:r>
    </w:p>
    <w:p w:rsidR="00D148B5" w:rsidRPr="00D148B5" w:rsidRDefault="00D148B5" w:rsidP="00D148B5">
      <w:pPr>
        <w:pStyle w:val="a5"/>
        <w:numPr>
          <w:ilvl w:val="0"/>
          <w:numId w:val="8"/>
        </w:numPr>
        <w:tabs>
          <w:tab w:val="left" w:pos="1134"/>
          <w:tab w:val="left" w:pos="2430"/>
        </w:tabs>
        <w:spacing w:after="160" w:line="259" w:lineRule="auto"/>
        <w:ind w:left="0" w:firstLine="851"/>
        <w:jc w:val="both"/>
        <w:rPr>
          <w:sz w:val="28"/>
          <w:szCs w:val="28"/>
          <w:lang w:val="kk-KZ"/>
        </w:rPr>
      </w:pPr>
      <w:r w:rsidRPr="00D148B5">
        <w:rPr>
          <w:sz w:val="28"/>
          <w:szCs w:val="28"/>
          <w:lang w:val="kk-KZ"/>
        </w:rPr>
        <w:t>Дисциплина Управление и администрирование ERP систем заменена на дисциплину Язык программирования Php.  Цель дисциплины – освоение технологий, принципов организации и функционирования Интернет, обучение методам проектирования приложений для использования в среде Интернет, формирование представлений об основных понятиях и определениях компонентов, слагающих web-страницу. Формирование умения использования навыков прикладного программирования в профессиональной деятельности.</w:t>
      </w:r>
    </w:p>
    <w:p w:rsidR="00D148B5" w:rsidRPr="00FF6683" w:rsidRDefault="00D148B5" w:rsidP="00D148B5">
      <w:pPr>
        <w:tabs>
          <w:tab w:val="left" w:pos="993"/>
        </w:tabs>
        <w:ind w:left="360"/>
        <w:rPr>
          <w:b/>
          <w:i/>
          <w:sz w:val="28"/>
          <w:szCs w:val="28"/>
        </w:rPr>
      </w:pPr>
    </w:p>
    <w:p w:rsidR="00D148B5" w:rsidRDefault="00D148B5" w:rsidP="00D148B5">
      <w:pPr>
        <w:tabs>
          <w:tab w:val="left" w:pos="993"/>
        </w:tabs>
        <w:ind w:left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ОП </w:t>
      </w:r>
      <w:r w:rsidRPr="00FF6683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Социальная работа</w:t>
      </w:r>
      <w:r w:rsidRPr="00FF6683">
        <w:rPr>
          <w:b/>
          <w:i/>
          <w:sz w:val="28"/>
          <w:szCs w:val="28"/>
        </w:rPr>
        <w:t>»</w:t>
      </w:r>
    </w:p>
    <w:p w:rsidR="00D148B5" w:rsidRDefault="00D148B5" w:rsidP="00D148B5">
      <w:pPr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И</w:t>
      </w:r>
      <w:r w:rsidRPr="00A87ECB">
        <w:rPr>
          <w:sz w:val="28"/>
          <w:szCs w:val="28"/>
          <w:lang w:val="kk-KZ"/>
        </w:rPr>
        <w:t xml:space="preserve">зменения </w:t>
      </w:r>
      <w:r>
        <w:rPr>
          <w:sz w:val="28"/>
          <w:szCs w:val="28"/>
          <w:lang w:val="kk-KZ"/>
        </w:rPr>
        <w:t xml:space="preserve">вносятся </w:t>
      </w:r>
      <w:r w:rsidRPr="00A87ECB">
        <w:rPr>
          <w:sz w:val="28"/>
          <w:szCs w:val="28"/>
          <w:lang w:val="kk-KZ"/>
        </w:rPr>
        <w:t>в каталог элективных дициплин</w:t>
      </w:r>
      <w:r>
        <w:rPr>
          <w:sz w:val="28"/>
          <w:szCs w:val="28"/>
          <w:lang w:val="kk-KZ"/>
        </w:rPr>
        <w:t xml:space="preserve"> 2019, 2020, 2021 гг. Приема.</w:t>
      </w:r>
    </w:p>
    <w:p w:rsidR="00D148B5" w:rsidRDefault="00D148B5" w:rsidP="00D148B5">
      <w:pPr>
        <w:pStyle w:val="a5"/>
        <w:numPr>
          <w:ilvl w:val="0"/>
          <w:numId w:val="9"/>
        </w:numPr>
        <w:ind w:left="714" w:hanging="357"/>
        <w:rPr>
          <w:sz w:val="28"/>
          <w:szCs w:val="28"/>
          <w:lang w:val="kk-KZ"/>
        </w:rPr>
      </w:pPr>
      <w:r w:rsidRPr="00FF6683">
        <w:rPr>
          <w:sz w:val="28"/>
          <w:szCs w:val="28"/>
          <w:lang w:val="kk-KZ"/>
        </w:rPr>
        <w:t>«Тайм-менеджмент в системе управления»</w:t>
      </w:r>
      <w:r>
        <w:rPr>
          <w:sz w:val="28"/>
          <w:szCs w:val="28"/>
          <w:lang w:val="kk-KZ"/>
        </w:rPr>
        <w:t xml:space="preserve"> заменить  на дисциплину </w:t>
      </w:r>
      <w:r w:rsidRPr="00FF6683">
        <w:rPr>
          <w:sz w:val="28"/>
          <w:szCs w:val="28"/>
          <w:lang w:val="kk-KZ"/>
        </w:rPr>
        <w:t>«Кейс-менеджмент в социальной работе»</w:t>
      </w:r>
    </w:p>
    <w:p w:rsidR="00D148B5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 w:rsidRPr="008F3119">
        <w:rPr>
          <w:rFonts w:ascii="Times New Roman" w:hAnsi="Times New Roman"/>
          <w:sz w:val="28"/>
          <w:szCs w:val="28"/>
          <w:lang w:val="kk-KZ"/>
        </w:rPr>
        <w:t>«Когнитивная психология» заменить на «Фандрайзинг в социальной работе»</w:t>
      </w:r>
    </w:p>
    <w:p w:rsidR="00D148B5" w:rsidRPr="00171BF1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 w:rsidRPr="00171BF1">
        <w:rPr>
          <w:rFonts w:ascii="Times New Roman" w:hAnsi="Times New Roman"/>
          <w:sz w:val="28"/>
          <w:szCs w:val="28"/>
          <w:lang w:val="kk-KZ"/>
        </w:rPr>
        <w:t xml:space="preserve">«Академическое письмо»   заменить на дисциплину </w:t>
      </w:r>
      <w:r w:rsidRPr="00171BF1">
        <w:rPr>
          <w:rFonts w:ascii="Times New Roman" w:hAnsi="Times New Roman"/>
          <w:sz w:val="28"/>
          <w:szCs w:val="28"/>
          <w:shd w:val="clear" w:color="auto" w:fill="FFFFFF"/>
        </w:rPr>
        <w:t xml:space="preserve">«Коммуникативная компетентность </w:t>
      </w:r>
      <w:proofErr w:type="spellStart"/>
      <w:r w:rsidRPr="00171BF1">
        <w:rPr>
          <w:rFonts w:ascii="Times New Roman" w:hAnsi="Times New Roman"/>
          <w:sz w:val="28"/>
          <w:szCs w:val="28"/>
          <w:shd w:val="clear" w:color="auto" w:fill="FFFFFF"/>
        </w:rPr>
        <w:t>cоциального</w:t>
      </w:r>
      <w:proofErr w:type="spellEnd"/>
      <w:r w:rsidRPr="00171BF1">
        <w:rPr>
          <w:rFonts w:ascii="Times New Roman" w:hAnsi="Times New Roman"/>
          <w:sz w:val="28"/>
          <w:szCs w:val="28"/>
          <w:shd w:val="clear" w:color="auto" w:fill="FFFFFF"/>
        </w:rPr>
        <w:t xml:space="preserve"> работника»</w:t>
      </w:r>
    </w:p>
    <w:p w:rsidR="00D148B5" w:rsidRPr="00DD5D0E" w:rsidRDefault="00D148B5" w:rsidP="00D148B5">
      <w:pPr>
        <w:pStyle w:val="a3"/>
        <w:ind w:left="714"/>
        <w:rPr>
          <w:rFonts w:ascii="Times New Roman" w:hAnsi="Times New Roman"/>
          <w:b/>
          <w:i/>
          <w:sz w:val="28"/>
          <w:szCs w:val="28"/>
          <w:lang w:val="kk-KZ"/>
        </w:rPr>
      </w:pPr>
      <w:r w:rsidRPr="00DD5D0E">
        <w:rPr>
          <w:rFonts w:ascii="Times New Roman" w:hAnsi="Times New Roman"/>
          <w:b/>
          <w:i/>
          <w:sz w:val="28"/>
          <w:szCs w:val="28"/>
          <w:lang w:val="kk-KZ"/>
        </w:rPr>
        <w:t>Названия модулей:</w:t>
      </w:r>
    </w:p>
    <w:p w:rsidR="00D148B5" w:rsidRPr="00171BF1" w:rsidRDefault="00D148B5" w:rsidP="00D148B5">
      <w:pPr>
        <w:pStyle w:val="a3"/>
        <w:numPr>
          <w:ilvl w:val="0"/>
          <w:numId w:val="9"/>
        </w:numPr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 w:rsidRPr="00171BF1">
        <w:rPr>
          <w:rFonts w:ascii="Times New Roman" w:hAnsi="Times New Roman"/>
          <w:sz w:val="28"/>
          <w:szCs w:val="28"/>
          <w:lang w:val="kk-KZ"/>
        </w:rPr>
        <w:t xml:space="preserve">«Психология социального проектирования» заменить </w:t>
      </w:r>
      <w:r>
        <w:rPr>
          <w:rFonts w:ascii="Times New Roman" w:hAnsi="Times New Roman"/>
          <w:sz w:val="28"/>
          <w:szCs w:val="28"/>
          <w:lang w:val="kk-KZ"/>
        </w:rPr>
        <w:t>название модуля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на </w:t>
      </w:r>
      <w:r w:rsidRPr="00171BF1">
        <w:rPr>
          <w:rFonts w:ascii="Times New Roman" w:hAnsi="Times New Roman"/>
          <w:sz w:val="28"/>
          <w:szCs w:val="28"/>
          <w:lang w:val="kk-KZ"/>
        </w:rPr>
        <w:t>«Методы социального проектирования»</w:t>
      </w:r>
    </w:p>
    <w:p w:rsidR="00D148B5" w:rsidRPr="00171BF1" w:rsidRDefault="00D148B5" w:rsidP="00D148B5">
      <w:pPr>
        <w:pStyle w:val="a3"/>
        <w:numPr>
          <w:ilvl w:val="0"/>
          <w:numId w:val="9"/>
        </w:numPr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 w:rsidRPr="00171BF1">
        <w:rPr>
          <w:rFonts w:ascii="Times New Roman" w:hAnsi="Times New Roman"/>
          <w:sz w:val="28"/>
          <w:szCs w:val="28"/>
          <w:lang w:val="kk-KZ"/>
        </w:rPr>
        <w:t>«Система социальной поддержки лиц пожилого возраста»</w:t>
      </w:r>
      <w:r w:rsidRPr="00171BF1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 xml:space="preserve"> 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заменить </w:t>
      </w:r>
      <w:r>
        <w:rPr>
          <w:rFonts w:ascii="Times New Roman" w:hAnsi="Times New Roman"/>
          <w:sz w:val="28"/>
          <w:szCs w:val="28"/>
          <w:lang w:val="kk-KZ"/>
        </w:rPr>
        <w:t>название модуля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на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Система социальной поддержки населения</w:t>
      </w:r>
    </w:p>
    <w:p w:rsidR="00D148B5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Профессиональные языки и академическое письмо название модуля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на «Коммуникативные компетенции»</w:t>
      </w:r>
    </w:p>
    <w:p w:rsidR="00D148B5" w:rsidRPr="00DD5D0E" w:rsidRDefault="00D148B5" w:rsidP="00D148B5">
      <w:pPr>
        <w:pStyle w:val="a3"/>
        <w:ind w:left="714"/>
        <w:rPr>
          <w:rFonts w:ascii="Times New Roman" w:hAnsi="Times New Roman"/>
          <w:b/>
          <w:i/>
          <w:sz w:val="28"/>
          <w:szCs w:val="28"/>
          <w:lang w:val="kk-KZ"/>
        </w:rPr>
      </w:pPr>
      <w:r w:rsidRPr="00DD5D0E">
        <w:rPr>
          <w:rFonts w:ascii="Times New Roman" w:hAnsi="Times New Roman"/>
          <w:b/>
          <w:i/>
          <w:sz w:val="28"/>
          <w:szCs w:val="28"/>
          <w:lang w:val="kk-KZ"/>
        </w:rPr>
        <w:t>Пререквизиты</w:t>
      </w:r>
    </w:p>
    <w:p w:rsidR="00D148B5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 w:rsidRPr="00171BF1">
        <w:rPr>
          <w:rFonts w:ascii="Times New Roman" w:hAnsi="Times New Roman"/>
          <w:sz w:val="28"/>
          <w:szCs w:val="28"/>
          <w:lang w:val="kk-KZ"/>
        </w:rPr>
        <w:lastRenderedPageBreak/>
        <w:t xml:space="preserve">«Социальная психология» заменить </w:t>
      </w:r>
      <w:r>
        <w:rPr>
          <w:rFonts w:ascii="Times New Roman" w:hAnsi="Times New Roman"/>
          <w:sz w:val="28"/>
          <w:szCs w:val="28"/>
          <w:lang w:val="kk-KZ"/>
        </w:rPr>
        <w:t>название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на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«Социальная работа с семьей»</w:t>
      </w:r>
    </w:p>
    <w:p w:rsidR="00D148B5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 w:rsidRPr="00171BF1">
        <w:rPr>
          <w:rFonts w:ascii="Times New Roman" w:hAnsi="Times New Roman"/>
          <w:sz w:val="28"/>
          <w:szCs w:val="28"/>
          <w:lang w:val="kk-KZ"/>
        </w:rPr>
        <w:t>«Организационная психология» заменить на</w:t>
      </w:r>
      <w:r>
        <w:rPr>
          <w:rFonts w:ascii="Times New Roman" w:hAnsi="Times New Roman"/>
          <w:sz w:val="28"/>
          <w:szCs w:val="28"/>
          <w:lang w:val="kk-KZ"/>
        </w:rPr>
        <w:t>звание на</w:t>
      </w:r>
      <w:r w:rsidRPr="00171BF1">
        <w:rPr>
          <w:rFonts w:ascii="Times New Roman" w:hAnsi="Times New Roman"/>
          <w:sz w:val="28"/>
          <w:szCs w:val="28"/>
          <w:lang w:val="kk-KZ"/>
        </w:rPr>
        <w:t xml:space="preserve"> «Психология индивидуальных различий»</w:t>
      </w:r>
    </w:p>
    <w:p w:rsidR="00D148B5" w:rsidRDefault="00D148B5" w:rsidP="00D148B5">
      <w:pPr>
        <w:pStyle w:val="a3"/>
        <w:numPr>
          <w:ilvl w:val="0"/>
          <w:numId w:val="9"/>
        </w:numPr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Социальная психология – не требуется</w:t>
      </w:r>
    </w:p>
    <w:p w:rsidR="00D148B5" w:rsidRPr="00171BF1" w:rsidRDefault="00D148B5" w:rsidP="00D148B5">
      <w:pPr>
        <w:pStyle w:val="a3"/>
        <w:ind w:left="714"/>
        <w:rPr>
          <w:rFonts w:ascii="Times New Roman" w:hAnsi="Times New Roman"/>
          <w:sz w:val="28"/>
          <w:szCs w:val="28"/>
          <w:lang w:val="kk-KZ"/>
        </w:rPr>
      </w:pPr>
    </w:p>
    <w:p w:rsidR="00D148B5" w:rsidRDefault="00D148B5" w:rsidP="00D148B5">
      <w:pPr>
        <w:tabs>
          <w:tab w:val="left" w:pos="993"/>
        </w:tabs>
        <w:ind w:left="360"/>
        <w:jc w:val="center"/>
        <w:rPr>
          <w:b/>
          <w:i/>
          <w:sz w:val="28"/>
          <w:szCs w:val="28"/>
        </w:rPr>
      </w:pPr>
      <w:r w:rsidRPr="00FF6683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Туризм</w:t>
      </w:r>
      <w:r w:rsidRPr="00FF6683">
        <w:rPr>
          <w:b/>
          <w:i/>
          <w:sz w:val="28"/>
          <w:szCs w:val="28"/>
        </w:rPr>
        <w:t>»</w:t>
      </w:r>
    </w:p>
    <w:p w:rsidR="00D148B5" w:rsidRPr="00FF6683" w:rsidRDefault="00D148B5" w:rsidP="00D148B5">
      <w:pPr>
        <w:tabs>
          <w:tab w:val="left" w:pos="993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B672A">
        <w:rPr>
          <w:sz w:val="28"/>
          <w:szCs w:val="28"/>
        </w:rPr>
        <w:t xml:space="preserve"> соответствии с запросами работодателей и требованиями рынка, необходимо актуализировать Модульную Образовательную программу (МОП) на 2019-2020 учебный год, 2020-2021 учебный год, 2021-2022 учебный год</w:t>
      </w:r>
      <w:r>
        <w:rPr>
          <w:sz w:val="28"/>
          <w:szCs w:val="28"/>
        </w:rPr>
        <w:t xml:space="preserve"> по ОП «Туризм»</w:t>
      </w:r>
      <w:r w:rsidRPr="00BB672A">
        <w:rPr>
          <w:sz w:val="28"/>
          <w:szCs w:val="28"/>
        </w:rPr>
        <w:t>.</w:t>
      </w:r>
    </w:p>
    <w:p w:rsidR="00D148B5" w:rsidRDefault="00D148B5" w:rsidP="00D148B5">
      <w:pPr>
        <w:tabs>
          <w:tab w:val="left" w:pos="993"/>
        </w:tabs>
        <w:jc w:val="both"/>
        <w:rPr>
          <w:sz w:val="28"/>
          <w:szCs w:val="28"/>
        </w:rPr>
      </w:pPr>
    </w:p>
    <w:p w:rsidR="00D148B5" w:rsidRDefault="00D148B5" w:rsidP="00D148B5">
      <w:pPr>
        <w:pStyle w:val="a5"/>
        <w:numPr>
          <w:ilvl w:val="0"/>
          <w:numId w:val="10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Ресторанное дело </w:t>
      </w:r>
      <w:proofErr w:type="gramStart"/>
      <w:r>
        <w:rPr>
          <w:sz w:val="28"/>
          <w:szCs w:val="28"/>
        </w:rPr>
        <w:t>заменить на дисциплину</w:t>
      </w:r>
      <w:proofErr w:type="gramEnd"/>
      <w:r>
        <w:rPr>
          <w:sz w:val="28"/>
          <w:szCs w:val="28"/>
        </w:rPr>
        <w:t xml:space="preserve"> Гастрономический туризм в  5 семестре </w:t>
      </w:r>
    </w:p>
    <w:p w:rsidR="00D148B5" w:rsidRDefault="00D148B5" w:rsidP="00D148B5">
      <w:pPr>
        <w:pStyle w:val="a5"/>
        <w:numPr>
          <w:ilvl w:val="0"/>
          <w:numId w:val="10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Экономика и учет сферы обслуживания заменить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Экономика</w:t>
      </w:r>
      <w:proofErr w:type="gramEnd"/>
      <w:r>
        <w:rPr>
          <w:sz w:val="28"/>
          <w:szCs w:val="28"/>
        </w:rPr>
        <w:t xml:space="preserve"> и организация туризма» в 5 семестре</w:t>
      </w:r>
    </w:p>
    <w:p w:rsidR="00D148B5" w:rsidRPr="00D148B5" w:rsidRDefault="00D148B5" w:rsidP="00D148B5">
      <w:pPr>
        <w:pStyle w:val="a5"/>
        <w:numPr>
          <w:ilvl w:val="0"/>
          <w:numId w:val="10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Академическое письмо </w:t>
      </w:r>
      <w:proofErr w:type="gramStart"/>
      <w:r>
        <w:rPr>
          <w:sz w:val="28"/>
          <w:szCs w:val="28"/>
        </w:rPr>
        <w:t>заменить на дисциплину</w:t>
      </w:r>
      <w:proofErr w:type="gramEnd"/>
      <w:r>
        <w:rPr>
          <w:sz w:val="28"/>
          <w:szCs w:val="28"/>
        </w:rPr>
        <w:t xml:space="preserve"> </w:t>
      </w:r>
      <w:r w:rsidRPr="00D148B5">
        <w:rPr>
          <w:sz w:val="28"/>
          <w:szCs w:val="28"/>
        </w:rPr>
        <w:t>Страхование туристкой деятельности для 2020 и 2021  гг. приема</w:t>
      </w:r>
    </w:p>
    <w:p w:rsidR="00D148B5" w:rsidRPr="00BB672A" w:rsidRDefault="00D148B5" w:rsidP="00D148B5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D148B5" w:rsidRDefault="00D148B5" w:rsidP="00D148B5">
      <w:pPr>
        <w:tabs>
          <w:tab w:val="left" w:pos="993"/>
        </w:tabs>
        <w:jc w:val="both"/>
        <w:rPr>
          <w:sz w:val="28"/>
          <w:szCs w:val="28"/>
        </w:rPr>
      </w:pPr>
      <w:r w:rsidRPr="00DD44A9">
        <w:rPr>
          <w:b/>
          <w:sz w:val="28"/>
          <w:szCs w:val="28"/>
        </w:rPr>
        <w:t>ОП «Статистика», «Оценка»</w:t>
      </w:r>
      <w:r>
        <w:rPr>
          <w:sz w:val="28"/>
          <w:szCs w:val="28"/>
        </w:rPr>
        <w:t xml:space="preserve"> - в связи с отсутствием набора не обновлены и в будущем предполагается вопрос об исключении.</w:t>
      </w:r>
    </w:p>
    <w:p w:rsidR="00D148B5" w:rsidRDefault="00D148B5" w:rsidP="00D148B5">
      <w:pPr>
        <w:tabs>
          <w:tab w:val="left" w:pos="993"/>
        </w:tabs>
        <w:jc w:val="both"/>
        <w:rPr>
          <w:sz w:val="28"/>
          <w:szCs w:val="28"/>
        </w:rPr>
      </w:pPr>
    </w:p>
    <w:p w:rsidR="007B4C6E" w:rsidRDefault="007B4C6E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630A8C" w:rsidRPr="008D2130" w:rsidRDefault="00630A8C" w:rsidP="00630A8C">
      <w:pPr>
        <w:pStyle w:val="a5"/>
        <w:tabs>
          <w:tab w:val="left" w:pos="993"/>
        </w:tabs>
        <w:ind w:left="0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Обновление КЭД приема 2021 года представлено в таблице 1.</w:t>
      </w:r>
    </w:p>
    <w:tbl>
      <w:tblPr>
        <w:tblW w:w="9286" w:type="dxa"/>
        <w:tblInd w:w="93" w:type="dxa"/>
        <w:tblLook w:val="04A0" w:firstRow="1" w:lastRow="0" w:firstColumn="1" w:lastColumn="0" w:noHBand="0" w:noVBand="1"/>
      </w:tblPr>
      <w:tblGrid>
        <w:gridCol w:w="458"/>
        <w:gridCol w:w="2251"/>
        <w:gridCol w:w="992"/>
        <w:gridCol w:w="992"/>
        <w:gridCol w:w="1046"/>
        <w:gridCol w:w="1046"/>
        <w:gridCol w:w="1541"/>
        <w:gridCol w:w="960"/>
      </w:tblGrid>
      <w:tr w:rsidR="00630A8C" w:rsidRPr="00ED22D4" w:rsidTr="000B0776">
        <w:trPr>
          <w:trHeight w:val="390"/>
        </w:trPr>
        <w:tc>
          <w:tcPr>
            <w:tcW w:w="8326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both"/>
              <w:rPr>
                <w:color w:val="000000"/>
                <w:sz w:val="28"/>
                <w:szCs w:val="28"/>
              </w:rPr>
            </w:pPr>
            <w:r w:rsidRPr="00ED22D4">
              <w:rPr>
                <w:color w:val="000000"/>
                <w:sz w:val="28"/>
                <w:szCs w:val="28"/>
              </w:rPr>
              <w:t xml:space="preserve">Таблица 1 - </w:t>
            </w:r>
            <w:r w:rsidRPr="00ED22D4">
              <w:rPr>
                <w:b/>
                <w:bCs/>
                <w:color w:val="000000"/>
                <w:sz w:val="24"/>
                <w:szCs w:val="24"/>
              </w:rPr>
              <w:t xml:space="preserve">Обновление КЭД   в разрезе ОП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A8C" w:rsidRPr="00ED22D4" w:rsidRDefault="00630A8C" w:rsidP="000B0776">
            <w:pPr>
              <w:rPr>
                <w:rFonts w:ascii="Calibri" w:hAnsi="Calibri"/>
                <w:color w:val="000000"/>
              </w:rPr>
            </w:pPr>
          </w:p>
        </w:tc>
      </w:tr>
      <w:tr w:rsidR="00630A8C" w:rsidRPr="00ED22D4" w:rsidTr="000B0776">
        <w:trPr>
          <w:trHeight w:val="330"/>
        </w:trPr>
        <w:tc>
          <w:tcPr>
            <w:tcW w:w="4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Специальность</w:t>
            </w:r>
          </w:p>
        </w:tc>
        <w:tc>
          <w:tcPr>
            <w:tcW w:w="657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Обновление КЭД,  %</w:t>
            </w:r>
          </w:p>
        </w:tc>
      </w:tr>
      <w:tr w:rsidR="00630A8C" w:rsidRPr="00ED22D4" w:rsidTr="000B0776">
        <w:trPr>
          <w:trHeight w:val="330"/>
        </w:trPr>
        <w:tc>
          <w:tcPr>
            <w:tcW w:w="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0A8C" w:rsidRPr="00ED22D4" w:rsidRDefault="00630A8C" w:rsidP="000B077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30A8C" w:rsidRPr="00ED22D4" w:rsidRDefault="00630A8C" w:rsidP="000B077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2021 г.</w:t>
            </w:r>
          </w:p>
        </w:tc>
      </w:tr>
      <w:tr w:rsidR="00630A8C" w:rsidRPr="00ED22D4" w:rsidTr="000B0776">
        <w:trPr>
          <w:trHeight w:val="330"/>
        </w:trPr>
        <w:tc>
          <w:tcPr>
            <w:tcW w:w="928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D22D4">
              <w:rPr>
                <w:b/>
                <w:bCs/>
                <w:color w:val="000000"/>
                <w:sz w:val="24"/>
                <w:szCs w:val="24"/>
              </w:rPr>
              <w:t>БАКАЛАВРИАТ</w:t>
            </w:r>
          </w:p>
        </w:tc>
      </w:tr>
      <w:tr w:rsidR="00630A8C" w:rsidRPr="00ED22D4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35%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37%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17,30%</w:t>
            </w:r>
          </w:p>
        </w:tc>
      </w:tr>
      <w:tr w:rsidR="00630A8C" w:rsidRPr="00ED22D4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45%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35,70%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7,50%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Учет и аудит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17%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37%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50%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2 %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Финансы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28%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57%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11,70%</w:t>
            </w:r>
          </w:p>
        </w:tc>
      </w:tr>
      <w:tr w:rsidR="00630A8C" w:rsidRPr="00F513E3" w:rsidTr="009641B9">
        <w:trPr>
          <w:trHeight w:val="64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Государственное и местное управление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38%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12%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38%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36%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3,80%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Маркетинг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14%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33%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13,20%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Статистика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18%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7%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Мировая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52,80%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10,80%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Информационные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13%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42%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27%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17,00%</w:t>
            </w:r>
          </w:p>
        </w:tc>
      </w:tr>
      <w:tr w:rsidR="00630A8C" w:rsidRPr="00F513E3" w:rsidTr="009641B9">
        <w:trPr>
          <w:trHeight w:val="64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Информационные технологии и защита данных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15,10%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D22D4">
              <w:rPr>
                <w:color w:val="000000"/>
                <w:sz w:val="24"/>
                <w:szCs w:val="24"/>
              </w:rPr>
              <w:t>ВТиПО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46%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Таможенное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18%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65%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Туризм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27%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30%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9,40%</w:t>
            </w:r>
          </w:p>
        </w:tc>
      </w:tr>
      <w:tr w:rsidR="00630A8C" w:rsidRPr="00F513E3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Социально-культурный сервис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0A8C" w:rsidRPr="00ED22D4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Социальная работа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23%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27%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11,30%</w:t>
            </w:r>
          </w:p>
        </w:tc>
      </w:tr>
      <w:tr w:rsidR="00630A8C" w:rsidRPr="00ED22D4" w:rsidTr="009641B9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26%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8%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30A8C" w:rsidRPr="00ED22D4" w:rsidRDefault="00630A8C" w:rsidP="000B0776">
            <w:pPr>
              <w:jc w:val="center"/>
              <w:rPr>
                <w:color w:val="000000"/>
                <w:sz w:val="24"/>
                <w:szCs w:val="24"/>
              </w:rPr>
            </w:pPr>
            <w:r w:rsidRPr="00ED22D4">
              <w:rPr>
                <w:color w:val="000000"/>
                <w:sz w:val="24"/>
                <w:szCs w:val="24"/>
              </w:rPr>
              <w:t>15%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A8C" w:rsidRPr="009641B9" w:rsidRDefault="00630A8C" w:rsidP="009641B9">
            <w:pPr>
              <w:jc w:val="center"/>
              <w:rPr>
                <w:color w:val="000000"/>
                <w:sz w:val="24"/>
                <w:szCs w:val="24"/>
              </w:rPr>
            </w:pPr>
            <w:r w:rsidRPr="009641B9">
              <w:rPr>
                <w:color w:val="000000"/>
                <w:sz w:val="24"/>
                <w:szCs w:val="24"/>
              </w:rPr>
              <w:t>0%</w:t>
            </w:r>
          </w:p>
        </w:tc>
      </w:tr>
    </w:tbl>
    <w:p w:rsidR="00630A8C" w:rsidRDefault="00630A8C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630A8C" w:rsidRDefault="00630A8C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630A8C" w:rsidRPr="009B7161" w:rsidRDefault="00630A8C" w:rsidP="00630A8C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76289D">
        <w:rPr>
          <w:rFonts w:ascii="Times New Roman" w:hAnsi="Times New Roman"/>
          <w:sz w:val="28"/>
          <w:szCs w:val="28"/>
        </w:rPr>
        <w:t>Обновленные КЭД по специальностям стали основой для составления модульных образовательных программ (МОП), учебных планов (УП) на весь период обучения.</w:t>
      </w:r>
      <w:r>
        <w:rPr>
          <w:sz w:val="28"/>
          <w:szCs w:val="28"/>
        </w:rPr>
        <w:t xml:space="preserve"> </w:t>
      </w:r>
      <w:r w:rsidRPr="009B7161">
        <w:rPr>
          <w:rFonts w:ascii="Times New Roman" w:hAnsi="Times New Roman"/>
          <w:sz w:val="28"/>
          <w:szCs w:val="28"/>
        </w:rPr>
        <w:t xml:space="preserve">Представленные МОП и КЭД утверждены решением Ученого совета от </w:t>
      </w:r>
      <w:r w:rsidRPr="00F513E3">
        <w:rPr>
          <w:rFonts w:ascii="Times New Roman" w:hAnsi="Times New Roman"/>
          <w:sz w:val="28"/>
          <w:szCs w:val="28"/>
        </w:rPr>
        <w:t xml:space="preserve">20.05.2021 г. (протокол №  </w:t>
      </w:r>
      <w:r w:rsidRPr="00F513E3">
        <w:rPr>
          <w:rFonts w:ascii="Times New Roman" w:hAnsi="Times New Roman"/>
          <w:b/>
          <w:sz w:val="28"/>
          <w:szCs w:val="28"/>
        </w:rPr>
        <w:t>14</w:t>
      </w:r>
      <w:r w:rsidRPr="00F513E3">
        <w:rPr>
          <w:rFonts w:ascii="Times New Roman" w:hAnsi="Times New Roman"/>
          <w:sz w:val="28"/>
          <w:szCs w:val="28"/>
        </w:rPr>
        <w:t>), которые</w:t>
      </w:r>
      <w:r w:rsidRPr="009B7161">
        <w:rPr>
          <w:rFonts w:ascii="Times New Roman" w:hAnsi="Times New Roman"/>
          <w:sz w:val="28"/>
          <w:szCs w:val="28"/>
        </w:rPr>
        <w:t xml:space="preserve"> стали основой для расчета часов учебной нагрузки на будущий учебный год. </w:t>
      </w:r>
    </w:p>
    <w:p w:rsidR="00630A8C" w:rsidRPr="009B7161" w:rsidRDefault="00630A8C" w:rsidP="00630A8C">
      <w:pPr>
        <w:ind w:firstLine="708"/>
        <w:jc w:val="both"/>
        <w:rPr>
          <w:sz w:val="28"/>
          <w:szCs w:val="28"/>
        </w:rPr>
      </w:pPr>
      <w:r w:rsidRPr="009B7161">
        <w:rPr>
          <w:sz w:val="28"/>
          <w:szCs w:val="28"/>
        </w:rPr>
        <w:t xml:space="preserve">Таким образом, в 2021 году к действующим ОП в Реестре ОП РК относятся  – 14 ОП бакалавриата, 18 ОП магистратуры, 4 ОП докторантуры,  были добавлены 2 </w:t>
      </w:r>
      <w:proofErr w:type="gramStart"/>
      <w:r w:rsidRPr="009B7161">
        <w:rPr>
          <w:sz w:val="28"/>
          <w:szCs w:val="28"/>
        </w:rPr>
        <w:t>обновленных</w:t>
      </w:r>
      <w:proofErr w:type="gramEnd"/>
      <w:r w:rsidRPr="009B7161">
        <w:rPr>
          <w:sz w:val="28"/>
          <w:szCs w:val="28"/>
        </w:rPr>
        <w:t xml:space="preserve"> ОП бакалавриата.</w:t>
      </w:r>
    </w:p>
    <w:p w:rsidR="00630A8C" w:rsidRDefault="00630A8C" w:rsidP="009641B9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9B7161">
        <w:rPr>
          <w:rFonts w:ascii="Times New Roman" w:hAnsi="Times New Roman"/>
          <w:sz w:val="28"/>
          <w:szCs w:val="28"/>
        </w:rPr>
        <w:tab/>
        <w:t>В текущем учебном году для участия в рейтинге ОП по линии НПП «</w:t>
      </w:r>
      <w:proofErr w:type="spellStart"/>
      <w:r w:rsidRPr="009B7161">
        <w:rPr>
          <w:rFonts w:ascii="Times New Roman" w:hAnsi="Times New Roman"/>
          <w:sz w:val="28"/>
          <w:szCs w:val="28"/>
        </w:rPr>
        <w:t>Атамекен</w:t>
      </w:r>
      <w:proofErr w:type="spellEnd"/>
      <w:r w:rsidRPr="009B7161">
        <w:rPr>
          <w:rFonts w:ascii="Times New Roman" w:hAnsi="Times New Roman"/>
          <w:sz w:val="28"/>
          <w:szCs w:val="28"/>
        </w:rPr>
        <w:t xml:space="preserve">» была проведена определенная работа. </w:t>
      </w:r>
      <w:proofErr w:type="gramStart"/>
      <w:r w:rsidRPr="009B7161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9B7161">
        <w:rPr>
          <w:rFonts w:ascii="Times New Roman" w:hAnsi="Times New Roman"/>
          <w:sz w:val="28"/>
          <w:szCs w:val="28"/>
        </w:rPr>
        <w:t xml:space="preserve"> изданного приказа по участию в рейтинге и загрузке данных в систему ЕСУВО  руководителями ОП осуществлялся сбор данных, составлен План мероприятий в рамках исполнения рекомендаций, представленных экспертами по каждой ОП, также приведено обоснование по некорректным рекомендациям. </w:t>
      </w:r>
    </w:p>
    <w:p w:rsidR="005A16A6" w:rsidRPr="005A16A6" w:rsidRDefault="005A16A6" w:rsidP="005A16A6">
      <w:pPr>
        <w:ind w:firstLine="709"/>
        <w:jc w:val="both"/>
        <w:rPr>
          <w:sz w:val="28"/>
          <w:szCs w:val="28"/>
        </w:rPr>
      </w:pPr>
      <w:r w:rsidRPr="005A16A6">
        <w:rPr>
          <w:sz w:val="28"/>
          <w:szCs w:val="28"/>
        </w:rPr>
        <w:t xml:space="preserve">Для объективного оценивания модульных образовательных программ был изучен </w:t>
      </w:r>
      <w:proofErr w:type="gramStart"/>
      <w:r w:rsidRPr="005A16A6">
        <w:rPr>
          <w:sz w:val="28"/>
          <w:szCs w:val="28"/>
        </w:rPr>
        <w:t>опыт</w:t>
      </w:r>
      <w:proofErr w:type="gramEnd"/>
      <w:r w:rsidRPr="005A16A6">
        <w:rPr>
          <w:sz w:val="28"/>
          <w:szCs w:val="28"/>
        </w:rPr>
        <w:t xml:space="preserve"> </w:t>
      </w:r>
      <w:r>
        <w:rPr>
          <w:sz w:val="28"/>
          <w:szCs w:val="28"/>
        </w:rPr>
        <w:t>как казахстанских вузов, так и зарубежных</w:t>
      </w:r>
      <w:r w:rsidRPr="005A16A6">
        <w:rPr>
          <w:sz w:val="28"/>
          <w:szCs w:val="28"/>
        </w:rPr>
        <w:t xml:space="preserve"> по аудиту ОП, проанализированы их учебные планы, подходы в формировании компетенций специалиста, к анализу содержания каждого компонента модуля ОП, подходы к разработке</w:t>
      </w:r>
      <w:r w:rsidRPr="005A16A6">
        <w:rPr>
          <w:sz w:val="28"/>
          <w:szCs w:val="28"/>
          <w:lang w:val="kk-KZ"/>
        </w:rPr>
        <w:t xml:space="preserve"> и проектированию </w:t>
      </w:r>
      <w:r w:rsidRPr="005A16A6">
        <w:rPr>
          <w:sz w:val="28"/>
          <w:szCs w:val="28"/>
        </w:rPr>
        <w:t xml:space="preserve">модульных образовательных программ. Большое внимание при </w:t>
      </w:r>
      <w:r>
        <w:rPr>
          <w:sz w:val="28"/>
          <w:szCs w:val="28"/>
        </w:rPr>
        <w:t>аудите</w:t>
      </w:r>
      <w:r w:rsidRPr="005A16A6">
        <w:rPr>
          <w:sz w:val="28"/>
          <w:szCs w:val="28"/>
        </w:rPr>
        <w:t xml:space="preserve"> ОП уделя</w:t>
      </w:r>
      <w:r>
        <w:rPr>
          <w:sz w:val="28"/>
          <w:szCs w:val="28"/>
        </w:rPr>
        <w:t>лось</w:t>
      </w:r>
      <w:r w:rsidRPr="005A16A6">
        <w:rPr>
          <w:sz w:val="28"/>
          <w:szCs w:val="28"/>
        </w:rPr>
        <w:t xml:space="preserve"> изучению потребностей </w:t>
      </w:r>
      <w:r>
        <w:rPr>
          <w:sz w:val="28"/>
          <w:szCs w:val="28"/>
        </w:rPr>
        <w:t>обучающихся</w:t>
      </w:r>
      <w:r w:rsidRPr="005A16A6">
        <w:rPr>
          <w:sz w:val="28"/>
          <w:szCs w:val="28"/>
        </w:rPr>
        <w:t xml:space="preserve">, рынка труда и общества в целом. </w:t>
      </w:r>
      <w:proofErr w:type="gramStart"/>
      <w:r w:rsidRPr="005A16A6">
        <w:rPr>
          <w:sz w:val="28"/>
          <w:szCs w:val="28"/>
        </w:rPr>
        <w:t>Путем анкетного опроса, отслеживания достижения результатов обучения по ОП, анализа успеваемости студентов, изучения статистики контингента по данной ОП совершенствуется образовательная программа, включаются обновленные курсы.</w:t>
      </w:r>
      <w:proofErr w:type="gramEnd"/>
    </w:p>
    <w:p w:rsidR="00D148B5" w:rsidRPr="00D148B5" w:rsidRDefault="00D148B5" w:rsidP="00D148B5">
      <w:pPr>
        <w:ind w:firstLine="567"/>
        <w:jc w:val="both"/>
        <w:rPr>
          <w:color w:val="000000"/>
          <w:sz w:val="28"/>
          <w:szCs w:val="28"/>
        </w:rPr>
      </w:pPr>
      <w:r w:rsidRPr="00D148B5">
        <w:rPr>
          <w:sz w:val="28"/>
          <w:szCs w:val="28"/>
        </w:rPr>
        <w:t>Планом развития образовательной программы по специальностям для</w:t>
      </w:r>
      <w:r w:rsidRPr="00D148B5">
        <w:rPr>
          <w:color w:val="000000"/>
          <w:sz w:val="28"/>
          <w:szCs w:val="28"/>
        </w:rPr>
        <w:t xml:space="preserve"> оценки качества и содержания отдельных дисциплин и/или модулей с точки зрения требований </w:t>
      </w:r>
      <w:proofErr w:type="gramStart"/>
      <w:r>
        <w:rPr>
          <w:color w:val="000000"/>
          <w:sz w:val="28"/>
          <w:szCs w:val="28"/>
        </w:rPr>
        <w:t>бизнес-сообщества</w:t>
      </w:r>
      <w:proofErr w:type="gramEnd"/>
      <w:r w:rsidRPr="00D148B5">
        <w:rPr>
          <w:color w:val="000000"/>
          <w:sz w:val="28"/>
          <w:szCs w:val="28"/>
        </w:rPr>
        <w:t xml:space="preserve"> и рынка труда предусматривается внешний анализ. </w:t>
      </w:r>
      <w:r w:rsidRPr="00D148B5">
        <w:rPr>
          <w:sz w:val="28"/>
          <w:szCs w:val="28"/>
        </w:rPr>
        <w:t xml:space="preserve">Развитие и совершенствование ОП отслеживается посредством изучения актуальности дисциплин и модулей ОП посредством опроса  работодателей, заинтересованных профильных организаций и ведомств, анализа итогов ранжирования и рейтинга ОП различными агентствами. Результаты обсуждаются на заседаниях Академических Советов, заседаниях кафедры, оставляется отчет по аудиту ОП, анализируется динамика контингента, выпуск, средний балл успеваемости обучающихся, финансовые результаты по ОП, инвестиции в ОП, </w:t>
      </w:r>
      <w:r w:rsidRPr="00D148B5">
        <w:rPr>
          <w:sz w:val="28"/>
          <w:szCs w:val="28"/>
        </w:rPr>
        <w:lastRenderedPageBreak/>
        <w:t xml:space="preserve">рентабельность и доходность, обсуждаются полученные экспертизы и рецензии </w:t>
      </w:r>
      <w:proofErr w:type="gramStart"/>
      <w:r w:rsidRPr="00D148B5">
        <w:rPr>
          <w:sz w:val="28"/>
          <w:szCs w:val="28"/>
        </w:rPr>
        <w:t>на</w:t>
      </w:r>
      <w:proofErr w:type="gramEnd"/>
      <w:r w:rsidRPr="00D148B5">
        <w:rPr>
          <w:sz w:val="28"/>
          <w:szCs w:val="28"/>
        </w:rPr>
        <w:t xml:space="preserve"> ОП. Решением Академических советов вносятся изменения в каталоги элективных дисциплин, презентуются новые курсы, обновля</w:t>
      </w:r>
      <w:r>
        <w:rPr>
          <w:sz w:val="28"/>
          <w:szCs w:val="28"/>
        </w:rPr>
        <w:t>е</w:t>
      </w:r>
      <w:r w:rsidRPr="00D148B5">
        <w:rPr>
          <w:sz w:val="28"/>
          <w:szCs w:val="28"/>
        </w:rPr>
        <w:t>тся содержание учебных программ, исключается дублирование тем, фрагментов лекций. Результаты докладываются на совете факультета, научно-методическом совете Руководители ОП презентуют обновленные ОП, на основе представлений на заседании Ученого совета принимается коллегиальное решение о внесении изменений и утверждении обновленной ОП («</w:t>
      </w:r>
      <w:r w:rsidRPr="00D148B5">
        <w:rPr>
          <w:color w:val="000000"/>
          <w:sz w:val="28"/>
          <w:szCs w:val="28"/>
        </w:rPr>
        <w:t xml:space="preserve">Положение по модульному построению образовательных программ» </w:t>
      </w:r>
      <w:proofErr w:type="gramStart"/>
      <w:r w:rsidRPr="00D148B5">
        <w:rPr>
          <w:color w:val="000000"/>
          <w:sz w:val="28"/>
          <w:szCs w:val="28"/>
        </w:rPr>
        <w:t>П</w:t>
      </w:r>
      <w:proofErr w:type="gramEnd"/>
      <w:r w:rsidRPr="00D148B5">
        <w:rPr>
          <w:color w:val="000000"/>
          <w:sz w:val="28"/>
          <w:szCs w:val="28"/>
        </w:rPr>
        <w:t xml:space="preserve"> КазУЭФМТ 14-04). </w:t>
      </w:r>
    </w:p>
    <w:p w:rsidR="00630A8C" w:rsidRDefault="00630A8C"/>
    <w:p w:rsidR="00D148B5" w:rsidRDefault="00D148B5"/>
    <w:p w:rsidR="00D148B5" w:rsidRDefault="00D148B5"/>
    <w:p w:rsidR="00D148B5" w:rsidRPr="00D148B5" w:rsidRDefault="00D148B5" w:rsidP="00D148B5">
      <w:pPr>
        <w:jc w:val="center"/>
        <w:rPr>
          <w:sz w:val="28"/>
          <w:szCs w:val="28"/>
        </w:rPr>
      </w:pPr>
      <w:bookmarkStart w:id="0" w:name="_GoBack"/>
      <w:r w:rsidRPr="00D148B5">
        <w:rPr>
          <w:sz w:val="28"/>
          <w:szCs w:val="28"/>
        </w:rPr>
        <w:t>Начальник УПМУП</w:t>
      </w:r>
      <w:r w:rsidRPr="00D148B5">
        <w:rPr>
          <w:sz w:val="28"/>
          <w:szCs w:val="28"/>
        </w:rPr>
        <w:tab/>
      </w:r>
      <w:r w:rsidRPr="00D148B5">
        <w:rPr>
          <w:sz w:val="28"/>
          <w:szCs w:val="28"/>
        </w:rPr>
        <w:tab/>
      </w:r>
      <w:r w:rsidRPr="00D148B5">
        <w:rPr>
          <w:sz w:val="28"/>
          <w:szCs w:val="28"/>
        </w:rPr>
        <w:tab/>
      </w:r>
      <w:r w:rsidRPr="00D148B5">
        <w:rPr>
          <w:sz w:val="28"/>
          <w:szCs w:val="28"/>
        </w:rPr>
        <w:tab/>
        <w:t>Жарлгасова Б.Е.</w:t>
      </w:r>
      <w:bookmarkEnd w:id="0"/>
    </w:p>
    <w:sectPr w:rsidR="00D148B5" w:rsidRPr="00D1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F1F"/>
    <w:multiLevelType w:val="hybridMultilevel"/>
    <w:tmpl w:val="479A6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B6A56"/>
    <w:multiLevelType w:val="hybridMultilevel"/>
    <w:tmpl w:val="545CA1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A220C"/>
    <w:multiLevelType w:val="hybridMultilevel"/>
    <w:tmpl w:val="B2FCDB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92A22"/>
    <w:multiLevelType w:val="hybridMultilevel"/>
    <w:tmpl w:val="479A6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A6E2B"/>
    <w:multiLevelType w:val="hybridMultilevel"/>
    <w:tmpl w:val="479A6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253DB"/>
    <w:multiLevelType w:val="hybridMultilevel"/>
    <w:tmpl w:val="76D8D4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06A65"/>
    <w:multiLevelType w:val="hybridMultilevel"/>
    <w:tmpl w:val="376CA3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525043"/>
    <w:multiLevelType w:val="hybridMultilevel"/>
    <w:tmpl w:val="479A6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364CB"/>
    <w:multiLevelType w:val="hybridMultilevel"/>
    <w:tmpl w:val="3D4C17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B96377"/>
    <w:multiLevelType w:val="hybridMultilevel"/>
    <w:tmpl w:val="5EA689CC"/>
    <w:lvl w:ilvl="0" w:tplc="DE760D6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8C"/>
    <w:rsid w:val="00046633"/>
    <w:rsid w:val="000806F3"/>
    <w:rsid w:val="00084A7A"/>
    <w:rsid w:val="000A625F"/>
    <w:rsid w:val="000B12BF"/>
    <w:rsid w:val="00161382"/>
    <w:rsid w:val="001E07B6"/>
    <w:rsid w:val="00272952"/>
    <w:rsid w:val="002E5076"/>
    <w:rsid w:val="0036610C"/>
    <w:rsid w:val="00405A6D"/>
    <w:rsid w:val="00486608"/>
    <w:rsid w:val="004E2772"/>
    <w:rsid w:val="005772D7"/>
    <w:rsid w:val="005918E8"/>
    <w:rsid w:val="005A16A6"/>
    <w:rsid w:val="00630A8C"/>
    <w:rsid w:val="006765D7"/>
    <w:rsid w:val="00737688"/>
    <w:rsid w:val="00794890"/>
    <w:rsid w:val="0079776D"/>
    <w:rsid w:val="007B4C6E"/>
    <w:rsid w:val="0085127C"/>
    <w:rsid w:val="00904EE4"/>
    <w:rsid w:val="00916656"/>
    <w:rsid w:val="00916E29"/>
    <w:rsid w:val="00937B5E"/>
    <w:rsid w:val="009641B9"/>
    <w:rsid w:val="00A830D2"/>
    <w:rsid w:val="00AB0D25"/>
    <w:rsid w:val="00B17487"/>
    <w:rsid w:val="00B23811"/>
    <w:rsid w:val="00B37235"/>
    <w:rsid w:val="00BA7DB0"/>
    <w:rsid w:val="00C314D1"/>
    <w:rsid w:val="00C51E24"/>
    <w:rsid w:val="00D148B5"/>
    <w:rsid w:val="00E23BEA"/>
    <w:rsid w:val="00EA3B5F"/>
    <w:rsid w:val="00F6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СНОСКИ,Без интервала1,ARSH_N,No Spacing,Таблицы,Заголовки"/>
    <w:link w:val="a4"/>
    <w:uiPriority w:val="1"/>
    <w:qFormat/>
    <w:rsid w:val="00630A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Heading1,Colorful List - Accent 11,List Paragraph,Список 1,маркированный,Дайджест,Стандартный,lp1,без абзаца,Абзац списка1"/>
    <w:basedOn w:val="a"/>
    <w:link w:val="a6"/>
    <w:uiPriority w:val="34"/>
    <w:qFormat/>
    <w:rsid w:val="00630A8C"/>
    <w:pPr>
      <w:ind w:left="720"/>
      <w:contextualSpacing/>
    </w:pPr>
  </w:style>
  <w:style w:type="character" w:styleId="a7">
    <w:name w:val="Hyperlink"/>
    <w:basedOn w:val="a0"/>
    <w:uiPriority w:val="99"/>
    <w:rsid w:val="00630A8C"/>
    <w:rPr>
      <w:color w:val="0000FF"/>
      <w:u w:val="single"/>
    </w:rPr>
  </w:style>
  <w:style w:type="character" w:customStyle="1" w:styleId="a6">
    <w:name w:val="Абзац списка Знак"/>
    <w:aliases w:val="Heading1 Знак,Colorful List - Accent 11 Знак,List Paragraph Знак,Список 1 Знак,маркированный Знак,Дайджест Знак,Стандартный Знак,lp1 Знак,без абзаца Знак,Абзац списка1 Знак"/>
    <w:link w:val="a5"/>
    <w:uiPriority w:val="34"/>
    <w:rsid w:val="00630A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Алия Знак,СНОСКИ Знак,Без интервала1 Знак,ARSH_N Знак,No Spacing Знак,Таблицы Знак,Заголовки Знак"/>
    <w:link w:val="a3"/>
    <w:uiPriority w:val="1"/>
    <w:locked/>
    <w:rsid w:val="00630A8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СНОСКИ,Без интервала1,ARSH_N,No Spacing,Таблицы,Заголовки"/>
    <w:link w:val="a4"/>
    <w:uiPriority w:val="1"/>
    <w:qFormat/>
    <w:rsid w:val="00630A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Heading1,Colorful List - Accent 11,List Paragraph,Список 1,маркированный,Дайджест,Стандартный,lp1,без абзаца,Абзац списка1"/>
    <w:basedOn w:val="a"/>
    <w:link w:val="a6"/>
    <w:uiPriority w:val="34"/>
    <w:qFormat/>
    <w:rsid w:val="00630A8C"/>
    <w:pPr>
      <w:ind w:left="720"/>
      <w:contextualSpacing/>
    </w:pPr>
  </w:style>
  <w:style w:type="character" w:styleId="a7">
    <w:name w:val="Hyperlink"/>
    <w:basedOn w:val="a0"/>
    <w:uiPriority w:val="99"/>
    <w:rsid w:val="00630A8C"/>
    <w:rPr>
      <w:color w:val="0000FF"/>
      <w:u w:val="single"/>
    </w:rPr>
  </w:style>
  <w:style w:type="character" w:customStyle="1" w:styleId="a6">
    <w:name w:val="Абзац списка Знак"/>
    <w:aliases w:val="Heading1 Знак,Colorful List - Accent 11 Знак,List Paragraph Знак,Список 1 Знак,маркированный Знак,Дайджест Знак,Стандартный Знак,lp1 Знак,без абзаца Знак,Абзац списка1 Знак"/>
    <w:link w:val="a5"/>
    <w:uiPriority w:val="34"/>
    <w:rsid w:val="00630A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Алия Знак,СНОСКИ Знак,Без интервала1 Знак,ARSH_N Знак,No Spacing Знак,Таблицы Знак,Заголовки Знак"/>
    <w:link w:val="a3"/>
    <w:uiPriority w:val="1"/>
    <w:locked/>
    <w:rsid w:val="00630A8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2700</Words>
  <Characters>15395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Жарлгасова</dc:creator>
  <cp:lastModifiedBy>Жарлгасова </cp:lastModifiedBy>
  <cp:revision>2</cp:revision>
  <dcterms:created xsi:type="dcterms:W3CDTF">2021-09-13T05:46:00Z</dcterms:created>
  <dcterms:modified xsi:type="dcterms:W3CDTF">2021-09-13T06:28:00Z</dcterms:modified>
</cp:coreProperties>
</file>