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CD9" w:rsidRPr="00251361" w:rsidRDefault="00CD6CD9" w:rsidP="00CD6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</w:t>
      </w:r>
      <w:r w:rsidR="00ED652E"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айында жаңа түскен кітаптар тізімі</w:t>
      </w:r>
    </w:p>
    <w:p w:rsidR="00CD6CD9" w:rsidRDefault="00CD6CD9" w:rsidP="00CD6CD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 w:rsidR="00ED65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ноябр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ь 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ED652E" w:rsidRDefault="00ED652E" w:rsidP="00CD6CD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652E" w:rsidRPr="00C91268" w:rsidRDefault="00ED652E" w:rsidP="00ED65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C91268">
        <w:rPr>
          <w:rFonts w:ascii="Times New Roman" w:hAnsi="Times New Roman" w:cs="Times New Roman"/>
          <w:sz w:val="28"/>
          <w:szCs w:val="28"/>
          <w:lang w:val="kk-KZ"/>
        </w:rPr>
        <w:t>Артпедагогика и арттерапия в специальном и инклюзивном образовании: учебник / под ред. Е.А. Медведевой.-М.: Изд-во Юрайт, 2019.-274 с.</w:t>
      </w:r>
    </w:p>
    <w:p w:rsidR="00ED652E" w:rsidRPr="00C91268" w:rsidRDefault="00ED652E" w:rsidP="00ED65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C91268">
        <w:rPr>
          <w:rFonts w:ascii="Times New Roman" w:hAnsi="Times New Roman" w:cs="Times New Roman"/>
          <w:sz w:val="28"/>
          <w:szCs w:val="28"/>
          <w:lang w:val="kk-KZ"/>
        </w:rPr>
        <w:t>Михальчи Е.В. Инклюзивное образование: учебник.-М.: Изд-во Юрайт, 2019.-177с.</w:t>
      </w:r>
    </w:p>
    <w:p w:rsidR="00ED652E" w:rsidRDefault="00ED652E" w:rsidP="00ED652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C91268">
        <w:rPr>
          <w:rFonts w:ascii="Times New Roman" w:hAnsi="Times New Roman" w:cs="Times New Roman"/>
          <w:sz w:val="28"/>
          <w:szCs w:val="28"/>
          <w:lang w:val="kk-KZ"/>
        </w:rPr>
        <w:t>Мовкебаева З.А. Методы научных исследований в специальной педагогике и психологии: учебник.-Алматы, 2019.-147 с.</w:t>
      </w:r>
    </w:p>
    <w:p w:rsidR="00037B69" w:rsidRDefault="00037B69" w:rsidP="00037B69">
      <w:pPr>
        <w:pStyle w:val="a3"/>
        <w:numPr>
          <w:ilvl w:val="0"/>
          <w:numId w:val="1"/>
        </w:numPr>
        <w:tabs>
          <w:tab w:val="left" w:pos="0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kk-KZ"/>
        </w:rPr>
        <w:t>Андерсон Джеймс Э. Мемлекеттік саясат: оқулық.- Алматы: Ұлттық аударма бюросы, 2020.-448 б.</w:t>
      </w:r>
    </w:p>
    <w:p w:rsidR="00037B69" w:rsidRPr="00CB5169" w:rsidRDefault="00037B69" w:rsidP="00037B69">
      <w:pPr>
        <w:pStyle w:val="a3"/>
        <w:numPr>
          <w:ilvl w:val="0"/>
          <w:numId w:val="1"/>
        </w:numPr>
        <w:tabs>
          <w:tab w:val="left" w:pos="0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Батл Фрэнсис, Маклан Стэн. Тұтынушымен қарым-қатынас менеджменті: ұғымдар мен технологиялар: оқулық.- Алматы: Ұлттық аударма бюросы, 2020.-444 б.</w:t>
      </w:r>
    </w:p>
    <w:p w:rsidR="00037B69" w:rsidRDefault="00037B69" w:rsidP="00037B69">
      <w:pPr>
        <w:pStyle w:val="a3"/>
        <w:numPr>
          <w:ilvl w:val="0"/>
          <w:numId w:val="1"/>
        </w:numPr>
        <w:tabs>
          <w:tab w:val="left" w:pos="0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49AD">
        <w:rPr>
          <w:rFonts w:ascii="Times New Roman" w:hAnsi="Times New Roman" w:cs="Times New Roman"/>
          <w:sz w:val="28"/>
          <w:szCs w:val="28"/>
          <w:lang w:val="kk-KZ"/>
        </w:rPr>
        <w:t>Дала фольклор</w:t>
      </w:r>
      <w:r>
        <w:rPr>
          <w:rFonts w:ascii="Times New Roman" w:hAnsi="Times New Roman" w:cs="Times New Roman"/>
          <w:sz w:val="28"/>
          <w:szCs w:val="28"/>
          <w:lang w:val="kk-KZ"/>
        </w:rPr>
        <w:t>ының антологиясы. 10 томдық. Т.6</w:t>
      </w:r>
      <w:r w:rsidRPr="006449A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Ғұрыптық фольклор / құрастырған: Т. Әлбеков</w:t>
      </w:r>
      <w:r w:rsidRPr="006449AD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Қ. Алпысбаева, П. Әуесбаева, Д. Жақан, С. Сәкен</w:t>
      </w:r>
      <w:r w:rsidRPr="006449AD">
        <w:rPr>
          <w:rFonts w:ascii="Times New Roman" w:hAnsi="Times New Roman" w:cs="Times New Roman"/>
          <w:sz w:val="28"/>
          <w:szCs w:val="28"/>
          <w:lang w:val="kk-KZ"/>
        </w:rPr>
        <w:t xml:space="preserve">.-Алматы: </w:t>
      </w:r>
      <w:r w:rsidRPr="006449AD">
        <w:rPr>
          <w:rFonts w:ascii="Times New Roman" w:hAnsi="Times New Roman" w:cs="Times New Roman"/>
          <w:sz w:val="28"/>
          <w:szCs w:val="28"/>
          <w:lang w:val="en-US"/>
        </w:rPr>
        <w:t>Brand Book</w:t>
      </w:r>
      <w:r>
        <w:rPr>
          <w:rFonts w:ascii="Times New Roman" w:hAnsi="Times New Roman" w:cs="Times New Roman"/>
          <w:sz w:val="28"/>
          <w:szCs w:val="28"/>
          <w:lang w:val="kk-KZ"/>
        </w:rPr>
        <w:t>, 2020.-484</w:t>
      </w:r>
      <w:r w:rsidRPr="006449AD">
        <w:rPr>
          <w:rFonts w:ascii="Times New Roman" w:hAnsi="Times New Roman" w:cs="Times New Roman"/>
          <w:sz w:val="28"/>
          <w:szCs w:val="28"/>
          <w:lang w:val="kk-KZ"/>
        </w:rPr>
        <w:t xml:space="preserve"> б.</w:t>
      </w:r>
    </w:p>
    <w:p w:rsidR="00037B69" w:rsidRDefault="00037B69" w:rsidP="00037B69">
      <w:pPr>
        <w:pStyle w:val="a3"/>
        <w:numPr>
          <w:ilvl w:val="0"/>
          <w:numId w:val="1"/>
        </w:numPr>
        <w:tabs>
          <w:tab w:val="left" w:pos="0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49AD">
        <w:rPr>
          <w:rFonts w:ascii="Times New Roman" w:hAnsi="Times New Roman" w:cs="Times New Roman"/>
          <w:sz w:val="28"/>
          <w:szCs w:val="28"/>
          <w:lang w:val="kk-KZ"/>
        </w:rPr>
        <w:t>Дала фольклор</w:t>
      </w:r>
      <w:r>
        <w:rPr>
          <w:rFonts w:ascii="Times New Roman" w:hAnsi="Times New Roman" w:cs="Times New Roman"/>
          <w:sz w:val="28"/>
          <w:szCs w:val="28"/>
          <w:lang w:val="kk-KZ"/>
        </w:rPr>
        <w:t>ының антологиясы. 10 томдық. Т.7</w:t>
      </w:r>
      <w:r w:rsidRPr="006449A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Прозалық фольклор (ертегілер) / құрастырған: Т. Әлбеков, Т. Әкімова, Н. Елесбай, Н. Набиолла</w:t>
      </w:r>
      <w:r w:rsidRPr="006449AD">
        <w:rPr>
          <w:rFonts w:ascii="Times New Roman" w:hAnsi="Times New Roman" w:cs="Times New Roman"/>
          <w:sz w:val="28"/>
          <w:szCs w:val="28"/>
          <w:lang w:val="kk-KZ"/>
        </w:rPr>
        <w:t xml:space="preserve">.-Алматы: </w:t>
      </w:r>
      <w:r w:rsidRPr="006449AD">
        <w:rPr>
          <w:rFonts w:ascii="Times New Roman" w:hAnsi="Times New Roman" w:cs="Times New Roman"/>
          <w:sz w:val="28"/>
          <w:szCs w:val="28"/>
          <w:lang w:val="en-US"/>
        </w:rPr>
        <w:t>Brand Book</w:t>
      </w:r>
      <w:r>
        <w:rPr>
          <w:rFonts w:ascii="Times New Roman" w:hAnsi="Times New Roman" w:cs="Times New Roman"/>
          <w:sz w:val="28"/>
          <w:szCs w:val="28"/>
          <w:lang w:val="kk-KZ"/>
        </w:rPr>
        <w:t>, 2020.-488</w:t>
      </w:r>
      <w:r w:rsidRPr="006449AD">
        <w:rPr>
          <w:rFonts w:ascii="Times New Roman" w:hAnsi="Times New Roman" w:cs="Times New Roman"/>
          <w:sz w:val="28"/>
          <w:szCs w:val="28"/>
          <w:lang w:val="kk-KZ"/>
        </w:rPr>
        <w:t xml:space="preserve"> б.</w:t>
      </w:r>
    </w:p>
    <w:p w:rsidR="00037B69" w:rsidRDefault="00037B69" w:rsidP="00037B69">
      <w:pPr>
        <w:pStyle w:val="a3"/>
        <w:numPr>
          <w:ilvl w:val="0"/>
          <w:numId w:val="1"/>
        </w:numPr>
        <w:tabs>
          <w:tab w:val="left" w:pos="0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49AD">
        <w:rPr>
          <w:rFonts w:ascii="Times New Roman" w:hAnsi="Times New Roman" w:cs="Times New Roman"/>
          <w:sz w:val="28"/>
          <w:szCs w:val="28"/>
          <w:lang w:val="kk-KZ"/>
        </w:rPr>
        <w:t>Дала фольклор</w:t>
      </w:r>
      <w:r>
        <w:rPr>
          <w:rFonts w:ascii="Times New Roman" w:hAnsi="Times New Roman" w:cs="Times New Roman"/>
          <w:sz w:val="28"/>
          <w:szCs w:val="28"/>
          <w:lang w:val="kk-KZ"/>
        </w:rPr>
        <w:t>ының антологиясы. 10 томдық. Т.8</w:t>
      </w:r>
      <w:r w:rsidRPr="006449A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Прозалық фольклор (аңыздар) / құрастырған: Т. Әлбеков</w:t>
      </w:r>
      <w:r w:rsidRPr="006449A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Н.М. Мурсалимова, А. Оралбек</w:t>
      </w:r>
      <w:r w:rsidRPr="006449AD">
        <w:rPr>
          <w:rFonts w:ascii="Times New Roman" w:hAnsi="Times New Roman" w:cs="Times New Roman"/>
          <w:sz w:val="28"/>
          <w:szCs w:val="28"/>
          <w:lang w:val="kk-KZ"/>
        </w:rPr>
        <w:t xml:space="preserve">.-Алматы: </w:t>
      </w:r>
      <w:r w:rsidRPr="006449AD">
        <w:rPr>
          <w:rFonts w:ascii="Times New Roman" w:hAnsi="Times New Roman" w:cs="Times New Roman"/>
          <w:sz w:val="28"/>
          <w:szCs w:val="28"/>
          <w:lang w:val="en-US"/>
        </w:rPr>
        <w:t>Brand Book</w:t>
      </w:r>
      <w:r>
        <w:rPr>
          <w:rFonts w:ascii="Times New Roman" w:hAnsi="Times New Roman" w:cs="Times New Roman"/>
          <w:sz w:val="28"/>
          <w:szCs w:val="28"/>
          <w:lang w:val="kk-KZ"/>
        </w:rPr>
        <w:t>, 2020.-47</w:t>
      </w:r>
      <w:r w:rsidRPr="006449AD">
        <w:rPr>
          <w:rFonts w:ascii="Times New Roman" w:hAnsi="Times New Roman" w:cs="Times New Roman"/>
          <w:sz w:val="28"/>
          <w:szCs w:val="28"/>
          <w:lang w:val="kk-KZ"/>
        </w:rPr>
        <w:t>2 б.</w:t>
      </w:r>
    </w:p>
    <w:p w:rsidR="00037B69" w:rsidRDefault="00037B69" w:rsidP="00037B69">
      <w:pPr>
        <w:pStyle w:val="a3"/>
        <w:numPr>
          <w:ilvl w:val="0"/>
          <w:numId w:val="1"/>
        </w:numPr>
        <w:tabs>
          <w:tab w:val="left" w:pos="0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49AD">
        <w:rPr>
          <w:rFonts w:ascii="Times New Roman" w:hAnsi="Times New Roman" w:cs="Times New Roman"/>
          <w:sz w:val="28"/>
          <w:szCs w:val="28"/>
          <w:lang w:val="kk-KZ"/>
        </w:rPr>
        <w:t>Дала фольклор</w:t>
      </w:r>
      <w:r>
        <w:rPr>
          <w:rFonts w:ascii="Times New Roman" w:hAnsi="Times New Roman" w:cs="Times New Roman"/>
          <w:sz w:val="28"/>
          <w:szCs w:val="28"/>
          <w:lang w:val="kk-KZ"/>
        </w:rPr>
        <w:t>ының антологиясы. 10 томдық. Т.10: Ғибратты фольклор (шағын жанрлар) / құрастырған: Т. Әлбеков</w:t>
      </w:r>
      <w:r w:rsidRPr="006449A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Н. Сәрсек, Ж. Салтақова</w:t>
      </w:r>
      <w:r w:rsidRPr="006449AD">
        <w:rPr>
          <w:rFonts w:ascii="Times New Roman" w:hAnsi="Times New Roman" w:cs="Times New Roman"/>
          <w:sz w:val="28"/>
          <w:szCs w:val="28"/>
          <w:lang w:val="kk-KZ"/>
        </w:rPr>
        <w:t xml:space="preserve">.-Алматы: </w:t>
      </w:r>
      <w:r w:rsidRPr="006449AD">
        <w:rPr>
          <w:rFonts w:ascii="Times New Roman" w:hAnsi="Times New Roman" w:cs="Times New Roman"/>
          <w:sz w:val="28"/>
          <w:szCs w:val="28"/>
          <w:lang w:val="en-US"/>
        </w:rPr>
        <w:t>Brand Book</w:t>
      </w:r>
      <w:r>
        <w:rPr>
          <w:rFonts w:ascii="Times New Roman" w:hAnsi="Times New Roman" w:cs="Times New Roman"/>
          <w:sz w:val="28"/>
          <w:szCs w:val="28"/>
          <w:lang w:val="kk-KZ"/>
        </w:rPr>
        <w:t>, 2020.-47</w:t>
      </w:r>
      <w:r w:rsidRPr="006449AD">
        <w:rPr>
          <w:rFonts w:ascii="Times New Roman" w:hAnsi="Times New Roman" w:cs="Times New Roman"/>
          <w:sz w:val="28"/>
          <w:szCs w:val="28"/>
          <w:lang w:val="kk-KZ"/>
        </w:rPr>
        <w:t>2 б.</w:t>
      </w:r>
    </w:p>
    <w:p w:rsidR="00037B69" w:rsidRPr="00674D25" w:rsidRDefault="00037B69" w:rsidP="00037B69">
      <w:pPr>
        <w:pStyle w:val="a3"/>
        <w:numPr>
          <w:ilvl w:val="0"/>
          <w:numId w:val="1"/>
        </w:numPr>
        <w:tabs>
          <w:tab w:val="left" w:pos="0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Лонгенекер Г. Жастин және т.б. Шағын бизнестегі менеджмент: кәсіп бастау және венчурді дамыту: оқулық.-Алматы: Ұлттық аударма бюросы, 2020.-704 б.</w:t>
      </w:r>
    </w:p>
    <w:p w:rsidR="00037B69" w:rsidRPr="00C81A6F" w:rsidRDefault="00037B69" w:rsidP="00037B69">
      <w:pPr>
        <w:pStyle w:val="a3"/>
        <w:numPr>
          <w:ilvl w:val="0"/>
          <w:numId w:val="1"/>
        </w:numPr>
        <w:tabs>
          <w:tab w:val="left" w:pos="0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Нортхаус Питер. Көшбасшылық: теория және практика: оқулық.- Алматы: Ұлттық аударма бюросы, 2020.-560 б.</w:t>
      </w:r>
    </w:p>
    <w:p w:rsidR="00037B69" w:rsidRDefault="00037B69" w:rsidP="00037B69">
      <w:pPr>
        <w:pStyle w:val="a3"/>
        <w:numPr>
          <w:ilvl w:val="0"/>
          <w:numId w:val="1"/>
        </w:numPr>
        <w:tabs>
          <w:tab w:val="left" w:pos="0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Розенбаум-Эллиотт Ричард и т.б. Стратегиялық бренд-менеджмент: оқулық.-</w:t>
      </w:r>
      <w:r w:rsidRPr="00E938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.- Алматы: Ұлттық аударма бюросы, 2020.-368 б.</w:t>
      </w:r>
    </w:p>
    <w:p w:rsidR="00037B69" w:rsidRPr="00F62D98" w:rsidRDefault="00037B69" w:rsidP="00037B69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567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Фелле Рэй. Нәтижелі келіссөз: алғышарттар мен амалдар: оқулық.-</w:t>
      </w:r>
      <w:r w:rsidRPr="00F62D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.- Алматы: Ұлттық аударма бюросы, 2020.-360 б.</w:t>
      </w:r>
    </w:p>
    <w:p w:rsidR="00037B69" w:rsidRDefault="00037B69" w:rsidP="00037B69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567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Хаммерсли Мартин, Аткинсон Пол. Этнография: зерттеу принциптері: оқулық.- Алматы: Ұлттық аударма бюросы, 2020.-400 б.</w:t>
      </w:r>
    </w:p>
    <w:bookmarkEnd w:id="0"/>
    <w:p w:rsidR="00037B69" w:rsidRPr="00720EA2" w:rsidRDefault="00037B69" w:rsidP="00037B69">
      <w:pPr>
        <w:pStyle w:val="a3"/>
        <w:numPr>
          <w:ilvl w:val="0"/>
          <w:numId w:val="1"/>
        </w:numPr>
        <w:tabs>
          <w:tab w:val="left" w:pos="0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Хейвуд Эндрю. Саясаттану: оқулық.- Алматы: Ұлттық аударма бюросы, 2020.-520 б.</w:t>
      </w:r>
    </w:p>
    <w:p w:rsidR="00037B69" w:rsidRDefault="00037B69" w:rsidP="00037B69">
      <w:pPr>
        <w:pStyle w:val="a3"/>
        <w:numPr>
          <w:ilvl w:val="0"/>
          <w:numId w:val="1"/>
        </w:numPr>
        <w:tabs>
          <w:tab w:val="left" w:pos="0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Элдридж Ричард. Өнер философиясы. Кіріспе: оқулық.- Алматы: Ұлттық аударма бюросы, 2020.-304 б.</w:t>
      </w:r>
    </w:p>
    <w:p w:rsidR="00037B69" w:rsidRDefault="00037B69" w:rsidP="00037B69">
      <w:pPr>
        <w:pStyle w:val="a3"/>
        <w:numPr>
          <w:ilvl w:val="0"/>
          <w:numId w:val="1"/>
        </w:numPr>
        <w:tabs>
          <w:tab w:val="left" w:pos="0"/>
          <w:tab w:val="left" w:pos="142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Юлән Фың. Қытай философиясының қысқаша тарихы: оқулық.- Алматы: Ұлттық аударма бюросы, 2020.-368 б.</w:t>
      </w:r>
    </w:p>
    <w:p w:rsidR="00037B69" w:rsidRDefault="00037B69" w:rsidP="00037B69">
      <w:pPr>
        <w:pStyle w:val="a3"/>
        <w:tabs>
          <w:tab w:val="left" w:pos="0"/>
          <w:tab w:val="left" w:pos="426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037B69" w:rsidRDefault="00037B69" w:rsidP="00037B6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7B69" w:rsidRDefault="00037B69" w:rsidP="00037B6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7B69" w:rsidRDefault="00037B69" w:rsidP="00037B6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7B69" w:rsidRPr="00F24D03" w:rsidRDefault="00037B69" w:rsidP="00037B6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7B69" w:rsidRPr="00052FB9" w:rsidRDefault="00037B69" w:rsidP="00037B69">
      <w:pPr>
        <w:tabs>
          <w:tab w:val="left" w:pos="0"/>
        </w:tabs>
      </w:pPr>
    </w:p>
    <w:p w:rsidR="00ED652E" w:rsidRDefault="00ED652E" w:rsidP="00037B6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652E" w:rsidRDefault="00ED652E" w:rsidP="00037B69">
      <w:pPr>
        <w:pStyle w:val="a3"/>
        <w:tabs>
          <w:tab w:val="left" w:pos="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5E12" w:rsidRDefault="00775E12" w:rsidP="00037B69">
      <w:pPr>
        <w:tabs>
          <w:tab w:val="left" w:pos="0"/>
        </w:tabs>
      </w:pPr>
    </w:p>
    <w:sectPr w:rsidR="00775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7F450B"/>
    <w:multiLevelType w:val="hybridMultilevel"/>
    <w:tmpl w:val="8B584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4B02D6"/>
    <w:multiLevelType w:val="hybridMultilevel"/>
    <w:tmpl w:val="B93829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8F0"/>
    <w:rsid w:val="00037B69"/>
    <w:rsid w:val="00775E12"/>
    <w:rsid w:val="009510EE"/>
    <w:rsid w:val="00CD6CD9"/>
    <w:rsid w:val="00ED652E"/>
    <w:rsid w:val="00F0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EF9690-AA3B-4871-B5F1-9D3D79A79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CD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CD9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5</cp:revision>
  <dcterms:created xsi:type="dcterms:W3CDTF">2021-06-02T03:27:00Z</dcterms:created>
  <dcterms:modified xsi:type="dcterms:W3CDTF">2021-11-29T10:03:00Z</dcterms:modified>
</cp:coreProperties>
</file>