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FE2" w:rsidRDefault="00221FE2" w:rsidP="00221FE2">
      <w:pPr>
        <w:pageBreakBefore/>
        <w:shd w:val="clear" w:color="auto" w:fill="FFFFFF"/>
        <w:spacing w:line="295" w:lineRule="exact"/>
        <w:ind w:firstLine="709"/>
        <w:rPr>
          <w:b/>
          <w:bCs/>
          <w:spacing w:val="-2"/>
          <w:sz w:val="24"/>
          <w:szCs w:val="24"/>
          <w:lang w:val="en-US"/>
        </w:rPr>
      </w:pPr>
    </w:p>
    <w:p w:rsidR="00221FE2" w:rsidRPr="00221FE2" w:rsidRDefault="00221FE2" w:rsidP="00221FE2">
      <w:pPr>
        <w:rPr>
          <w:sz w:val="24"/>
          <w:szCs w:val="24"/>
          <w:lang w:val="en-US"/>
        </w:rPr>
      </w:pPr>
    </w:p>
    <w:p w:rsidR="00221FE2" w:rsidRPr="00221FE2" w:rsidRDefault="00221FE2" w:rsidP="00221FE2">
      <w:pPr>
        <w:rPr>
          <w:sz w:val="24"/>
          <w:szCs w:val="24"/>
          <w:lang w:val="en-US"/>
        </w:rPr>
      </w:pPr>
    </w:p>
    <w:p w:rsidR="00221FE2" w:rsidRPr="00221FE2" w:rsidRDefault="00221FE2" w:rsidP="00221FE2">
      <w:pPr>
        <w:rPr>
          <w:sz w:val="24"/>
          <w:szCs w:val="24"/>
          <w:lang w:val="en-US"/>
        </w:rPr>
      </w:pPr>
    </w:p>
    <w:p w:rsidR="00221FE2" w:rsidRDefault="00221FE2" w:rsidP="00221FE2">
      <w:pPr>
        <w:rPr>
          <w:sz w:val="24"/>
          <w:szCs w:val="24"/>
          <w:lang w:val="en-US"/>
        </w:rPr>
      </w:pPr>
    </w:p>
    <w:p w:rsidR="00221FE2" w:rsidRPr="00221FE2" w:rsidRDefault="00221FE2" w:rsidP="00221FE2">
      <w:pPr>
        <w:tabs>
          <w:tab w:val="left" w:pos="1605"/>
        </w:tabs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  <w:t xml:space="preserve">                       </w:t>
      </w:r>
      <w:r>
        <w:rPr>
          <w:noProof/>
        </w:rPr>
        <w:drawing>
          <wp:inline distT="0" distB="0" distL="0" distR="0" wp14:anchorId="32BDB1A2" wp14:editId="325455CA">
            <wp:extent cx="5940425" cy="7781925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78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21FE2" w:rsidRDefault="00221FE2" w:rsidP="00221FE2">
      <w:pPr>
        <w:pageBreakBefore/>
        <w:shd w:val="clear" w:color="auto" w:fill="FFFFFF"/>
        <w:spacing w:line="295" w:lineRule="exact"/>
        <w:ind w:firstLine="709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3619F4B" wp14:editId="7328D656">
            <wp:extent cx="5940425" cy="8166100"/>
            <wp:effectExtent l="0" t="0" r="3175" b="63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pacing w:val="-2"/>
          <w:sz w:val="24"/>
          <w:szCs w:val="24"/>
          <w:lang w:val="en-US"/>
        </w:rPr>
        <w:t>I</w:t>
      </w:r>
      <w:r>
        <w:rPr>
          <w:b/>
          <w:bCs/>
          <w:spacing w:val="-2"/>
          <w:sz w:val="24"/>
          <w:szCs w:val="24"/>
        </w:rPr>
        <w:t xml:space="preserve">. </w:t>
      </w:r>
      <w:r>
        <w:rPr>
          <w:rFonts w:eastAsia="Times New Roman"/>
          <w:b/>
          <w:bCs/>
          <w:spacing w:val="-2"/>
          <w:sz w:val="24"/>
          <w:szCs w:val="24"/>
        </w:rPr>
        <w:t>Общие положения</w:t>
      </w:r>
    </w:p>
    <w:p w:rsidR="00221FE2" w:rsidRDefault="00221FE2" w:rsidP="00221FE2">
      <w:pPr>
        <w:shd w:val="clear" w:color="auto" w:fill="FFFFFF"/>
        <w:spacing w:line="295" w:lineRule="exact"/>
        <w:ind w:left="10" w:right="14" w:firstLine="698"/>
        <w:jc w:val="both"/>
        <w:rPr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Название специальностей, шифр: </w:t>
      </w:r>
      <w:r>
        <w:rPr>
          <w:rFonts w:eastAsia="Times New Roman"/>
          <w:sz w:val="24"/>
          <w:szCs w:val="24"/>
        </w:rPr>
        <w:t>5В070300/6М070300 «Информационные системы».</w:t>
      </w:r>
    </w:p>
    <w:p w:rsidR="00221FE2" w:rsidRDefault="00221FE2" w:rsidP="00221FE2">
      <w:pPr>
        <w:shd w:val="clear" w:color="auto" w:fill="FFFFFF"/>
        <w:spacing w:before="10" w:line="295" w:lineRule="exact"/>
        <w:ind w:left="564" w:firstLine="144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Выпускающей кафедрой является кафедра «Информатика и прикладная экономика».</w:t>
      </w:r>
    </w:p>
    <w:p w:rsidR="00221FE2" w:rsidRDefault="00221FE2" w:rsidP="00221FE2">
      <w:pPr>
        <w:shd w:val="clear" w:color="auto" w:fill="FFFFFF"/>
        <w:spacing w:line="295" w:lineRule="exact"/>
        <w:ind w:right="5" w:firstLine="708"/>
        <w:jc w:val="both"/>
        <w:rPr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Краткая характеристика ОП. </w:t>
      </w:r>
      <w:r>
        <w:rPr>
          <w:rFonts w:eastAsia="Times New Roman"/>
          <w:sz w:val="24"/>
          <w:szCs w:val="24"/>
        </w:rPr>
        <w:t>Подготовка выпускников по специальности 5В070300/6М070300 «Информационные системы» ведется с 2007 года на государственном и русском языках в соответствии с лицензией серия АБ № 0137409 (переоформлена 03.02.2010) без ограничения срока действия (приказ ККСОН МОН РК №168 от 03.02.2010).</w:t>
      </w:r>
    </w:p>
    <w:p w:rsidR="00221FE2" w:rsidRDefault="00221FE2" w:rsidP="00221FE2">
      <w:pPr>
        <w:shd w:val="clear" w:color="auto" w:fill="FFFFFF"/>
        <w:spacing w:line="295" w:lineRule="exact"/>
        <w:ind w:left="5" w:firstLine="703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Подготовка бакалавров ведется по очной и заочной формам обучения на базе среднего общего, среднего профессионального образования и высшего образования. Сроки обучения: 4 года - очная на базе ОСО, 3 года - очная на базе СПО, 3 года -заочная на базе СПО, 2 года - заочная на базе ВПО.</w:t>
      </w:r>
    </w:p>
    <w:p w:rsidR="00221FE2" w:rsidRDefault="00221FE2" w:rsidP="00221FE2">
      <w:pPr>
        <w:shd w:val="clear" w:color="auto" w:fill="FFFFFF"/>
        <w:spacing w:before="5" w:line="295" w:lineRule="exact"/>
        <w:ind w:left="10" w:right="17" w:firstLine="69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Подготовка магистров по специальности 6М070300 «Информационные системы» </w:t>
      </w:r>
      <w:r>
        <w:rPr>
          <w:rFonts w:eastAsia="Times New Roman"/>
          <w:spacing w:val="-1"/>
          <w:sz w:val="24"/>
          <w:szCs w:val="24"/>
        </w:rPr>
        <w:t>ведется по профильному (1,5 года) и научно-педагогическому направлениям (2 года).</w:t>
      </w:r>
    </w:p>
    <w:p w:rsidR="00221FE2" w:rsidRDefault="00221FE2" w:rsidP="00221FE2">
      <w:pPr>
        <w:shd w:val="clear" w:color="auto" w:fill="FFFFFF"/>
        <w:spacing w:line="295" w:lineRule="exact"/>
        <w:ind w:left="7" w:right="14" w:firstLine="691"/>
        <w:jc w:val="both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По окончании учебы в вузе выпускнику бакалавриата присваивается академическая степень бакалавр техники и технологии по специальности 5В070300 «Информационные системы», магистратуры - магистр техники и технологии по специальности 6М070300 </w:t>
      </w:r>
      <w:r>
        <w:rPr>
          <w:rFonts w:eastAsia="Times New Roman"/>
          <w:sz w:val="24"/>
          <w:szCs w:val="24"/>
        </w:rPr>
        <w:t>«Информационные системы» (профильное направление), магистр технических наук по специальности 6М070300 «Информационные системы» (научно-педагогическое направление).</w:t>
      </w:r>
    </w:p>
    <w:p w:rsidR="00221FE2" w:rsidRDefault="00221FE2" w:rsidP="00221FE2">
      <w:pPr>
        <w:shd w:val="clear" w:color="auto" w:fill="FFFFFF"/>
        <w:ind w:firstLine="567"/>
        <w:jc w:val="both"/>
        <w:rPr>
          <w:rFonts w:eastAsia="Times New Roman"/>
          <w:spacing w:val="-2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Образовательная программа   по направлению 5В070300 «Информационные системы» разработана в  соответствии   со   следующими      нормативными  документами:</w:t>
      </w:r>
    </w:p>
    <w:p w:rsidR="00221FE2" w:rsidRDefault="00221FE2" w:rsidP="00221FE2">
      <w:pPr>
        <w:shd w:val="clear" w:color="auto" w:fill="FFFFFF"/>
        <w:ind w:firstLine="567"/>
        <w:jc w:val="both"/>
        <w:rPr>
          <w:rFonts w:eastAsia="Times New Roman"/>
          <w:spacing w:val="-2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1. Стратегический план развития РК до 2020 года, утвержденный Указом      Президента   Республики Казахстан   №922  от   01.02. 2010   г;</w:t>
      </w:r>
    </w:p>
    <w:p w:rsidR="00221FE2" w:rsidRDefault="00221FE2" w:rsidP="00221FE2">
      <w:pPr>
        <w:shd w:val="clear" w:color="auto" w:fill="FFFFFF"/>
        <w:ind w:firstLine="567"/>
        <w:jc w:val="both"/>
        <w:rPr>
          <w:rFonts w:eastAsia="Times New Roman"/>
          <w:spacing w:val="-2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2. Закон РК «Об образовании» от 27.07.2007 г. №319-111 (с изменениями  и      дополнениями  по  состоянию  на   21.07.2015      г.);</w:t>
      </w:r>
    </w:p>
    <w:p w:rsidR="00221FE2" w:rsidRDefault="00221FE2" w:rsidP="00221FE2">
      <w:pPr>
        <w:shd w:val="clear" w:color="auto" w:fill="FFFFFF"/>
        <w:ind w:firstLine="567"/>
        <w:jc w:val="both"/>
        <w:rPr>
          <w:rFonts w:eastAsia="Times New Roman"/>
          <w:spacing w:val="-2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3. Государственная   программа развития образования   РК на 2011-2020 годы,      утвержденная   Указом   Президента  РК  №  1118   от   07.12.2011   г.</w:t>
      </w:r>
    </w:p>
    <w:p w:rsidR="00221FE2" w:rsidRDefault="00221FE2" w:rsidP="00221FE2">
      <w:pPr>
        <w:shd w:val="clear" w:color="auto" w:fill="FFFFFF"/>
        <w:ind w:firstLine="567"/>
        <w:jc w:val="both"/>
        <w:rPr>
          <w:rFonts w:eastAsia="Times New Roman"/>
          <w:spacing w:val="-2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4. Правила организации учебного процесса по кредитной технологии  обучения,      утвержденные  Приказом Министра  МОН   РК №  152  от   20.04.2011г  (с  изменениями      и   дополнениями   по  состоянию   от   02.06.2014).</w:t>
      </w:r>
    </w:p>
    <w:p w:rsidR="00221FE2" w:rsidRDefault="00221FE2" w:rsidP="00221FE2">
      <w:pPr>
        <w:shd w:val="clear" w:color="auto" w:fill="FFFFFF"/>
        <w:ind w:firstLine="567"/>
        <w:jc w:val="both"/>
        <w:rPr>
          <w:rFonts w:eastAsia="Times New Roman"/>
          <w:spacing w:val="-2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5. Государственный   общеобязательный стандарт высшего образования,  утвержденный  постановлением  Правительства  Республики Казахстан  от   23.08.    2012      года   № 1080.</w:t>
      </w:r>
    </w:p>
    <w:p w:rsidR="00221FE2" w:rsidRDefault="00221FE2" w:rsidP="00221FE2">
      <w:pPr>
        <w:ind w:firstLine="567"/>
        <w:rPr>
          <w:rFonts w:eastAsia="Times New Roman"/>
          <w:spacing w:val="-2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6. Закон «Об образовании» ГОСО высшего образования (23.08.2012, №1080), ТУП от 05.07.2016 г.); национальные рамки квалификаций, нормативно методические документы МОН РК.</w:t>
      </w:r>
    </w:p>
    <w:p w:rsidR="00221FE2" w:rsidRDefault="00221FE2" w:rsidP="00221FE2">
      <w:pPr>
        <w:shd w:val="clear" w:color="auto" w:fill="FFFFFF"/>
        <w:ind w:firstLine="567"/>
        <w:jc w:val="both"/>
        <w:rPr>
          <w:rFonts w:eastAsia="Times New Roman"/>
          <w:spacing w:val="-2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7. Отраслевая рамка квалификаций сферы образования (далее –ОРК) разработана в соответствии со статьей 117 Трудового кодекса Республики Казахстан, протокол №1 от 20.12.2016.г</w:t>
      </w:r>
    </w:p>
    <w:p w:rsidR="00221FE2" w:rsidRDefault="00221FE2" w:rsidP="00221FE2">
      <w:pPr>
        <w:shd w:val="clear" w:color="auto" w:fill="FFFFFF"/>
        <w:ind w:firstLine="567"/>
        <w:jc w:val="both"/>
        <w:rPr>
          <w:rFonts w:eastAsia="Times New Roman"/>
          <w:spacing w:val="-2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8. Профессиональный стандарт «Системный анализ в информационно-коммуникационных технологиях», утвержденный НПП РК «Атамекен», инюнь 2017г.</w:t>
      </w:r>
    </w:p>
    <w:p w:rsidR="00221FE2" w:rsidRDefault="00221FE2" w:rsidP="00221FE2">
      <w:pPr>
        <w:shd w:val="clear" w:color="auto" w:fill="FFFFFF"/>
        <w:ind w:firstLine="567"/>
        <w:jc w:val="both"/>
        <w:rPr>
          <w:rFonts w:eastAsia="Times New Roman"/>
          <w:spacing w:val="-2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 xml:space="preserve">9. Типового учебного плана специальности  5В070400 «Вычислительная техника и программное обеспечение» утвержденного  Приказом Министра МОН  РК   №  343  от 16.08.2013г.      от 5 июля 2016 года № 425. </w:t>
      </w:r>
    </w:p>
    <w:p w:rsidR="00221FE2" w:rsidRDefault="00221FE2" w:rsidP="00221FE2">
      <w:pPr>
        <w:shd w:val="clear" w:color="auto" w:fill="FFFFFF"/>
        <w:ind w:firstLine="567"/>
        <w:jc w:val="both"/>
        <w:rPr>
          <w:rFonts w:eastAsia="Times New Roman"/>
          <w:spacing w:val="-2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10. Государственный общеобязательный стандарт высшего образования Республики Казахстан ГОСВО РК № 1080 от 23.08.2012г.</w:t>
      </w:r>
    </w:p>
    <w:p w:rsidR="00221FE2" w:rsidRDefault="00221FE2" w:rsidP="00221FE2">
      <w:pPr>
        <w:shd w:val="clear" w:color="auto" w:fill="FFFFFF"/>
        <w:spacing w:before="2" w:line="295" w:lineRule="exact"/>
        <w:ind w:left="5" w:right="12" w:firstLine="696"/>
        <w:jc w:val="both"/>
        <w:rPr>
          <w:rFonts w:eastAsia="Times New Roman"/>
          <w:spacing w:val="-1"/>
          <w:sz w:val="24"/>
          <w:szCs w:val="24"/>
        </w:rPr>
      </w:pPr>
    </w:p>
    <w:p w:rsidR="00221FE2" w:rsidRDefault="00221FE2" w:rsidP="00221FE2">
      <w:pPr>
        <w:shd w:val="clear" w:color="auto" w:fill="FFFFFF"/>
        <w:spacing w:before="2" w:line="295" w:lineRule="exact"/>
        <w:ind w:left="5" w:right="12" w:firstLine="696"/>
        <w:jc w:val="both"/>
        <w:rPr>
          <w:rFonts w:eastAsia="Times New Roman"/>
          <w:spacing w:val="-1"/>
          <w:sz w:val="24"/>
          <w:szCs w:val="24"/>
        </w:rPr>
      </w:pPr>
    </w:p>
    <w:p w:rsidR="00221FE2" w:rsidRDefault="00221FE2" w:rsidP="00221FE2">
      <w:pPr>
        <w:shd w:val="clear" w:color="auto" w:fill="FFFFFF"/>
        <w:spacing w:before="2" w:line="295" w:lineRule="exact"/>
        <w:ind w:left="5" w:right="12" w:firstLine="696"/>
        <w:jc w:val="both"/>
        <w:rPr>
          <w:rFonts w:eastAsia="Times New Roman"/>
          <w:spacing w:val="-1"/>
          <w:sz w:val="24"/>
          <w:szCs w:val="24"/>
        </w:rPr>
      </w:pPr>
    </w:p>
    <w:p w:rsidR="00221FE2" w:rsidRDefault="00221FE2" w:rsidP="00221FE2">
      <w:pPr>
        <w:shd w:val="clear" w:color="auto" w:fill="FFFFFF"/>
        <w:spacing w:before="2" w:line="295" w:lineRule="exact"/>
        <w:ind w:left="5" w:right="12" w:firstLine="696"/>
        <w:jc w:val="both"/>
        <w:rPr>
          <w:rFonts w:eastAsia="Times New Roman"/>
          <w:spacing w:val="-1"/>
          <w:sz w:val="24"/>
          <w:szCs w:val="24"/>
        </w:rPr>
      </w:pPr>
    </w:p>
    <w:p w:rsidR="00221FE2" w:rsidRDefault="00221FE2" w:rsidP="00221FE2">
      <w:pPr>
        <w:shd w:val="clear" w:color="auto" w:fill="FFFFFF"/>
        <w:spacing w:before="2" w:line="295" w:lineRule="exact"/>
        <w:ind w:left="5" w:right="12" w:firstLine="696"/>
        <w:jc w:val="both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Выпускники специальностей «Информационные системы» </w:t>
      </w:r>
      <w:r>
        <w:rPr>
          <w:rFonts w:eastAsia="Times New Roman"/>
          <w:i/>
          <w:iCs/>
          <w:spacing w:val="-1"/>
          <w:sz w:val="24"/>
          <w:szCs w:val="24"/>
        </w:rPr>
        <w:t xml:space="preserve">обладают следующими </w:t>
      </w:r>
      <w:r>
        <w:rPr>
          <w:rFonts w:eastAsia="Times New Roman"/>
          <w:i/>
          <w:iCs/>
          <w:sz w:val="24"/>
          <w:szCs w:val="24"/>
        </w:rPr>
        <w:t>навыками:</w:t>
      </w:r>
    </w:p>
    <w:p w:rsidR="00221FE2" w:rsidRDefault="00221FE2" w:rsidP="00221FE2">
      <w:pPr>
        <w:numPr>
          <w:ilvl w:val="0"/>
          <w:numId w:val="1"/>
        </w:numPr>
        <w:shd w:val="clear" w:color="auto" w:fill="FFFFFF"/>
        <w:tabs>
          <w:tab w:val="left" w:pos="979"/>
        </w:tabs>
        <w:spacing w:before="22" w:line="298" w:lineRule="exact"/>
        <w:ind w:right="22" w:firstLine="709"/>
        <w:jc w:val="both"/>
        <w:rPr>
          <w:i/>
          <w:iCs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знают информационные системы и сети, их математическое, информационное, </w:t>
      </w:r>
      <w:r>
        <w:rPr>
          <w:rFonts w:eastAsia="Times New Roman"/>
          <w:spacing w:val="-1"/>
          <w:sz w:val="24"/>
          <w:szCs w:val="24"/>
        </w:rPr>
        <w:t>техническое и программное обеспечение, основы программирования;</w:t>
      </w:r>
    </w:p>
    <w:p w:rsidR="00221FE2" w:rsidRDefault="00221FE2" w:rsidP="00221FE2">
      <w:pPr>
        <w:numPr>
          <w:ilvl w:val="0"/>
          <w:numId w:val="1"/>
        </w:numPr>
        <w:shd w:val="clear" w:color="auto" w:fill="FFFFFF"/>
        <w:tabs>
          <w:tab w:val="left" w:pos="709"/>
        </w:tabs>
        <w:spacing w:before="19" w:line="302" w:lineRule="exact"/>
        <w:ind w:right="14" w:firstLine="709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умеют использовать современные методы сбора, обработки и хранения информации в сфере своей профессиональной деятельности;</w:t>
      </w:r>
    </w:p>
    <w:p w:rsidR="00221FE2" w:rsidRDefault="00221FE2" w:rsidP="00221FE2">
      <w:pPr>
        <w:numPr>
          <w:ilvl w:val="0"/>
          <w:numId w:val="1"/>
        </w:numPr>
        <w:shd w:val="clear" w:color="auto" w:fill="FFFFFF"/>
        <w:tabs>
          <w:tab w:val="left" w:pos="709"/>
        </w:tabs>
        <w:spacing w:before="19"/>
        <w:ind w:left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умеют моделировать и прогнозировать информационные процессы;</w:t>
      </w:r>
    </w:p>
    <w:p w:rsidR="00221FE2" w:rsidRDefault="00221FE2" w:rsidP="00221FE2">
      <w:pPr>
        <w:numPr>
          <w:ilvl w:val="0"/>
          <w:numId w:val="1"/>
        </w:numPr>
        <w:shd w:val="clear" w:color="auto" w:fill="FFFFFF"/>
        <w:tabs>
          <w:tab w:val="left" w:pos="709"/>
        </w:tabs>
        <w:spacing w:before="22" w:line="298" w:lineRule="exact"/>
        <w:ind w:right="12" w:firstLine="709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умеют анализировать и определять коммерческую эффективность информационных систем;</w:t>
      </w:r>
    </w:p>
    <w:p w:rsidR="00221FE2" w:rsidRDefault="00221FE2" w:rsidP="00221FE2">
      <w:pPr>
        <w:numPr>
          <w:ilvl w:val="0"/>
          <w:numId w:val="1"/>
        </w:numPr>
        <w:shd w:val="clear" w:color="auto" w:fill="FFFFFF"/>
        <w:tabs>
          <w:tab w:val="left" w:pos="709"/>
        </w:tabs>
        <w:spacing w:before="22" w:line="298" w:lineRule="exact"/>
        <w:ind w:right="12" w:firstLine="709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умеют работать с алгоритмами и математическими моделями;</w:t>
      </w:r>
    </w:p>
    <w:p w:rsidR="00221FE2" w:rsidRDefault="00221FE2" w:rsidP="00221FE2">
      <w:pPr>
        <w:numPr>
          <w:ilvl w:val="0"/>
          <w:numId w:val="1"/>
        </w:numPr>
        <w:shd w:val="clear" w:color="auto" w:fill="FFFFFF"/>
        <w:tabs>
          <w:tab w:val="left" w:pos="709"/>
        </w:tabs>
        <w:spacing w:before="12" w:line="302" w:lineRule="exact"/>
        <w:ind w:right="12" w:firstLine="709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умеют проектировать, разрабатывать и эксплуатировать технические и программные средства автоматизированных систем.</w:t>
      </w:r>
    </w:p>
    <w:p w:rsidR="00221FE2" w:rsidRDefault="00221FE2" w:rsidP="00221FE2">
      <w:pPr>
        <w:shd w:val="clear" w:color="auto" w:fill="FFFFFF"/>
        <w:spacing w:line="302" w:lineRule="exact"/>
        <w:ind w:left="7" w:right="14" w:firstLine="694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Выпускник специальности «Информационные системы» в соответствии с </w:t>
      </w:r>
      <w:r>
        <w:rPr>
          <w:rFonts w:eastAsia="Times New Roman"/>
          <w:spacing w:val="-1"/>
          <w:sz w:val="24"/>
          <w:szCs w:val="24"/>
        </w:rPr>
        <w:t xml:space="preserve">фундаментальной и специальной подготовкой может выполнять </w:t>
      </w:r>
      <w:r>
        <w:rPr>
          <w:rFonts w:eastAsia="Times New Roman"/>
          <w:i/>
          <w:iCs/>
          <w:spacing w:val="-1"/>
          <w:sz w:val="24"/>
          <w:szCs w:val="24"/>
        </w:rPr>
        <w:t xml:space="preserve">следующие виды </w:t>
      </w:r>
      <w:r>
        <w:rPr>
          <w:rFonts w:eastAsia="Times New Roman"/>
          <w:i/>
          <w:iCs/>
          <w:sz w:val="24"/>
          <w:szCs w:val="24"/>
        </w:rPr>
        <w:t>профессиональной деятельности:</w:t>
      </w:r>
    </w:p>
    <w:p w:rsidR="00221FE2" w:rsidRDefault="00221FE2" w:rsidP="00221FE2">
      <w:pPr>
        <w:numPr>
          <w:ilvl w:val="0"/>
          <w:numId w:val="1"/>
        </w:numPr>
        <w:shd w:val="clear" w:color="auto" w:fill="FFFFFF"/>
        <w:tabs>
          <w:tab w:val="left" w:pos="979"/>
        </w:tabs>
        <w:spacing w:before="7" w:line="302" w:lineRule="exact"/>
        <w:ind w:right="14" w:firstLine="709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проектирование и разработка различных компонентов информационных систем и в целом информационных систем;</w:t>
      </w:r>
    </w:p>
    <w:p w:rsidR="00221FE2" w:rsidRDefault="00221FE2" w:rsidP="00221FE2">
      <w:pPr>
        <w:numPr>
          <w:ilvl w:val="0"/>
          <w:numId w:val="1"/>
        </w:numPr>
        <w:shd w:val="clear" w:color="auto" w:fill="FFFFFF"/>
        <w:tabs>
          <w:tab w:val="left" w:pos="979"/>
        </w:tabs>
        <w:spacing w:before="17" w:line="302" w:lineRule="exact"/>
        <w:ind w:right="17" w:firstLine="709"/>
        <w:jc w:val="both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инсталляция, конфигурирование и администрирование сетевой инфраструктуры </w:t>
      </w:r>
      <w:r>
        <w:rPr>
          <w:rFonts w:eastAsia="Times New Roman"/>
          <w:sz w:val="24"/>
          <w:szCs w:val="24"/>
        </w:rPr>
        <w:t>информационных систем;</w:t>
      </w:r>
    </w:p>
    <w:p w:rsidR="00221FE2" w:rsidRDefault="00221FE2" w:rsidP="00221FE2">
      <w:pPr>
        <w:numPr>
          <w:ilvl w:val="0"/>
          <w:numId w:val="1"/>
        </w:numPr>
        <w:shd w:val="clear" w:color="auto" w:fill="FFFFFF"/>
        <w:tabs>
          <w:tab w:val="left" w:pos="979"/>
        </w:tabs>
        <w:spacing w:before="17" w:line="302" w:lineRule="exact"/>
        <w:ind w:right="17" w:firstLine="709"/>
        <w:jc w:val="both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проектирование и администрирование баз данных информационных систем;</w:t>
      </w:r>
    </w:p>
    <w:p w:rsidR="00221FE2" w:rsidRDefault="00221FE2" w:rsidP="00221FE2">
      <w:pPr>
        <w:numPr>
          <w:ilvl w:val="0"/>
          <w:numId w:val="1"/>
        </w:numPr>
        <w:shd w:val="clear" w:color="auto" w:fill="FFFFFF"/>
        <w:tabs>
          <w:tab w:val="left" w:pos="979"/>
        </w:tabs>
        <w:spacing w:before="24" w:line="298" w:lineRule="exact"/>
        <w:ind w:right="7" w:firstLine="709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сопровождение информационного, программного, технического и </w:t>
      </w:r>
      <w:r>
        <w:rPr>
          <w:rFonts w:eastAsia="Times New Roman"/>
          <w:spacing w:val="-1"/>
          <w:sz w:val="24"/>
          <w:szCs w:val="24"/>
        </w:rPr>
        <w:t>организационно-правового обеспечения информационных систем и их элементов.</w:t>
      </w:r>
    </w:p>
    <w:p w:rsidR="00221FE2" w:rsidRDefault="00221FE2" w:rsidP="00221FE2">
      <w:pPr>
        <w:shd w:val="clear" w:color="auto" w:fill="FFFFFF"/>
        <w:spacing w:line="298" w:lineRule="exact"/>
        <w:ind w:left="12" w:right="12" w:firstLine="696"/>
        <w:jc w:val="both"/>
        <w:rPr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Выпускники специальности </w:t>
      </w:r>
      <w:r>
        <w:rPr>
          <w:rFonts w:eastAsia="Times New Roman"/>
          <w:sz w:val="24"/>
          <w:szCs w:val="24"/>
        </w:rPr>
        <w:t xml:space="preserve">«Информационные системы» </w:t>
      </w:r>
      <w:r>
        <w:rPr>
          <w:rFonts w:eastAsia="Times New Roman"/>
          <w:i/>
          <w:iCs/>
          <w:sz w:val="24"/>
          <w:szCs w:val="24"/>
        </w:rPr>
        <w:t xml:space="preserve">работают </w:t>
      </w:r>
      <w:r>
        <w:rPr>
          <w:rFonts w:eastAsia="Times New Roman"/>
          <w:sz w:val="24"/>
          <w:szCs w:val="24"/>
        </w:rPr>
        <w:t>Не</w:t>
      </w:r>
      <w:r>
        <w:rPr>
          <w:rFonts w:eastAsia="Times New Roman"/>
          <w:sz w:val="24"/>
          <w:szCs w:val="24"/>
        </w:rPr>
        <w:softHyphen/>
      </w:r>
      <w:r>
        <w:rPr>
          <w:rFonts w:eastAsia="Times New Roman"/>
          <w:spacing w:val="-1"/>
          <w:sz w:val="24"/>
          <w:szCs w:val="24"/>
        </w:rPr>
        <w:t xml:space="preserve">специалистами, инженерами-программистами, </w:t>
      </w:r>
      <w:r>
        <w:rPr>
          <w:rFonts w:eastAsia="Times New Roman"/>
          <w:spacing w:val="-1"/>
          <w:sz w:val="24"/>
          <w:szCs w:val="24"/>
          <w:lang w:val="en-US"/>
        </w:rPr>
        <w:t>EPR</w:t>
      </w:r>
      <w:r>
        <w:rPr>
          <w:rFonts w:eastAsia="Times New Roman"/>
          <w:spacing w:val="-1"/>
          <w:sz w:val="24"/>
          <w:szCs w:val="24"/>
        </w:rPr>
        <w:t>-программистами, разработчиками и администраторами баз данных, инженерами по автоматизированным система управления,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Web</w:t>
      </w:r>
      <w:r>
        <w:rPr>
          <w:sz w:val="24"/>
          <w:szCs w:val="24"/>
        </w:rPr>
        <w:t>-</w:t>
      </w:r>
      <w:r>
        <w:rPr>
          <w:rFonts w:eastAsia="Times New Roman"/>
          <w:sz w:val="24"/>
          <w:szCs w:val="24"/>
        </w:rPr>
        <w:t xml:space="preserve">администраторами, дизайнерами, программистами, аналитиками либо специалистами </w:t>
      </w:r>
      <w:r>
        <w:rPr>
          <w:rFonts w:eastAsia="Times New Roman"/>
          <w:sz w:val="24"/>
          <w:szCs w:val="24"/>
          <w:lang w:val="en-US"/>
        </w:rPr>
        <w:t>SAP</w:t>
      </w:r>
      <w:r>
        <w:rPr>
          <w:rFonts w:eastAsia="Times New Roman"/>
          <w:sz w:val="24"/>
          <w:szCs w:val="24"/>
        </w:rPr>
        <w:t>.</w:t>
      </w:r>
    </w:p>
    <w:p w:rsidR="00221FE2" w:rsidRDefault="00221FE2" w:rsidP="00221FE2">
      <w:pPr>
        <w:shd w:val="clear" w:color="auto" w:fill="FFFFFF"/>
        <w:spacing w:before="5" w:line="298" w:lineRule="exact"/>
        <w:ind w:firstLine="708"/>
        <w:rPr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Аналитическое обоснование необходимости образовательной программы (ОП).</w:t>
      </w:r>
    </w:p>
    <w:p w:rsidR="00221FE2" w:rsidRDefault="00221FE2" w:rsidP="00221FE2">
      <w:pPr>
        <w:shd w:val="clear" w:color="auto" w:fill="FFFFFF"/>
        <w:spacing w:line="298" w:lineRule="exact"/>
        <w:ind w:right="5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Образовательная программа по направлению подготовки </w:t>
      </w:r>
      <w:r>
        <w:rPr>
          <w:rFonts w:eastAsia="Times New Roman"/>
          <w:sz w:val="24"/>
          <w:szCs w:val="24"/>
          <w:lang w:val="en-US"/>
        </w:rPr>
        <w:t>IT</w:t>
      </w:r>
      <w:r>
        <w:rPr>
          <w:rFonts w:eastAsia="Times New Roman"/>
          <w:sz w:val="24"/>
          <w:szCs w:val="24"/>
        </w:rPr>
        <w:t xml:space="preserve">-специалистов является </w:t>
      </w:r>
      <w:r>
        <w:rPr>
          <w:rFonts w:eastAsia="Times New Roman"/>
          <w:spacing w:val="-1"/>
          <w:sz w:val="24"/>
          <w:szCs w:val="24"/>
        </w:rPr>
        <w:t xml:space="preserve">нормативным документом, определяющим стратегические приоритеты, содержательные, </w:t>
      </w:r>
      <w:r>
        <w:rPr>
          <w:rFonts w:eastAsia="Times New Roman"/>
          <w:sz w:val="24"/>
          <w:szCs w:val="24"/>
        </w:rPr>
        <w:t xml:space="preserve">организационные и методические аспекты образовательной деятельности. Программа разрабатывается, принимается и реализуется самостоятельно на основе положении </w:t>
      </w:r>
      <w:r>
        <w:rPr>
          <w:rFonts w:eastAsia="Times New Roman"/>
          <w:spacing w:val="-1"/>
          <w:sz w:val="24"/>
          <w:szCs w:val="24"/>
        </w:rPr>
        <w:t>Закона РК «Об образовании», государственных образовательных стандартов и других нормативно-правовых документов, регламентирующих образование.</w:t>
      </w:r>
    </w:p>
    <w:p w:rsidR="00221FE2" w:rsidRDefault="00221FE2" w:rsidP="00221FE2">
      <w:pPr>
        <w:shd w:val="clear" w:color="auto" w:fill="FFFFFF"/>
        <w:spacing w:line="298" w:lineRule="exact"/>
        <w:ind w:right="5" w:firstLine="56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На кафедре разработана программа развития специальности 5В070300/6М070300 «Информационные системы», удовлетворяющей потребности и возможности обучения. </w:t>
      </w:r>
      <w:r>
        <w:rPr>
          <w:rFonts w:eastAsia="Times New Roman"/>
          <w:sz w:val="24"/>
          <w:szCs w:val="24"/>
        </w:rPr>
        <w:t xml:space="preserve">Основное предназначение ОП специальности 5В070300/6М070300 «Информационные системы» - вооружить обучающихся знаниями, необходимыми для решения </w:t>
      </w:r>
      <w:r>
        <w:rPr>
          <w:rFonts w:eastAsia="Times New Roman"/>
          <w:spacing w:val="-2"/>
          <w:sz w:val="24"/>
          <w:szCs w:val="24"/>
        </w:rPr>
        <w:t xml:space="preserve">практических задач проектирования и разработки информационных систем и прикладных </w:t>
      </w:r>
      <w:r>
        <w:rPr>
          <w:rFonts w:eastAsia="Times New Roman"/>
          <w:sz w:val="24"/>
          <w:szCs w:val="24"/>
        </w:rPr>
        <w:t>программных средств в процессе их будущей деятельности.</w:t>
      </w:r>
    </w:p>
    <w:p w:rsidR="00221FE2" w:rsidRDefault="00221FE2" w:rsidP="00221FE2">
      <w:pPr>
        <w:shd w:val="clear" w:color="auto" w:fill="FFFFFF"/>
        <w:ind w:firstLine="709"/>
        <w:jc w:val="both"/>
        <w:rPr>
          <w:rFonts w:eastAsia="Times New Roman"/>
          <w:b/>
          <w:spacing w:val="-1"/>
          <w:sz w:val="24"/>
          <w:szCs w:val="24"/>
        </w:rPr>
      </w:pPr>
      <w:r>
        <w:rPr>
          <w:rFonts w:eastAsia="Times New Roman"/>
          <w:b/>
          <w:spacing w:val="-1"/>
          <w:sz w:val="24"/>
          <w:szCs w:val="24"/>
        </w:rPr>
        <w:t>Анализ текущего состояния:</w:t>
      </w:r>
    </w:p>
    <w:p w:rsidR="00221FE2" w:rsidRDefault="00221FE2" w:rsidP="00221FE2">
      <w:pPr>
        <w:shd w:val="clear" w:color="auto" w:fill="FFFFFF"/>
        <w:ind w:firstLine="284"/>
        <w:jc w:val="both"/>
        <w:rPr>
          <w:rFonts w:eastAsia="Times New Roman"/>
          <w:spacing w:val="-1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    Организация учебного процесса отвечает требованиям кредитной технологии обучения. Плановая, учебная и внутренняя нормативная документация свидетельствует о соблюдении Правил организации учебного процесса по кредитной технологии обучения от 20.04.2011г. № 152. Успешно реализуется с 2012- 2013 учебного года модульная система формирования учебного плана, принципы индивидуального планирования траектории </w:t>
      </w:r>
      <w:r>
        <w:rPr>
          <w:rFonts w:eastAsia="Times New Roman"/>
          <w:spacing w:val="-1"/>
          <w:sz w:val="24"/>
          <w:szCs w:val="24"/>
        </w:rPr>
        <w:lastRenderedPageBreak/>
        <w:t xml:space="preserve">обучающихся, выборности элективных курсов и преподавателей, индивидуализация самостоятельной работы обучающихся, виртуального общения преподавателя и студента. </w:t>
      </w:r>
    </w:p>
    <w:p w:rsidR="00221FE2" w:rsidRDefault="00221FE2" w:rsidP="00221FE2">
      <w:pPr>
        <w:shd w:val="clear" w:color="auto" w:fill="FFFFFF"/>
        <w:ind w:firstLine="709"/>
        <w:jc w:val="both"/>
        <w:rPr>
          <w:rFonts w:eastAsia="Times New Roman"/>
          <w:spacing w:val="-1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Имеются утвержденные ректором университета МОП-ы по выпускаемым специальностям бакалавриата и магистратуры. Кафедрой были предложены элективные курсы для включения в МОПы. Составлены каталоги элективных дисциплин. В целях систематической оценки компетентности ППС, комплексной оценки качества преподавания  на кафедре проводится мониторинг деятельности преподавателей. На кафедре все шире находят применение инновационные методы и формы обучения. Информационная компетентность современного преподавателя является составляющей его профессионализма. ППС кафедры используют в учебном процессе дистанционные технологии обучения; рекомендуют студентам электронные учебники, размещённые в Интернете, что вносит существенные преимущества по сравнению с традиционным учебником в частности, использование гиперссылок к информационным ресурсам Интернета. В целях развития международного сотрудничества преподаватели  кафедры проходят обучение и стажировки за рубежом.</w:t>
      </w:r>
    </w:p>
    <w:p w:rsidR="00221FE2" w:rsidRDefault="00221FE2" w:rsidP="00221FE2">
      <w:pPr>
        <w:shd w:val="clear" w:color="auto" w:fill="FFFFFF"/>
        <w:spacing w:line="298" w:lineRule="exact"/>
        <w:ind w:right="5" w:firstLine="708"/>
        <w:jc w:val="both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В рамках воспитательной работы проводится постоянный контроль над уровнем успеваемости и посещаемости занятий студентами. На собраниях групп проводится обсуждение результатов текущей аттестации, посещаемости занятий студентов, подготовка к экзаменационной сессии. По поводу успеваемости студентов постоянно поддерживается связь с родителями</w:t>
      </w:r>
    </w:p>
    <w:p w:rsidR="00221FE2" w:rsidRDefault="00221FE2" w:rsidP="00221FE2">
      <w:pPr>
        <w:shd w:val="clear" w:color="auto" w:fill="FFFFFF"/>
        <w:spacing w:before="2" w:line="298" w:lineRule="exact"/>
        <w:ind w:left="569" w:firstLine="139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  <w:lang w:val="kk-KZ"/>
        </w:rPr>
        <w:t>О</w:t>
      </w:r>
      <w:r>
        <w:rPr>
          <w:rFonts w:eastAsia="Times New Roman"/>
          <w:spacing w:val="-1"/>
          <w:sz w:val="24"/>
          <w:szCs w:val="24"/>
        </w:rPr>
        <w:t xml:space="preserve">пределены определены основные </w:t>
      </w:r>
      <w:r>
        <w:rPr>
          <w:rFonts w:eastAsia="Times New Roman"/>
          <w:b/>
          <w:bCs/>
          <w:spacing w:val="-1"/>
          <w:sz w:val="24"/>
          <w:szCs w:val="24"/>
        </w:rPr>
        <w:t xml:space="preserve">цели </w:t>
      </w:r>
      <w:r>
        <w:rPr>
          <w:rFonts w:eastAsia="Times New Roman"/>
          <w:spacing w:val="-1"/>
          <w:sz w:val="24"/>
          <w:szCs w:val="24"/>
        </w:rPr>
        <w:t>образовательной деятельности:</w:t>
      </w:r>
    </w:p>
    <w:p w:rsidR="00221FE2" w:rsidRDefault="00221FE2" w:rsidP="00221FE2">
      <w:pPr>
        <w:numPr>
          <w:ilvl w:val="0"/>
          <w:numId w:val="1"/>
        </w:numPr>
        <w:shd w:val="clear" w:color="auto" w:fill="FFFFFF"/>
        <w:tabs>
          <w:tab w:val="left" w:pos="979"/>
        </w:tabs>
        <w:spacing w:before="17" w:line="298" w:lineRule="exact"/>
        <w:ind w:right="7" w:firstLine="426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усвоение обучающимися образовательного минимума содержания </w:t>
      </w:r>
      <w:r>
        <w:rPr>
          <w:rFonts w:eastAsia="Times New Roman"/>
          <w:spacing w:val="-1"/>
          <w:sz w:val="24"/>
          <w:szCs w:val="24"/>
        </w:rPr>
        <w:t xml:space="preserve">общеобразовательных программ, усвоение содержания предметов гуманитарного цикла и </w:t>
      </w:r>
      <w:r>
        <w:rPr>
          <w:rFonts w:eastAsia="Times New Roman"/>
          <w:sz w:val="24"/>
          <w:szCs w:val="24"/>
        </w:rPr>
        <w:t>получение выпускниками универсального образования, позволяющего адаптироваться к изменившимся социально-экономическим условиям и интегрироваться в систему мировой и национальной культур;</w:t>
      </w:r>
    </w:p>
    <w:p w:rsidR="00221FE2" w:rsidRDefault="00221FE2" w:rsidP="00221FE2">
      <w:pPr>
        <w:numPr>
          <w:ilvl w:val="0"/>
          <w:numId w:val="1"/>
        </w:numPr>
        <w:shd w:val="clear" w:color="auto" w:fill="FFFFFF"/>
        <w:tabs>
          <w:tab w:val="left" w:pos="979"/>
        </w:tabs>
        <w:spacing w:before="24" w:line="300" w:lineRule="exact"/>
        <w:ind w:right="5" w:firstLine="426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создание образовательной среды, способствующей раскрытию и реализации </w:t>
      </w:r>
      <w:r>
        <w:rPr>
          <w:rFonts w:eastAsia="Times New Roman"/>
          <w:spacing w:val="-1"/>
          <w:sz w:val="24"/>
          <w:szCs w:val="24"/>
        </w:rPr>
        <w:t xml:space="preserve">личностного потенциала обучающихся, ориентированной на формирование личности с </w:t>
      </w:r>
      <w:r>
        <w:rPr>
          <w:rFonts w:eastAsia="Times New Roman"/>
          <w:sz w:val="24"/>
          <w:szCs w:val="24"/>
        </w:rPr>
        <w:t>развитым интеллектом, навыками исследовательской и творческой деятельности, высоким уровнем культуры, истинной гражданской позицией, готовой к осознанному выбору и освоению разнообразных профессиональных образовательных программ, а также укреплению и сохранению здоровья обучающихся;</w:t>
      </w:r>
    </w:p>
    <w:p w:rsidR="00221FE2" w:rsidRDefault="00221FE2" w:rsidP="00221FE2">
      <w:pPr>
        <w:numPr>
          <w:ilvl w:val="0"/>
          <w:numId w:val="1"/>
        </w:numPr>
        <w:shd w:val="clear" w:color="auto" w:fill="FFFFFF"/>
        <w:tabs>
          <w:tab w:val="left" w:pos="979"/>
        </w:tabs>
        <w:spacing w:before="17" w:line="300" w:lineRule="exact"/>
        <w:ind w:right="7" w:firstLine="426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реализация идеи общего, интеллектуального, нравственного развития личности через гуманизацию содержания образования;</w:t>
      </w:r>
    </w:p>
    <w:p w:rsidR="00221FE2" w:rsidRDefault="00221FE2" w:rsidP="00221FE2">
      <w:pPr>
        <w:numPr>
          <w:ilvl w:val="0"/>
          <w:numId w:val="1"/>
        </w:numPr>
        <w:shd w:val="clear" w:color="auto" w:fill="FFFFFF"/>
        <w:tabs>
          <w:tab w:val="left" w:pos="979"/>
        </w:tabs>
        <w:spacing w:before="19" w:line="300" w:lineRule="exact"/>
        <w:ind w:right="12" w:firstLine="709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получение нового качества высшего образования обучающимися на основе реализации предпрофильного и профильного обучения.</w:t>
      </w:r>
    </w:p>
    <w:p w:rsidR="00221FE2" w:rsidRDefault="00221FE2" w:rsidP="00221FE2">
      <w:pPr>
        <w:shd w:val="clear" w:color="auto" w:fill="FFFFFF"/>
        <w:spacing w:before="2" w:line="300" w:lineRule="exact"/>
        <w:ind w:left="569" w:firstLine="139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Реализации данных целей направлено решение следующих </w:t>
      </w:r>
      <w:r>
        <w:rPr>
          <w:rFonts w:eastAsia="Times New Roman"/>
          <w:b/>
          <w:bCs/>
          <w:spacing w:val="-1"/>
          <w:sz w:val="24"/>
          <w:szCs w:val="24"/>
        </w:rPr>
        <w:t>задач:</w:t>
      </w:r>
    </w:p>
    <w:p w:rsidR="00221FE2" w:rsidRDefault="00221FE2" w:rsidP="00221FE2">
      <w:pPr>
        <w:numPr>
          <w:ilvl w:val="0"/>
          <w:numId w:val="2"/>
        </w:numPr>
        <w:shd w:val="clear" w:color="auto" w:fill="FFFFFF"/>
        <w:tabs>
          <w:tab w:val="left" w:pos="994"/>
        </w:tabs>
        <w:spacing w:line="300" w:lineRule="exact"/>
        <w:ind w:left="7" w:right="7" w:firstLine="277"/>
        <w:jc w:val="both"/>
        <w:rPr>
          <w:spacing w:val="-23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создание условий, способствующих сохранению и укреплению здоровья обучающихся, развитию личности, её самоопределению и самореализации, воспитанию </w:t>
      </w:r>
      <w:r>
        <w:rPr>
          <w:rFonts w:eastAsia="Times New Roman"/>
          <w:spacing w:val="-1"/>
          <w:sz w:val="24"/>
          <w:szCs w:val="24"/>
        </w:rPr>
        <w:t>соответствующих ценностям гражданских и нравственных качеств - уважения к правам и свободам человека, любви к окружающей природе, Родине, семье;</w:t>
      </w:r>
    </w:p>
    <w:p w:rsidR="00221FE2" w:rsidRDefault="00221FE2" w:rsidP="00221FE2">
      <w:pPr>
        <w:numPr>
          <w:ilvl w:val="0"/>
          <w:numId w:val="2"/>
        </w:numPr>
        <w:shd w:val="clear" w:color="auto" w:fill="FFFFFF"/>
        <w:tabs>
          <w:tab w:val="left" w:pos="994"/>
        </w:tabs>
        <w:spacing w:line="300" w:lineRule="exact"/>
        <w:ind w:left="7" w:right="7" w:firstLine="277"/>
        <w:jc w:val="both"/>
        <w:rPr>
          <w:spacing w:val="-11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совершенствование методического обеспечения образовательного процесса, </w:t>
      </w:r>
      <w:r>
        <w:rPr>
          <w:rFonts w:eastAsia="Times New Roman"/>
          <w:spacing w:val="-1"/>
          <w:sz w:val="24"/>
          <w:szCs w:val="24"/>
        </w:rPr>
        <w:t xml:space="preserve">ориентированного на активизацию познавательной деятельности обучающихся, развитие </w:t>
      </w:r>
      <w:r>
        <w:rPr>
          <w:rFonts w:eastAsia="Times New Roman"/>
          <w:sz w:val="24"/>
          <w:szCs w:val="24"/>
        </w:rPr>
        <w:t>их творческого мышления и самостоятельности;</w:t>
      </w:r>
    </w:p>
    <w:p w:rsidR="00221FE2" w:rsidRDefault="00221FE2" w:rsidP="00221FE2">
      <w:pPr>
        <w:numPr>
          <w:ilvl w:val="0"/>
          <w:numId w:val="2"/>
        </w:numPr>
        <w:shd w:val="clear" w:color="auto" w:fill="FFFFFF"/>
        <w:tabs>
          <w:tab w:val="left" w:pos="994"/>
        </w:tabs>
        <w:spacing w:line="300" w:lineRule="exact"/>
        <w:ind w:left="7" w:right="7" w:firstLine="277"/>
        <w:jc w:val="both"/>
        <w:rPr>
          <w:spacing w:val="-11"/>
          <w:sz w:val="24"/>
          <w:szCs w:val="24"/>
        </w:rPr>
      </w:pPr>
      <w:r>
        <w:rPr>
          <w:rFonts w:eastAsia="Times New Roman"/>
          <w:sz w:val="24"/>
          <w:szCs w:val="24"/>
        </w:rPr>
        <w:t>внедрение достижений науки и передового опыта в практику реализации образовательной программы;</w:t>
      </w:r>
    </w:p>
    <w:p w:rsidR="00221FE2" w:rsidRDefault="00221FE2" w:rsidP="00221FE2">
      <w:pPr>
        <w:numPr>
          <w:ilvl w:val="0"/>
          <w:numId w:val="2"/>
        </w:numPr>
        <w:shd w:val="clear" w:color="auto" w:fill="FFFFFF"/>
        <w:tabs>
          <w:tab w:val="left" w:pos="994"/>
        </w:tabs>
        <w:spacing w:line="300" w:lineRule="exact"/>
        <w:ind w:left="7" w:firstLine="277"/>
        <w:jc w:val="both"/>
        <w:rPr>
          <w:spacing w:val="-9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совершенствование содержания образования, поиск и апробация перспективных технологий обучения и воспитания обучающихся, их профессиональной подготовки.</w:t>
      </w:r>
    </w:p>
    <w:p w:rsidR="00221FE2" w:rsidRDefault="00221FE2" w:rsidP="00221FE2">
      <w:pPr>
        <w:shd w:val="clear" w:color="auto" w:fill="FFFFFF"/>
        <w:ind w:left="12" w:firstLine="696"/>
        <w:jc w:val="both"/>
        <w:rPr>
          <w:rFonts w:eastAsia="Times New Roman"/>
          <w:spacing w:val="-1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Достижение поставленных целей и решение вышеназванных задач позволит </w:t>
      </w:r>
      <w:r>
        <w:rPr>
          <w:rFonts w:eastAsia="Times New Roman"/>
          <w:spacing w:val="-1"/>
          <w:sz w:val="24"/>
          <w:szCs w:val="24"/>
        </w:rPr>
        <w:lastRenderedPageBreak/>
        <w:t>выпускникам специальности 5В070300/6М070300 «Информационные системы» проявить себя в социальной, научной и профессиональной сферах деятельности.</w:t>
      </w:r>
    </w:p>
    <w:p w:rsidR="00221FE2" w:rsidRDefault="00221FE2" w:rsidP="00221FE2">
      <w:pPr>
        <w:shd w:val="clear" w:color="auto" w:fill="FFFFFF"/>
        <w:ind w:left="574" w:firstLine="135"/>
        <w:rPr>
          <w:b/>
          <w:bCs/>
          <w:spacing w:val="-1"/>
          <w:sz w:val="26"/>
          <w:szCs w:val="26"/>
        </w:rPr>
      </w:pPr>
    </w:p>
    <w:p w:rsidR="00221FE2" w:rsidRDefault="00221FE2" w:rsidP="00221FE2">
      <w:pPr>
        <w:shd w:val="clear" w:color="auto" w:fill="FFFFFF"/>
        <w:ind w:left="574" w:firstLine="135"/>
        <w:rPr>
          <w:sz w:val="24"/>
          <w:szCs w:val="24"/>
        </w:rPr>
      </w:pPr>
      <w:r>
        <w:rPr>
          <w:b/>
          <w:bCs/>
          <w:spacing w:val="-1"/>
          <w:sz w:val="24"/>
          <w:szCs w:val="24"/>
          <w:lang w:val="en-US"/>
        </w:rPr>
        <w:t>II</w:t>
      </w:r>
      <w:r>
        <w:rPr>
          <w:b/>
          <w:bCs/>
          <w:spacing w:val="-1"/>
          <w:sz w:val="24"/>
          <w:szCs w:val="24"/>
        </w:rPr>
        <w:t xml:space="preserve">. </w:t>
      </w:r>
      <w:r>
        <w:rPr>
          <w:rFonts w:eastAsia="Times New Roman"/>
          <w:b/>
          <w:bCs/>
          <w:spacing w:val="-1"/>
          <w:sz w:val="24"/>
          <w:szCs w:val="24"/>
        </w:rPr>
        <w:t>Содержание образовательной программы</w:t>
      </w:r>
    </w:p>
    <w:p w:rsidR="00221FE2" w:rsidRDefault="00221FE2" w:rsidP="00221FE2">
      <w:pPr>
        <w:shd w:val="clear" w:color="auto" w:fill="FFFFFF"/>
        <w:ind w:left="17" w:right="10" w:firstLine="691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Содержание ОП, разработанных на 2017-2021 учебные годы по специальности </w:t>
      </w:r>
      <w:r>
        <w:rPr>
          <w:rFonts w:eastAsia="Times New Roman"/>
          <w:spacing w:val="-1"/>
          <w:sz w:val="24"/>
          <w:szCs w:val="24"/>
        </w:rPr>
        <w:t>5В070300/6М070300 «Информационные системы» отражено в следующих документах:</w:t>
      </w:r>
    </w:p>
    <w:p w:rsidR="00221FE2" w:rsidRDefault="00221FE2" w:rsidP="00221FE2">
      <w:pPr>
        <w:numPr>
          <w:ilvl w:val="0"/>
          <w:numId w:val="1"/>
        </w:numPr>
        <w:shd w:val="clear" w:color="auto" w:fill="FFFFFF"/>
        <w:tabs>
          <w:tab w:val="left" w:pos="851"/>
        </w:tabs>
        <w:ind w:right="10" w:firstLine="14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Государственный общеобязательный стандарт образования РК «Высшее образование. Бакалавриат. Основные положения» ГОСО РК </w:t>
      </w:r>
      <w:r>
        <w:rPr>
          <w:color w:val="000000"/>
          <w:sz w:val="24"/>
          <w:szCs w:val="24"/>
        </w:rPr>
        <w:t>от 23.08. 2012 года № 1080</w:t>
      </w:r>
      <w:r>
        <w:rPr>
          <w:rFonts w:eastAsia="Times New Roman"/>
          <w:sz w:val="24"/>
          <w:szCs w:val="24"/>
        </w:rPr>
        <w:t>;</w:t>
      </w:r>
    </w:p>
    <w:p w:rsidR="00221FE2" w:rsidRDefault="00221FE2" w:rsidP="00221FE2">
      <w:pPr>
        <w:numPr>
          <w:ilvl w:val="0"/>
          <w:numId w:val="1"/>
        </w:numPr>
        <w:shd w:val="clear" w:color="auto" w:fill="FFFFFF"/>
        <w:tabs>
          <w:tab w:val="left" w:pos="851"/>
        </w:tabs>
        <w:spacing w:before="12" w:line="302" w:lineRule="exact"/>
        <w:ind w:right="10" w:firstLine="14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ГОСО РК «Послевузовское образование. Магистратура. Основные положения» ГОСО РК 5.04.033-2011;</w:t>
      </w:r>
    </w:p>
    <w:p w:rsidR="00221FE2" w:rsidRDefault="00221FE2" w:rsidP="00221FE2">
      <w:pPr>
        <w:numPr>
          <w:ilvl w:val="0"/>
          <w:numId w:val="1"/>
        </w:numPr>
        <w:shd w:val="clear" w:color="auto" w:fill="FFFFFF"/>
        <w:tabs>
          <w:tab w:val="left" w:pos="851"/>
        </w:tabs>
        <w:spacing w:before="12" w:line="302" w:lineRule="exact"/>
        <w:ind w:right="10" w:firstLine="142"/>
        <w:jc w:val="both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типовые учебные программы дисциплин</w:t>
      </w:r>
      <w:r>
        <w:rPr>
          <w:rFonts w:eastAsia="Times New Roman"/>
          <w:sz w:val="24"/>
          <w:szCs w:val="24"/>
        </w:rPr>
        <w:t>;</w:t>
      </w:r>
    </w:p>
    <w:p w:rsidR="00221FE2" w:rsidRDefault="00221FE2" w:rsidP="00221FE2">
      <w:pPr>
        <w:numPr>
          <w:ilvl w:val="0"/>
          <w:numId w:val="1"/>
        </w:numPr>
        <w:shd w:val="clear" w:color="auto" w:fill="FFFFFF"/>
        <w:tabs>
          <w:tab w:val="left" w:pos="979"/>
        </w:tabs>
        <w:spacing w:before="10" w:line="302" w:lineRule="exact"/>
        <w:ind w:right="7" w:firstLine="14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каталоги элективных дисциплин, в которых отражены дисциплины по выбору</w:t>
      </w:r>
      <w:r>
        <w:rPr>
          <w:rFonts w:eastAsia="Times New Roman"/>
          <w:spacing w:val="-1"/>
          <w:sz w:val="24"/>
          <w:szCs w:val="24"/>
        </w:rPr>
        <w:t>;</w:t>
      </w:r>
    </w:p>
    <w:p w:rsidR="00221FE2" w:rsidRDefault="00221FE2" w:rsidP="00221FE2">
      <w:pPr>
        <w:numPr>
          <w:ilvl w:val="0"/>
          <w:numId w:val="1"/>
        </w:numPr>
        <w:shd w:val="clear" w:color="auto" w:fill="FFFFFF"/>
        <w:tabs>
          <w:tab w:val="left" w:pos="979"/>
        </w:tabs>
        <w:spacing w:before="10" w:line="302" w:lineRule="exact"/>
        <w:ind w:right="5" w:firstLine="14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модульные образовательные программы (МОП) по специальностям (по формам обучения);</w:t>
      </w:r>
    </w:p>
    <w:p w:rsidR="00221FE2" w:rsidRDefault="00221FE2" w:rsidP="00221FE2">
      <w:pPr>
        <w:numPr>
          <w:ilvl w:val="0"/>
          <w:numId w:val="1"/>
        </w:numPr>
        <w:shd w:val="clear" w:color="auto" w:fill="FFFFFF"/>
        <w:tabs>
          <w:tab w:val="left" w:pos="979"/>
        </w:tabs>
        <w:spacing w:before="24" w:line="295" w:lineRule="exact"/>
        <w:ind w:right="10" w:firstLine="14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рабочие учебные планы (по формам обучения);</w:t>
      </w:r>
    </w:p>
    <w:p w:rsidR="00221FE2" w:rsidRDefault="00221FE2" w:rsidP="00221FE2">
      <w:pPr>
        <w:numPr>
          <w:ilvl w:val="0"/>
          <w:numId w:val="1"/>
        </w:numPr>
        <w:shd w:val="clear" w:color="auto" w:fill="FFFFFF"/>
        <w:tabs>
          <w:tab w:val="left" w:pos="979"/>
        </w:tabs>
        <w:spacing w:before="19" w:line="298" w:lineRule="exact"/>
        <w:ind w:right="10" w:firstLine="14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УМК дисциплин по специальностям.</w:t>
      </w:r>
    </w:p>
    <w:p w:rsidR="00221FE2" w:rsidRDefault="00221FE2" w:rsidP="00221FE2">
      <w:pPr>
        <w:shd w:val="clear" w:color="auto" w:fill="FFFFFF"/>
        <w:spacing w:line="298" w:lineRule="exact"/>
        <w:ind w:left="5" w:right="7" w:firstLine="703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Образовательный процесс организован по кредитной технологии обучения. УМК специальности 5В070300/6М070300 «Информационные системы», сформированы на 100%.  </w:t>
      </w:r>
    </w:p>
    <w:p w:rsidR="00221FE2" w:rsidRDefault="00221FE2" w:rsidP="00221FE2">
      <w:pPr>
        <w:shd w:val="clear" w:color="auto" w:fill="FFFFFF"/>
        <w:spacing w:line="305" w:lineRule="exact"/>
        <w:ind w:left="12" w:right="17" w:firstLine="696"/>
        <w:jc w:val="both"/>
        <w:rPr>
          <w:sz w:val="24"/>
          <w:szCs w:val="24"/>
        </w:rPr>
      </w:pPr>
      <w:r>
        <w:rPr>
          <w:rFonts w:eastAsia="Times New Roman"/>
          <w:spacing w:val="-3"/>
          <w:sz w:val="24"/>
          <w:szCs w:val="24"/>
        </w:rPr>
        <w:t xml:space="preserve">В соответствии с требованиями в МОП бакалавриата по направлению подготовки </w:t>
      </w:r>
      <w:r>
        <w:rPr>
          <w:rFonts w:eastAsia="Times New Roman"/>
          <w:spacing w:val="-3"/>
          <w:sz w:val="24"/>
          <w:szCs w:val="24"/>
          <w:lang w:val="en-US"/>
        </w:rPr>
        <w:t>IT</w:t>
      </w:r>
      <w:r>
        <w:rPr>
          <w:rFonts w:eastAsia="Times New Roman"/>
          <w:spacing w:val="-3"/>
          <w:sz w:val="24"/>
          <w:szCs w:val="24"/>
        </w:rPr>
        <w:t>-</w:t>
      </w:r>
      <w:r>
        <w:rPr>
          <w:rFonts w:eastAsia="Times New Roman"/>
          <w:sz w:val="24"/>
          <w:szCs w:val="24"/>
        </w:rPr>
        <w:t>специалистов выдержано соотношение объема дисциплин:</w:t>
      </w:r>
    </w:p>
    <w:p w:rsidR="00221FE2" w:rsidRDefault="00221FE2" w:rsidP="00221FE2">
      <w:pPr>
        <w:numPr>
          <w:ilvl w:val="0"/>
          <w:numId w:val="1"/>
        </w:numPr>
        <w:shd w:val="clear" w:color="auto" w:fill="FFFFFF"/>
        <w:tabs>
          <w:tab w:val="left" w:pos="979"/>
        </w:tabs>
        <w:spacing w:before="7" w:line="305" w:lineRule="exact"/>
        <w:ind w:right="17" w:firstLine="14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цикл ООД составляет 25% от общего объема часов, или 35 кредитов (из них 2 кредита  элективные курсы);</w:t>
      </w:r>
    </w:p>
    <w:p w:rsidR="00221FE2" w:rsidRDefault="00221FE2" w:rsidP="00221FE2">
      <w:pPr>
        <w:numPr>
          <w:ilvl w:val="0"/>
          <w:numId w:val="1"/>
        </w:numPr>
        <w:shd w:val="clear" w:color="auto" w:fill="FFFFFF"/>
        <w:tabs>
          <w:tab w:val="left" w:pos="979"/>
        </w:tabs>
        <w:spacing w:before="12" w:line="305" w:lineRule="exact"/>
        <w:ind w:right="7" w:firstLine="142"/>
        <w:jc w:val="both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цикл БД составляет 50% от общего объема, или 67 кредитов, из них 20 кредитов отводится на дисциплины обязательного компонента и 47 кредитов - на дисциплины </w:t>
      </w:r>
      <w:r>
        <w:rPr>
          <w:rFonts w:eastAsia="Times New Roman"/>
          <w:sz w:val="24"/>
          <w:szCs w:val="24"/>
        </w:rPr>
        <w:t>компонента по выбору;</w:t>
      </w:r>
    </w:p>
    <w:p w:rsidR="00221FE2" w:rsidRDefault="00221FE2" w:rsidP="00221FE2">
      <w:pPr>
        <w:numPr>
          <w:ilvl w:val="0"/>
          <w:numId w:val="1"/>
        </w:numPr>
        <w:shd w:val="clear" w:color="auto" w:fill="FFFFFF"/>
        <w:tabs>
          <w:tab w:val="left" w:pos="979"/>
        </w:tabs>
        <w:spacing w:before="12" w:line="305" w:lineRule="exact"/>
        <w:ind w:firstLine="142"/>
        <w:jc w:val="both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цикл ПД составляет 25% от общего объема дисциплин, или 32 кредита, из них 5 </w:t>
      </w:r>
      <w:r>
        <w:rPr>
          <w:rFonts w:eastAsia="Times New Roman"/>
          <w:sz w:val="24"/>
          <w:szCs w:val="24"/>
        </w:rPr>
        <w:t>кредитов отводится на дисциплины обязательного компонента и 27 кредитов - на элективные курсы.</w:t>
      </w:r>
    </w:p>
    <w:p w:rsidR="00221FE2" w:rsidRDefault="00221FE2" w:rsidP="00221FE2">
      <w:pPr>
        <w:shd w:val="clear" w:color="auto" w:fill="FFFFFF"/>
        <w:spacing w:line="305" w:lineRule="exact"/>
        <w:ind w:left="7" w:firstLine="701"/>
        <w:jc w:val="both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Перечень и содержание ОП по предметам обязательного компонента соответствуют </w:t>
      </w:r>
      <w:r>
        <w:rPr>
          <w:rFonts w:eastAsia="Times New Roman"/>
          <w:sz w:val="24"/>
          <w:szCs w:val="24"/>
        </w:rPr>
        <w:t xml:space="preserve">ГОСО специальности, типовому учебному плану специальности, типовым учебным программам дисциплин. ОП построены с соблюдением логичной последовательности </w:t>
      </w:r>
      <w:r>
        <w:rPr>
          <w:rFonts w:eastAsia="Times New Roman"/>
          <w:spacing w:val="-1"/>
          <w:sz w:val="24"/>
          <w:szCs w:val="24"/>
        </w:rPr>
        <w:t xml:space="preserve">изучения дисциплин, которая реализуется посредством присвоения дисциплинам статуса </w:t>
      </w:r>
      <w:r>
        <w:rPr>
          <w:rFonts w:eastAsia="Times New Roman"/>
          <w:sz w:val="24"/>
          <w:szCs w:val="24"/>
        </w:rPr>
        <w:t>пост- или пререквизитов.</w:t>
      </w:r>
    </w:p>
    <w:p w:rsidR="00221FE2" w:rsidRDefault="00221FE2" w:rsidP="00221FE2">
      <w:pPr>
        <w:shd w:val="clear" w:color="auto" w:fill="FFFFFF"/>
        <w:ind w:left="12" w:right="7" w:firstLine="69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 разработке МОП, кроме ППС кафедры были привлечены работодатели. В процессе реализации ОП к чтению лекций и к проведению других видов занятий планируется,   как   и   прежде,   привлечение   практических   работников.   Привлечение практиков, топ-менеджеров крупных компаний, имеющих ученые степени, позволяет приблизить теорию к практике и помогает быстрой адаптации выпускников к профессиональной среде.</w:t>
      </w:r>
    </w:p>
    <w:p w:rsidR="00221FE2" w:rsidRDefault="00221FE2" w:rsidP="00221FE2">
      <w:pPr>
        <w:shd w:val="clear" w:color="auto" w:fill="FFFFFF"/>
        <w:rPr>
          <w:b/>
          <w:bCs/>
          <w:spacing w:val="-1"/>
          <w:sz w:val="24"/>
          <w:szCs w:val="24"/>
        </w:rPr>
      </w:pPr>
    </w:p>
    <w:p w:rsidR="00221FE2" w:rsidRDefault="00221FE2" w:rsidP="00221FE2">
      <w:pPr>
        <w:shd w:val="clear" w:color="auto" w:fill="FFFFFF"/>
        <w:rPr>
          <w:rFonts w:eastAsia="Times New Roman"/>
          <w:b/>
          <w:b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  <w:lang w:val="en-US"/>
        </w:rPr>
        <w:t>III</w:t>
      </w:r>
      <w:r>
        <w:rPr>
          <w:b/>
          <w:bCs/>
          <w:spacing w:val="-1"/>
          <w:sz w:val="24"/>
          <w:szCs w:val="24"/>
        </w:rPr>
        <w:t xml:space="preserve">. </w:t>
      </w:r>
      <w:r>
        <w:rPr>
          <w:rFonts w:eastAsia="Times New Roman"/>
          <w:b/>
          <w:bCs/>
          <w:spacing w:val="-1"/>
          <w:sz w:val="24"/>
          <w:szCs w:val="24"/>
        </w:rPr>
        <w:t>Управление образовательной программой</w:t>
      </w:r>
    </w:p>
    <w:p w:rsidR="00221FE2" w:rsidRDefault="00221FE2" w:rsidP="00221FE2">
      <w:pPr>
        <w:shd w:val="clear" w:color="auto" w:fill="FFFFFF"/>
        <w:ind w:firstLine="698"/>
        <w:rPr>
          <w:rFonts w:eastAsia="Times New Roman"/>
          <w:bCs/>
          <w:spacing w:val="-1"/>
          <w:sz w:val="24"/>
          <w:szCs w:val="24"/>
        </w:rPr>
      </w:pPr>
      <w:r>
        <w:rPr>
          <w:rFonts w:eastAsia="Times New Roman"/>
          <w:bCs/>
          <w:spacing w:val="-1"/>
          <w:sz w:val="24"/>
          <w:szCs w:val="24"/>
        </w:rPr>
        <w:t xml:space="preserve">Ежегодно формируется ППС кафедры. Составляется план педагогической нагрузки на текущий учебный  год. </w:t>
      </w:r>
    </w:p>
    <w:p w:rsidR="00221FE2" w:rsidRDefault="00221FE2" w:rsidP="00221FE2">
      <w:pPr>
        <w:shd w:val="clear" w:color="auto" w:fill="FFFFFF"/>
        <w:ind w:firstLine="698"/>
        <w:rPr>
          <w:rFonts w:eastAsia="Times New Roman"/>
          <w:bCs/>
          <w:spacing w:val="-1"/>
          <w:sz w:val="24"/>
          <w:szCs w:val="24"/>
        </w:rPr>
      </w:pPr>
      <w:r>
        <w:rPr>
          <w:rFonts w:eastAsia="Times New Roman"/>
          <w:bCs/>
          <w:spacing w:val="-1"/>
          <w:sz w:val="24"/>
          <w:szCs w:val="24"/>
        </w:rPr>
        <w:t>Из расчета часов определяется необходимый штатный состав  преподавателей.</w:t>
      </w:r>
    </w:p>
    <w:p w:rsidR="00221FE2" w:rsidRDefault="00221FE2" w:rsidP="00221FE2">
      <w:pPr>
        <w:shd w:val="clear" w:color="auto" w:fill="FFFFFF"/>
        <w:ind w:firstLine="698"/>
        <w:rPr>
          <w:rFonts w:eastAsia="Times New Roman"/>
          <w:bCs/>
          <w:spacing w:val="-1"/>
          <w:sz w:val="24"/>
          <w:szCs w:val="24"/>
        </w:rPr>
      </w:pPr>
      <w:r>
        <w:rPr>
          <w:rFonts w:eastAsia="Times New Roman"/>
          <w:bCs/>
          <w:spacing w:val="-1"/>
          <w:sz w:val="24"/>
          <w:szCs w:val="24"/>
        </w:rPr>
        <w:t>Из расчета часов на 2017-2018 уч.год определен штатный состав в количестве 32 ед., в том числе:</w:t>
      </w:r>
    </w:p>
    <w:p w:rsidR="00221FE2" w:rsidRDefault="00221FE2" w:rsidP="00221FE2">
      <w:pPr>
        <w:shd w:val="clear" w:color="auto" w:fill="FFFFFF"/>
        <w:ind w:firstLine="698"/>
        <w:rPr>
          <w:rFonts w:eastAsia="Times New Roman"/>
          <w:bCs/>
          <w:spacing w:val="-1"/>
          <w:sz w:val="24"/>
          <w:szCs w:val="24"/>
        </w:rPr>
      </w:pPr>
      <w:r>
        <w:rPr>
          <w:rFonts w:eastAsia="Times New Roman"/>
          <w:bCs/>
          <w:spacing w:val="-1"/>
          <w:sz w:val="24"/>
          <w:szCs w:val="24"/>
        </w:rPr>
        <w:t>- профессора - 4,</w:t>
      </w:r>
    </w:p>
    <w:p w:rsidR="00221FE2" w:rsidRDefault="00221FE2" w:rsidP="00221FE2">
      <w:pPr>
        <w:shd w:val="clear" w:color="auto" w:fill="FFFFFF"/>
        <w:ind w:firstLine="698"/>
        <w:rPr>
          <w:rFonts w:eastAsia="Times New Roman"/>
          <w:bCs/>
          <w:spacing w:val="-1"/>
          <w:sz w:val="24"/>
          <w:szCs w:val="24"/>
        </w:rPr>
      </w:pPr>
      <w:r>
        <w:rPr>
          <w:rFonts w:eastAsia="Times New Roman"/>
          <w:bCs/>
          <w:spacing w:val="-1"/>
          <w:sz w:val="24"/>
          <w:szCs w:val="24"/>
        </w:rPr>
        <w:t>- доценты - 6</w:t>
      </w:r>
    </w:p>
    <w:p w:rsidR="00221FE2" w:rsidRDefault="00221FE2" w:rsidP="00221FE2">
      <w:pPr>
        <w:shd w:val="clear" w:color="auto" w:fill="FFFFFF"/>
        <w:ind w:firstLine="698"/>
        <w:rPr>
          <w:rFonts w:eastAsia="Times New Roman"/>
          <w:bCs/>
          <w:spacing w:val="-1"/>
          <w:sz w:val="24"/>
          <w:szCs w:val="24"/>
        </w:rPr>
      </w:pPr>
      <w:r>
        <w:rPr>
          <w:rFonts w:eastAsia="Times New Roman"/>
          <w:bCs/>
          <w:spacing w:val="-1"/>
          <w:sz w:val="24"/>
          <w:szCs w:val="24"/>
        </w:rPr>
        <w:t>- старший преподаватель  - 16 ед.,</w:t>
      </w:r>
    </w:p>
    <w:p w:rsidR="00221FE2" w:rsidRDefault="00221FE2" w:rsidP="00221FE2">
      <w:pPr>
        <w:shd w:val="clear" w:color="auto" w:fill="FFFFFF"/>
        <w:ind w:firstLine="698"/>
        <w:rPr>
          <w:rFonts w:eastAsia="Times New Roman"/>
          <w:bCs/>
          <w:spacing w:val="-1"/>
          <w:sz w:val="24"/>
          <w:szCs w:val="24"/>
        </w:rPr>
      </w:pPr>
      <w:r>
        <w:rPr>
          <w:rFonts w:eastAsia="Times New Roman"/>
          <w:bCs/>
          <w:spacing w:val="-1"/>
          <w:sz w:val="24"/>
          <w:szCs w:val="24"/>
        </w:rPr>
        <w:lastRenderedPageBreak/>
        <w:t>- преподаватель – 0 ед.</w:t>
      </w:r>
    </w:p>
    <w:p w:rsidR="00221FE2" w:rsidRDefault="00221FE2" w:rsidP="00221FE2">
      <w:pPr>
        <w:shd w:val="clear" w:color="auto" w:fill="FFFFFF"/>
        <w:ind w:firstLine="698"/>
        <w:rPr>
          <w:rFonts w:eastAsia="Times New Roman"/>
          <w:bCs/>
          <w:spacing w:val="-1"/>
          <w:sz w:val="24"/>
          <w:szCs w:val="24"/>
        </w:rPr>
      </w:pPr>
      <w:r>
        <w:rPr>
          <w:rFonts w:eastAsia="Times New Roman"/>
          <w:bCs/>
          <w:spacing w:val="-1"/>
          <w:sz w:val="24"/>
          <w:szCs w:val="24"/>
        </w:rPr>
        <w:t>Из них докторов наук- 3, кандидатов наук – 10, магистров-14.</w:t>
      </w:r>
    </w:p>
    <w:p w:rsidR="00221FE2" w:rsidRDefault="00221FE2" w:rsidP="00221FE2">
      <w:pPr>
        <w:shd w:val="clear" w:color="auto" w:fill="FFFFFF"/>
        <w:ind w:firstLine="698"/>
        <w:rPr>
          <w:rFonts w:eastAsia="Times New Roman"/>
          <w:bCs/>
          <w:spacing w:val="-1"/>
          <w:sz w:val="24"/>
          <w:szCs w:val="24"/>
        </w:rPr>
      </w:pPr>
      <w:r>
        <w:rPr>
          <w:rFonts w:eastAsia="Times New Roman"/>
          <w:bCs/>
          <w:spacing w:val="-1"/>
          <w:sz w:val="24"/>
          <w:szCs w:val="24"/>
        </w:rPr>
        <w:t>По совместительству приглашены  доктор</w:t>
      </w:r>
      <w:r>
        <w:rPr>
          <w:rFonts w:eastAsia="Times New Roman"/>
          <w:bCs/>
          <w:spacing w:val="-1"/>
          <w:sz w:val="24"/>
          <w:szCs w:val="24"/>
          <w:lang w:val="kk-KZ"/>
        </w:rPr>
        <w:t>а</w:t>
      </w:r>
      <w:r>
        <w:rPr>
          <w:rFonts w:eastAsia="Times New Roman"/>
          <w:bCs/>
          <w:spacing w:val="-1"/>
          <w:sz w:val="24"/>
          <w:szCs w:val="24"/>
        </w:rPr>
        <w:t xml:space="preserve"> наук – 2</w:t>
      </w:r>
      <w:r>
        <w:rPr>
          <w:rFonts w:eastAsia="Times New Roman"/>
          <w:bCs/>
          <w:spacing w:val="-1"/>
          <w:sz w:val="24"/>
          <w:szCs w:val="24"/>
          <w:lang w:val="kk-KZ"/>
        </w:rPr>
        <w:t xml:space="preserve"> ед</w:t>
      </w:r>
      <w:r>
        <w:rPr>
          <w:rFonts w:eastAsia="Times New Roman"/>
          <w:bCs/>
          <w:spacing w:val="-1"/>
          <w:sz w:val="24"/>
          <w:szCs w:val="24"/>
        </w:rPr>
        <w:t>, кандитат наук -1</w:t>
      </w:r>
      <w:r>
        <w:rPr>
          <w:rFonts w:eastAsia="Times New Roman"/>
          <w:bCs/>
          <w:spacing w:val="-1"/>
          <w:sz w:val="24"/>
          <w:szCs w:val="24"/>
          <w:lang w:val="kk-KZ"/>
        </w:rPr>
        <w:t xml:space="preserve"> ед</w:t>
      </w:r>
      <w:r>
        <w:rPr>
          <w:rFonts w:eastAsia="Times New Roman"/>
          <w:bCs/>
          <w:spacing w:val="-1"/>
          <w:sz w:val="24"/>
          <w:szCs w:val="24"/>
        </w:rPr>
        <w:t>.</w:t>
      </w:r>
    </w:p>
    <w:p w:rsidR="00221FE2" w:rsidRDefault="00221FE2" w:rsidP="00221FE2">
      <w:pPr>
        <w:shd w:val="clear" w:color="auto" w:fill="FFFFFF"/>
        <w:ind w:firstLine="698"/>
        <w:rPr>
          <w:rFonts w:eastAsia="Times New Roman"/>
          <w:bCs/>
          <w:spacing w:val="-1"/>
          <w:sz w:val="24"/>
          <w:szCs w:val="24"/>
        </w:rPr>
      </w:pPr>
    </w:p>
    <w:p w:rsidR="00221FE2" w:rsidRDefault="00221FE2" w:rsidP="00221FE2">
      <w:pPr>
        <w:shd w:val="clear" w:color="auto" w:fill="FFFFFF"/>
        <w:spacing w:before="5" w:line="298" w:lineRule="exact"/>
        <w:rPr>
          <w:sz w:val="24"/>
          <w:szCs w:val="24"/>
        </w:rPr>
      </w:pPr>
      <w:r>
        <w:rPr>
          <w:b/>
          <w:bCs/>
          <w:spacing w:val="-1"/>
          <w:sz w:val="24"/>
          <w:szCs w:val="24"/>
          <w:lang w:val="en-US"/>
        </w:rPr>
        <w:t>IV</w:t>
      </w:r>
      <w:r>
        <w:rPr>
          <w:b/>
          <w:bCs/>
          <w:spacing w:val="-1"/>
          <w:sz w:val="24"/>
          <w:szCs w:val="24"/>
        </w:rPr>
        <w:t xml:space="preserve">. </w:t>
      </w:r>
      <w:r>
        <w:rPr>
          <w:rFonts w:eastAsia="Times New Roman"/>
          <w:b/>
          <w:bCs/>
          <w:spacing w:val="-1"/>
          <w:sz w:val="24"/>
          <w:szCs w:val="24"/>
        </w:rPr>
        <w:t>Формирование академических советов по специальности (АСОП).</w:t>
      </w:r>
    </w:p>
    <w:p w:rsidR="00221FE2" w:rsidRDefault="00221FE2" w:rsidP="00221FE2">
      <w:pPr>
        <w:shd w:val="clear" w:color="auto" w:fill="FFFFFF"/>
        <w:spacing w:line="298" w:lineRule="exact"/>
        <w:ind w:left="12" w:firstLine="696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Рынок труда диктует свои требования к качеству специалистов, не учитывать которые вуз не имеет права. Для решения проблемы на кафедре были созданы академические советы образовательных программ по каждой из специальностей. В их состав входят работодатели, ведущие преподаватели, казахстанские и зарубежные </w:t>
      </w:r>
      <w:r>
        <w:rPr>
          <w:rFonts w:eastAsia="Times New Roman"/>
          <w:spacing w:val="-1"/>
          <w:sz w:val="24"/>
          <w:szCs w:val="24"/>
        </w:rPr>
        <w:t>эксперты и практики, выпускники вуза. Академические советы позволяют определить содержание образования, перечень и последовательность изучения дисциплин.</w:t>
      </w:r>
    </w:p>
    <w:p w:rsidR="00221FE2" w:rsidRDefault="00221FE2" w:rsidP="00221FE2">
      <w:pPr>
        <w:shd w:val="clear" w:color="auto" w:fill="FFFFFF"/>
        <w:spacing w:line="298" w:lineRule="exact"/>
        <w:ind w:right="5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АСОП создаются по направлениям подготовки </w:t>
      </w:r>
      <w:r>
        <w:rPr>
          <w:rFonts w:eastAsia="Times New Roman"/>
          <w:sz w:val="24"/>
          <w:szCs w:val="24"/>
          <w:lang w:val="en-US"/>
        </w:rPr>
        <w:t>IT</w:t>
      </w:r>
      <w:r>
        <w:rPr>
          <w:rFonts w:eastAsia="Times New Roman"/>
          <w:sz w:val="24"/>
          <w:szCs w:val="24"/>
        </w:rPr>
        <w:t xml:space="preserve">-специалистов и являются </w:t>
      </w:r>
      <w:r>
        <w:rPr>
          <w:rFonts w:eastAsia="Times New Roman"/>
          <w:spacing w:val="-1"/>
          <w:sz w:val="24"/>
          <w:szCs w:val="24"/>
        </w:rPr>
        <w:t xml:space="preserve">коллегиальным органом управления, определяющим основные направления развития </w:t>
      </w:r>
      <w:r>
        <w:rPr>
          <w:rFonts w:eastAsia="Times New Roman"/>
          <w:sz w:val="24"/>
          <w:szCs w:val="24"/>
        </w:rPr>
        <w:t xml:space="preserve">специальностей. Привлечение лучших преподавателей и практиков также является функцией этих советов. С помощью академических советов становится возможным </w:t>
      </w:r>
      <w:r>
        <w:rPr>
          <w:rFonts w:eastAsia="Times New Roman"/>
          <w:spacing w:val="-1"/>
          <w:sz w:val="24"/>
          <w:szCs w:val="24"/>
        </w:rPr>
        <w:t xml:space="preserve">определить компетенции, которые являются востребованными на рынке труда, привлечь </w:t>
      </w:r>
      <w:r>
        <w:rPr>
          <w:rFonts w:eastAsia="Times New Roman"/>
          <w:sz w:val="24"/>
          <w:szCs w:val="24"/>
        </w:rPr>
        <w:t>уникальных специалистов для проведения занятий.</w:t>
      </w:r>
    </w:p>
    <w:p w:rsidR="00221FE2" w:rsidRDefault="00221FE2" w:rsidP="00221FE2">
      <w:pPr>
        <w:shd w:val="clear" w:color="auto" w:fill="FFFFFF"/>
        <w:spacing w:line="298" w:lineRule="exact"/>
        <w:ind w:left="14" w:right="7" w:firstLine="694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Состав академического совета по направлению подготовки на 2015-2016 учебный год:</w:t>
      </w:r>
    </w:p>
    <w:p w:rsidR="00221FE2" w:rsidRDefault="00221FE2" w:rsidP="00221FE2">
      <w:pPr>
        <w:shd w:val="clear" w:color="auto" w:fill="FFFFFF"/>
        <w:spacing w:line="298" w:lineRule="exact"/>
        <w:ind w:left="571" w:firstLine="137"/>
        <w:rPr>
          <w:sz w:val="24"/>
          <w:szCs w:val="24"/>
        </w:rPr>
      </w:pPr>
      <w:r>
        <w:rPr>
          <w:rFonts w:eastAsia="Times New Roman"/>
          <w:spacing w:val="-5"/>
          <w:sz w:val="24"/>
          <w:szCs w:val="24"/>
        </w:rPr>
        <w:t>От ВУЗа:</w:t>
      </w:r>
    </w:p>
    <w:p w:rsidR="00221FE2" w:rsidRDefault="00221FE2" w:rsidP="00221FE2">
      <w:pPr>
        <w:shd w:val="clear" w:color="auto" w:fill="FFFFFF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Серимбетов Булат Абуталипович, к.т.н., доцент, заведующий кафедрой ИПЭ – председатель академического совета;</w:t>
      </w:r>
    </w:p>
    <w:p w:rsidR="00221FE2" w:rsidRDefault="00221FE2" w:rsidP="00221FE2">
      <w:pPr>
        <w:shd w:val="clear" w:color="auto" w:fill="FFFFFF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Шуйтенов Габит Жумабаевич, к.п.н., декан Факультета Дистанционного обучения;</w:t>
      </w:r>
    </w:p>
    <w:p w:rsidR="00221FE2" w:rsidRDefault="00221FE2" w:rsidP="00221FE2">
      <w:pPr>
        <w:shd w:val="clear" w:color="auto" w:fill="FFFFFF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Абишева Айгуль Амантаевна, магистр, ст. преподаватель кафедры;</w:t>
      </w:r>
    </w:p>
    <w:p w:rsidR="00221FE2" w:rsidRDefault="00221FE2" w:rsidP="00221FE2">
      <w:pPr>
        <w:shd w:val="clear" w:color="auto" w:fill="FFFFFF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Успанова Асель Исимхановна, магистр, ст. преподаватель кафедры;</w:t>
      </w:r>
    </w:p>
    <w:p w:rsidR="00221FE2" w:rsidRDefault="00221FE2" w:rsidP="00221FE2">
      <w:pPr>
        <w:shd w:val="clear" w:color="auto" w:fill="FFFFFF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От работодателей:</w:t>
      </w:r>
    </w:p>
    <w:p w:rsidR="00221FE2" w:rsidRDefault="00221FE2" w:rsidP="00221FE2">
      <w:pPr>
        <w:shd w:val="clear" w:color="auto" w:fill="FFFFFF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Интымаков Туракты Жумадильдаевич, к.т.н., заместитель директора РГП «Национальный центр тестирования»;</w:t>
      </w:r>
    </w:p>
    <w:p w:rsidR="00221FE2" w:rsidRDefault="00221FE2" w:rsidP="00221FE2">
      <w:pPr>
        <w:shd w:val="clear" w:color="auto" w:fill="FFFFFF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Анисимов Алексей Николаевич, заместитель председателя правления АО «Национальные информационные технологии»</w:t>
      </w:r>
    </w:p>
    <w:p w:rsidR="00221FE2" w:rsidRDefault="00221FE2" w:rsidP="00221FE2">
      <w:pPr>
        <w:shd w:val="clear" w:color="auto" w:fill="FFFFFF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Насенкова Людмила Владимировна, генеральный директор ТОО «LINCOMPANY»;</w:t>
      </w:r>
    </w:p>
    <w:p w:rsidR="00221FE2" w:rsidRDefault="00221FE2" w:rsidP="00221FE2">
      <w:pPr>
        <w:shd w:val="clear" w:color="auto" w:fill="FFFFFF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От студентов:</w:t>
      </w:r>
    </w:p>
    <w:p w:rsidR="00221FE2" w:rsidRDefault="00221FE2" w:rsidP="00221FE2">
      <w:pPr>
        <w:shd w:val="clear" w:color="auto" w:fill="FFFFFF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Абеуов Серикбол Бекмұратұлы, магистрант 2 курса научно-педагогического направления специальности 6М070300 «Информационные системы».</w:t>
      </w:r>
    </w:p>
    <w:p w:rsidR="00221FE2" w:rsidRDefault="00221FE2" w:rsidP="00221FE2">
      <w:pPr>
        <w:shd w:val="clear" w:color="auto" w:fill="FFFFFF"/>
        <w:spacing w:before="305"/>
        <w:rPr>
          <w:rFonts w:eastAsia="Times New Roman"/>
          <w:b/>
          <w:bCs/>
          <w:spacing w:val="-5"/>
          <w:sz w:val="24"/>
          <w:szCs w:val="24"/>
        </w:rPr>
      </w:pPr>
      <w:r>
        <w:rPr>
          <w:b/>
          <w:bCs/>
          <w:spacing w:val="-5"/>
          <w:sz w:val="24"/>
          <w:szCs w:val="24"/>
          <w:lang w:val="en-US"/>
        </w:rPr>
        <w:t>V</w:t>
      </w:r>
      <w:r>
        <w:rPr>
          <w:b/>
          <w:bCs/>
          <w:spacing w:val="-5"/>
          <w:sz w:val="24"/>
          <w:szCs w:val="24"/>
        </w:rPr>
        <w:t xml:space="preserve">. </w:t>
      </w:r>
      <w:r>
        <w:rPr>
          <w:rFonts w:eastAsia="Times New Roman"/>
          <w:b/>
          <w:bCs/>
          <w:spacing w:val="-5"/>
          <w:sz w:val="24"/>
          <w:szCs w:val="24"/>
        </w:rPr>
        <w:t>План мероприятий по развитию ОП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52"/>
        <w:gridCol w:w="1838"/>
        <w:gridCol w:w="1416"/>
        <w:gridCol w:w="1973"/>
        <w:gridCol w:w="3577"/>
      </w:tblGrid>
      <w:tr w:rsidR="00221FE2" w:rsidTr="00221FE2">
        <w:trPr>
          <w:trHeight w:hRule="exact" w:val="67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ind w:left="70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0" w:lineRule="exact"/>
              <w:ind w:left="98" w:right="197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7"/>
                <w:sz w:val="24"/>
                <w:szCs w:val="24"/>
                <w:lang w:eastAsia="en-US"/>
              </w:rPr>
              <w:t xml:space="preserve">Наименование </w:t>
            </w:r>
            <w:r>
              <w:rPr>
                <w:rFonts w:eastAsia="Times New Roman"/>
                <w:spacing w:val="-2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2" w:lineRule="exact"/>
              <w:ind w:left="31" w:right="108" w:firstLine="226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 xml:space="preserve">Сроки </w:t>
            </w:r>
            <w:r>
              <w:rPr>
                <w:rFonts w:eastAsia="Times New Roman"/>
                <w:spacing w:val="-6"/>
                <w:sz w:val="24"/>
                <w:szCs w:val="24"/>
                <w:lang w:eastAsia="en-US"/>
              </w:rPr>
              <w:t>проведения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2" w:lineRule="exact"/>
              <w:ind w:left="48" w:right="149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7"/>
                <w:sz w:val="24"/>
                <w:szCs w:val="24"/>
                <w:lang w:eastAsia="en-US"/>
              </w:rPr>
              <w:t xml:space="preserve">Ответственныеза </w:t>
            </w:r>
            <w:r>
              <w:rPr>
                <w:rFonts w:eastAsia="Times New Roman"/>
                <w:sz w:val="24"/>
                <w:szCs w:val="24"/>
                <w:lang w:eastAsia="en-US"/>
              </w:rPr>
              <w:t>исполнение</w:t>
            </w:r>
          </w:p>
        </w:tc>
        <w:tc>
          <w:tcPr>
            <w:tcW w:w="3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ind w:left="871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Ожидаемые результаты</w:t>
            </w:r>
          </w:p>
        </w:tc>
      </w:tr>
      <w:tr w:rsidR="00221FE2" w:rsidTr="00221FE2">
        <w:trPr>
          <w:trHeight w:hRule="exact" w:val="888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ind w:left="14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2" w:lineRule="exact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Презентация</w:t>
            </w:r>
          </w:p>
          <w:p w:rsidR="00221FE2" w:rsidRDefault="00221FE2">
            <w:pPr>
              <w:shd w:val="clear" w:color="auto" w:fill="FFFFFF"/>
              <w:spacing w:line="252" w:lineRule="exact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дисциплин</w:t>
            </w:r>
          </w:p>
          <w:p w:rsidR="00221FE2" w:rsidRDefault="00221FE2">
            <w:pPr>
              <w:shd w:val="clear" w:color="auto" w:fill="FFFFFF"/>
              <w:spacing w:line="252" w:lineRule="exact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кафедры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rPr>
                <w:sz w:val="24"/>
                <w:szCs w:val="24"/>
                <w:lang w:val="kk-KZ" w:eastAsia="en-US"/>
              </w:rPr>
            </w:pPr>
            <w:r>
              <w:rPr>
                <w:rFonts w:eastAsia="Times New Roman"/>
                <w:sz w:val="24"/>
                <w:szCs w:val="24"/>
                <w:lang w:val="kk-KZ" w:eastAsia="en-US"/>
              </w:rPr>
              <w:t xml:space="preserve">Ежегодно  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2" w:lineRule="exact"/>
              <w:ind w:firstLine="2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2"/>
                <w:sz w:val="24"/>
                <w:szCs w:val="24"/>
                <w:lang w:eastAsia="en-US"/>
              </w:rPr>
              <w:t xml:space="preserve">РуководительОП, </w:t>
            </w:r>
            <w:r>
              <w:rPr>
                <w:rFonts w:eastAsia="Times New Roman"/>
                <w:spacing w:val="-5"/>
                <w:sz w:val="24"/>
                <w:szCs w:val="24"/>
                <w:lang w:eastAsia="en-US"/>
              </w:rPr>
              <w:t xml:space="preserve">Зав. кафедрой, ГШС </w:t>
            </w:r>
            <w:r>
              <w:rPr>
                <w:rFonts w:eastAsia="Times New Roman"/>
                <w:sz w:val="24"/>
                <w:szCs w:val="24"/>
                <w:lang w:eastAsia="en-US"/>
              </w:rPr>
              <w:t>кафедры</w:t>
            </w:r>
          </w:p>
        </w:tc>
        <w:tc>
          <w:tcPr>
            <w:tcW w:w="3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7" w:lineRule="exact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разработка идей и критической аргументации;</w:t>
            </w:r>
          </w:p>
        </w:tc>
      </w:tr>
      <w:tr w:rsidR="00221FE2" w:rsidTr="00221FE2">
        <w:trPr>
          <w:trHeight w:hRule="exact" w:val="888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ind w:left="11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7"/>
                <w:sz w:val="24"/>
                <w:szCs w:val="24"/>
                <w:lang w:eastAsia="en-US"/>
              </w:rPr>
              <w:t>Формирование</w:t>
            </w:r>
          </w:p>
          <w:p w:rsidR="00221FE2" w:rsidRDefault="00221FE2">
            <w:pPr>
              <w:shd w:val="clear" w:color="auto" w:fill="FFFFFF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КЭД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rPr>
                <w:sz w:val="24"/>
                <w:szCs w:val="24"/>
                <w:lang w:val="kk-KZ" w:eastAsia="en-US"/>
              </w:rPr>
            </w:pPr>
            <w:r>
              <w:rPr>
                <w:rFonts w:eastAsia="Times New Roman"/>
                <w:spacing w:val="-6"/>
                <w:sz w:val="24"/>
                <w:szCs w:val="24"/>
                <w:lang w:val="kk-KZ" w:eastAsia="en-US"/>
              </w:rPr>
              <w:t xml:space="preserve">Февраль 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7" w:lineRule="exact"/>
              <w:ind w:firstLine="2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Председатель АСОП,            УМС кафедры</w:t>
            </w:r>
          </w:p>
        </w:tc>
        <w:tc>
          <w:tcPr>
            <w:tcW w:w="3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7" w:lineRule="exact"/>
              <w:ind w:firstLine="5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3"/>
                <w:sz w:val="24"/>
                <w:szCs w:val="24"/>
                <w:lang w:eastAsia="en-US"/>
              </w:rPr>
              <w:t xml:space="preserve">создание возможности самостоятельного, 1 </w:t>
            </w:r>
            <w:r>
              <w:rPr>
                <w:rFonts w:eastAsia="Times New Roman"/>
                <w:sz w:val="24"/>
                <w:szCs w:val="24"/>
                <w:lang w:eastAsia="en-US"/>
              </w:rPr>
              <w:t>оперативного,   гибкого   и   всестороннего формирования индивидуальной траектории обучения.</w:t>
            </w:r>
          </w:p>
        </w:tc>
      </w:tr>
      <w:tr w:rsidR="00221FE2" w:rsidTr="00221FE2">
        <w:trPr>
          <w:trHeight w:hRule="exact" w:val="1087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ind w:left="122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2" w:lineRule="exact"/>
              <w:ind w:right="113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3"/>
                <w:sz w:val="24"/>
                <w:szCs w:val="24"/>
                <w:lang w:eastAsia="en-US"/>
              </w:rPr>
              <w:t xml:space="preserve">Запись студентов </w:t>
            </w:r>
            <w:r>
              <w:rPr>
                <w:rFonts w:eastAsia="Times New Roman"/>
                <w:sz w:val="24"/>
                <w:szCs w:val="24"/>
                <w:lang w:eastAsia="en-US"/>
              </w:rPr>
              <w:t>на траектории обучения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2" w:lineRule="exact"/>
              <w:ind w:right="250" w:firstLine="2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val="kk-KZ" w:eastAsia="en-US"/>
              </w:rPr>
              <w:t>Март</w:t>
            </w:r>
            <w:r>
              <w:rPr>
                <w:rFonts w:eastAsia="Times New Roman"/>
                <w:sz w:val="24"/>
                <w:szCs w:val="24"/>
                <w:lang w:eastAsia="en-US"/>
              </w:rPr>
              <w:t>-</w:t>
            </w:r>
            <w:r>
              <w:rPr>
                <w:rFonts w:eastAsia="Times New Roman"/>
                <w:sz w:val="24"/>
                <w:szCs w:val="24"/>
                <w:lang w:val="kk-KZ" w:eastAsia="en-US"/>
              </w:rPr>
              <w:t xml:space="preserve">апрель 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2" w:lineRule="exact"/>
              <w:ind w:right="206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6"/>
                <w:sz w:val="24"/>
                <w:szCs w:val="24"/>
                <w:lang w:eastAsia="en-US"/>
              </w:rPr>
              <w:t xml:space="preserve">Зав.       кафедрой, </w:t>
            </w:r>
            <w:r>
              <w:rPr>
                <w:rFonts w:eastAsia="Times New Roman"/>
                <w:sz w:val="24"/>
                <w:szCs w:val="24"/>
                <w:lang w:eastAsia="en-US"/>
              </w:rPr>
              <w:t>эдвайзеры</w:t>
            </w:r>
          </w:p>
        </w:tc>
        <w:tc>
          <w:tcPr>
            <w:tcW w:w="3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3"/>
                <w:sz w:val="24"/>
                <w:szCs w:val="24"/>
                <w:lang w:eastAsia="en-US"/>
              </w:rPr>
              <w:t>самомотивация и самоуправление</w:t>
            </w:r>
          </w:p>
        </w:tc>
      </w:tr>
      <w:tr w:rsidR="00221FE2" w:rsidTr="00221FE2">
        <w:trPr>
          <w:trHeight w:hRule="exact" w:val="1245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0" w:lineRule="exact"/>
              <w:ind w:right="82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7"/>
                <w:sz w:val="24"/>
                <w:szCs w:val="24"/>
                <w:lang w:eastAsia="en-US"/>
              </w:rPr>
              <w:t xml:space="preserve">Формирование </w:t>
            </w:r>
            <w:r>
              <w:rPr>
                <w:rFonts w:eastAsia="Times New Roman"/>
                <w:sz w:val="24"/>
                <w:szCs w:val="24"/>
                <w:lang w:eastAsia="en-US"/>
              </w:rPr>
              <w:t>МОП и РУП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47" w:lineRule="exact"/>
              <w:ind w:right="545" w:firstLine="5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 xml:space="preserve">Апрель 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4" w:lineRule="exact"/>
              <w:ind w:right="108" w:firstLine="7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en-US"/>
              </w:rPr>
              <w:t xml:space="preserve">Руководитель ОП, </w:t>
            </w:r>
            <w:r>
              <w:rPr>
                <w:rFonts w:eastAsia="Times New Roman"/>
                <w:sz w:val="24"/>
                <w:szCs w:val="24"/>
                <w:lang w:eastAsia="en-US"/>
              </w:rPr>
              <w:t>УМС кафедры</w:t>
            </w:r>
          </w:p>
        </w:tc>
        <w:tc>
          <w:tcPr>
            <w:tcW w:w="3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1FE2" w:rsidRDefault="00221FE2">
            <w:pPr>
              <w:shd w:val="clear" w:color="auto" w:fill="FFFFFF"/>
              <w:spacing w:line="250" w:lineRule="exact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определения действий субъектов образовательного процесса по достижению поставленных целей</w:t>
            </w:r>
          </w:p>
          <w:p w:rsidR="00221FE2" w:rsidRDefault="00221FE2">
            <w:pPr>
              <w:shd w:val="clear" w:color="auto" w:fill="FFFFFF"/>
              <w:spacing w:line="250" w:lineRule="exact"/>
              <w:ind w:firstLine="401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221FE2" w:rsidTr="00221FE2">
        <w:trPr>
          <w:trHeight w:hRule="exact" w:val="1295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0" w:lineRule="exact"/>
              <w:ind w:right="319"/>
              <w:rPr>
                <w:rFonts w:eastAsia="Times New Roman"/>
                <w:spacing w:val="-7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7"/>
                <w:sz w:val="24"/>
                <w:szCs w:val="24"/>
                <w:lang w:eastAsia="en-US"/>
              </w:rPr>
              <w:t>Внесение коррективов в МОП, РУП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47" w:lineRule="exact"/>
              <w:ind w:right="545" w:firstLine="5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 xml:space="preserve">Август 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4" w:lineRule="exact"/>
              <w:ind w:right="108" w:firstLine="7"/>
              <w:rPr>
                <w:rFonts w:eastAsia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en-US"/>
              </w:rPr>
              <w:t>Руководитель ОП, Председатель АСОП,               Зав. кафедрой,         ППС кафедры</w:t>
            </w:r>
          </w:p>
        </w:tc>
        <w:tc>
          <w:tcPr>
            <w:tcW w:w="3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0" w:lineRule="exact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совершенствования образовательного процесса в соответствии с современными требованиями</w:t>
            </w:r>
          </w:p>
        </w:tc>
      </w:tr>
      <w:tr w:rsidR="00221FE2" w:rsidTr="00221FE2">
        <w:trPr>
          <w:trHeight w:hRule="exact" w:val="1245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0" w:lineRule="exact"/>
              <w:ind w:right="319"/>
              <w:rPr>
                <w:rFonts w:eastAsia="Times New Roman"/>
                <w:spacing w:val="-7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7"/>
                <w:sz w:val="24"/>
                <w:szCs w:val="24"/>
                <w:lang w:eastAsia="en-US"/>
              </w:rPr>
              <w:t>Проведение заседаний АСОП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47" w:lineRule="exact"/>
              <w:ind w:right="545" w:firstLine="5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По плану</w:t>
            </w:r>
          </w:p>
          <w:p w:rsidR="00221FE2" w:rsidRDefault="00221FE2">
            <w:pPr>
              <w:shd w:val="clear" w:color="auto" w:fill="FFFFFF"/>
              <w:spacing w:line="247" w:lineRule="exact"/>
              <w:ind w:right="545" w:firstLine="5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работы АСОП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4" w:lineRule="exact"/>
              <w:ind w:right="108" w:firstLine="7"/>
              <w:rPr>
                <w:rFonts w:eastAsia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en-US"/>
              </w:rPr>
              <w:t>Председатель АСОП</w:t>
            </w:r>
          </w:p>
        </w:tc>
        <w:tc>
          <w:tcPr>
            <w:tcW w:w="3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0" w:lineRule="exact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результаты      выполнения      планов, 1 обсуждение текущих вопросов и др.</w:t>
            </w:r>
          </w:p>
        </w:tc>
      </w:tr>
      <w:tr w:rsidR="00221FE2" w:rsidTr="00221FE2">
        <w:trPr>
          <w:trHeight w:hRule="exact" w:val="1245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0" w:lineRule="exact"/>
              <w:ind w:right="319"/>
              <w:rPr>
                <w:rFonts w:eastAsia="Times New Roman"/>
                <w:spacing w:val="-7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7"/>
                <w:sz w:val="24"/>
                <w:szCs w:val="24"/>
                <w:lang w:eastAsia="en-US"/>
              </w:rPr>
              <w:t>Заключение договоров с базами практик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tabs>
                <w:tab w:val="left" w:pos="1256"/>
              </w:tabs>
              <w:spacing w:line="247" w:lineRule="exact"/>
              <w:ind w:right="222" w:firstLine="5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val="kk-KZ" w:eastAsia="en-US"/>
              </w:rPr>
              <w:t>Ежегодно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4" w:lineRule="exact"/>
              <w:ind w:right="108" w:firstLine="7"/>
              <w:rPr>
                <w:rFonts w:eastAsia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en-US"/>
              </w:rPr>
              <w:t>Руководитель ОП, Председатель АСОП, Зав. кафедрой</w:t>
            </w:r>
          </w:p>
        </w:tc>
        <w:tc>
          <w:tcPr>
            <w:tcW w:w="3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0" w:lineRule="exact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получение профессиональных практических навыков, развитие социального партнерства «вуз-работодатель»</w:t>
            </w:r>
          </w:p>
        </w:tc>
      </w:tr>
      <w:tr w:rsidR="00221FE2" w:rsidTr="00221FE2">
        <w:trPr>
          <w:trHeight w:hRule="exact" w:val="1245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0" w:lineRule="exact"/>
              <w:ind w:right="82"/>
              <w:rPr>
                <w:rFonts w:eastAsia="Times New Roman"/>
                <w:spacing w:val="-7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7"/>
                <w:sz w:val="24"/>
                <w:szCs w:val="24"/>
                <w:lang w:eastAsia="en-US"/>
              </w:rPr>
              <w:t>Формирование профессиональных компетенций   у обучающихся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47" w:lineRule="exact"/>
              <w:ind w:right="80" w:firstLine="5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Согласно</w:t>
            </w:r>
          </w:p>
          <w:p w:rsidR="00221FE2" w:rsidRDefault="00221FE2">
            <w:pPr>
              <w:shd w:val="clear" w:color="auto" w:fill="FFFFFF"/>
              <w:spacing w:line="247" w:lineRule="exact"/>
              <w:ind w:right="-62" w:firstLine="5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ИУП обучаю</w:t>
            </w:r>
          </w:p>
          <w:p w:rsidR="00221FE2" w:rsidRDefault="00221FE2">
            <w:pPr>
              <w:shd w:val="clear" w:color="auto" w:fill="FFFFFF"/>
              <w:spacing w:line="247" w:lineRule="exact"/>
              <w:ind w:right="545" w:firstLine="5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щихся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4" w:lineRule="exact"/>
              <w:ind w:right="108" w:firstLine="7"/>
              <w:rPr>
                <w:rFonts w:eastAsia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en-US"/>
              </w:rPr>
              <w:t>Зав. кафедрой, Эдвайзеры, ППС кафедры</w:t>
            </w:r>
          </w:p>
        </w:tc>
        <w:tc>
          <w:tcPr>
            <w:tcW w:w="3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0" w:lineRule="exact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развитие инструментальных, межличностных и системных компетенций у обучающихся</w:t>
            </w:r>
          </w:p>
        </w:tc>
      </w:tr>
      <w:tr w:rsidR="00221FE2" w:rsidTr="00221FE2">
        <w:trPr>
          <w:trHeight w:hRule="exact" w:val="3770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0" w:lineRule="exact"/>
              <w:ind w:right="319"/>
              <w:rPr>
                <w:rFonts w:eastAsia="Times New Roman"/>
                <w:spacing w:val="-7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7"/>
                <w:sz w:val="24"/>
                <w:szCs w:val="24"/>
                <w:lang w:eastAsia="en-US"/>
              </w:rPr>
              <w:t>Проведение научно-исследовательской работы по направлению специальности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47" w:lineRule="exact"/>
              <w:ind w:right="80" w:firstLine="5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По плану НИР и НИРС кафедры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4" w:lineRule="exact"/>
              <w:ind w:right="108" w:firstLine="7"/>
              <w:rPr>
                <w:rFonts w:eastAsia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en-US"/>
              </w:rPr>
              <w:t>Руководитель ОП, Зав. кафедрой, Ответственные за НИР и НИРС</w:t>
            </w:r>
          </w:p>
        </w:tc>
        <w:tc>
          <w:tcPr>
            <w:tcW w:w="3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0" w:lineRule="exact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формирование и усиление творческих способностей студентов, развитие и совершенствование форм привлечения молодежи к научной, конструкторской, технологической, творческой и внедренческой деятельности, обеспечивающих единство учебного, научного, воспитательного процессов для повышения профессионально-технического уровня подготовки специалистов.</w:t>
            </w:r>
          </w:p>
        </w:tc>
      </w:tr>
      <w:tr w:rsidR="00221FE2" w:rsidTr="00221FE2">
        <w:trPr>
          <w:trHeight w:hRule="exact" w:val="1399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0" w:lineRule="exact"/>
              <w:ind w:right="82"/>
              <w:rPr>
                <w:rFonts w:eastAsia="Times New Roman"/>
                <w:spacing w:val="-7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7"/>
                <w:sz w:val="24"/>
                <w:szCs w:val="24"/>
                <w:lang w:eastAsia="en-US"/>
              </w:rPr>
              <w:t>Формирование у студентов патриотического духа, моральных устоев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47" w:lineRule="exact"/>
              <w:ind w:right="80" w:firstLine="5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По плану воспитатель ной работы кафедры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4" w:lineRule="exact"/>
              <w:ind w:right="108" w:firstLine="7"/>
              <w:rPr>
                <w:rFonts w:eastAsia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en-US"/>
              </w:rPr>
              <w:t>Зав. кафедрой, ППС кафедры, эдвайзеры</w:t>
            </w:r>
          </w:p>
        </w:tc>
        <w:tc>
          <w:tcPr>
            <w:tcW w:w="3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0" w:lineRule="exact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создание полноценной социально-педагогической воспитывающей среды</w:t>
            </w:r>
          </w:p>
        </w:tc>
      </w:tr>
      <w:tr w:rsidR="00221FE2" w:rsidTr="00221FE2">
        <w:trPr>
          <w:trHeight w:hRule="exact" w:val="1856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11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1FE2" w:rsidRDefault="00221FE2">
            <w:pPr>
              <w:shd w:val="clear" w:color="auto" w:fill="FFFFFF"/>
              <w:tabs>
                <w:tab w:val="left" w:pos="958"/>
              </w:tabs>
              <w:spacing w:line="276" w:lineRule="auto"/>
              <w:rPr>
                <w:rFonts w:eastAsia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en-US"/>
              </w:rPr>
              <w:t>Обеспечение качества ОП</w:t>
            </w:r>
          </w:p>
          <w:p w:rsidR="00221FE2" w:rsidRDefault="00221FE2">
            <w:pPr>
              <w:shd w:val="clear" w:color="auto" w:fill="FFFFFF"/>
              <w:spacing w:line="276" w:lineRule="auto"/>
              <w:ind w:firstLine="7"/>
              <w:rPr>
                <w:rFonts w:eastAsia="Times New Roman"/>
                <w:spacing w:val="-4"/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В течение учебного года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ind w:firstLine="5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Зав. кафедрой, руководители ОП</w:t>
            </w:r>
          </w:p>
        </w:tc>
        <w:tc>
          <w:tcPr>
            <w:tcW w:w="3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Формирование план работ, организация учебного процесса, контроль над выполнением поставленных целей и анализ,  проведенных мероприятий  по образовательным программам</w:t>
            </w:r>
          </w:p>
        </w:tc>
      </w:tr>
      <w:tr w:rsidR="00221FE2" w:rsidTr="00221FE2">
        <w:trPr>
          <w:trHeight w:hRule="exact" w:val="2109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12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0" w:lineRule="exact"/>
              <w:ind w:right="319"/>
              <w:rPr>
                <w:rFonts w:eastAsia="Times New Roman"/>
                <w:spacing w:val="-7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7"/>
                <w:sz w:val="24"/>
                <w:szCs w:val="24"/>
                <w:lang w:eastAsia="en-US"/>
              </w:rPr>
              <w:t>Повышение</w:t>
            </w:r>
          </w:p>
          <w:p w:rsidR="00221FE2" w:rsidRDefault="00221FE2">
            <w:pPr>
              <w:shd w:val="clear" w:color="auto" w:fill="FFFFFF"/>
              <w:spacing w:line="250" w:lineRule="exact"/>
              <w:ind w:right="319"/>
              <w:rPr>
                <w:rFonts w:eastAsia="Times New Roman"/>
                <w:spacing w:val="-7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7"/>
                <w:sz w:val="24"/>
                <w:szCs w:val="24"/>
                <w:lang w:eastAsia="en-US"/>
              </w:rPr>
              <w:t>квалификации</w:t>
            </w:r>
          </w:p>
          <w:p w:rsidR="00221FE2" w:rsidRDefault="00221FE2">
            <w:pPr>
              <w:shd w:val="clear" w:color="auto" w:fill="FFFFFF"/>
              <w:spacing w:line="250" w:lineRule="exact"/>
              <w:ind w:right="319"/>
              <w:rPr>
                <w:rFonts w:eastAsia="Times New Roman"/>
                <w:spacing w:val="-7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7"/>
                <w:sz w:val="24"/>
                <w:szCs w:val="24"/>
                <w:lang w:eastAsia="en-US"/>
              </w:rPr>
              <w:t>ППС и</w:t>
            </w:r>
          </w:p>
          <w:p w:rsidR="00221FE2" w:rsidRDefault="00221FE2">
            <w:pPr>
              <w:shd w:val="clear" w:color="auto" w:fill="FFFFFF"/>
              <w:spacing w:line="250" w:lineRule="exact"/>
              <w:ind w:right="319"/>
              <w:rPr>
                <w:rFonts w:eastAsia="Times New Roman"/>
                <w:spacing w:val="-7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7"/>
                <w:sz w:val="24"/>
                <w:szCs w:val="24"/>
                <w:lang w:eastAsia="en-US"/>
              </w:rPr>
              <w:t>зарубежные</w:t>
            </w:r>
          </w:p>
          <w:p w:rsidR="00221FE2" w:rsidRDefault="00221FE2">
            <w:pPr>
              <w:shd w:val="clear" w:color="auto" w:fill="FFFFFF"/>
              <w:spacing w:line="250" w:lineRule="exact"/>
              <w:ind w:right="319"/>
              <w:rPr>
                <w:rFonts w:eastAsia="Times New Roman"/>
                <w:spacing w:val="-7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7"/>
                <w:sz w:val="24"/>
                <w:szCs w:val="24"/>
                <w:lang w:eastAsia="en-US"/>
              </w:rPr>
              <w:t>стажировки</w:t>
            </w:r>
          </w:p>
          <w:p w:rsidR="00221FE2" w:rsidRDefault="00221FE2">
            <w:pPr>
              <w:shd w:val="clear" w:color="auto" w:fill="FFFFFF"/>
              <w:spacing w:line="250" w:lineRule="exact"/>
              <w:ind w:right="319"/>
              <w:rPr>
                <w:rFonts w:eastAsia="Times New Roman"/>
                <w:spacing w:val="-7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7"/>
                <w:sz w:val="24"/>
                <w:szCs w:val="24"/>
                <w:lang w:eastAsia="en-US"/>
              </w:rPr>
              <w:t>по направлениям</w:t>
            </w:r>
          </w:p>
          <w:p w:rsidR="00221FE2" w:rsidRDefault="00221FE2">
            <w:pPr>
              <w:shd w:val="clear" w:color="auto" w:fill="FFFFFF"/>
              <w:spacing w:line="250" w:lineRule="exact"/>
              <w:ind w:right="319"/>
              <w:rPr>
                <w:rFonts w:eastAsia="Times New Roman"/>
                <w:spacing w:val="-7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7"/>
                <w:sz w:val="24"/>
                <w:szCs w:val="24"/>
                <w:lang w:eastAsia="en-US"/>
              </w:rPr>
              <w:t>специальности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47" w:lineRule="exact"/>
              <w:ind w:right="80" w:firstLine="5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По плану НИР и НИРС кафедры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4" w:lineRule="exact"/>
              <w:ind w:right="108" w:firstLine="7"/>
              <w:rPr>
                <w:rFonts w:eastAsia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en-US"/>
              </w:rPr>
              <w:t>РуководительОП, Зав. кафедрой, ППС кафедры</w:t>
            </w:r>
          </w:p>
        </w:tc>
        <w:tc>
          <w:tcPr>
            <w:tcW w:w="3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0" w:lineRule="exact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повышение       педагогического       и| профессионального                    мастерства, выращивание   собственных   кадров,   что особенно      выгодно      в      долгосрочной перспективе</w:t>
            </w:r>
          </w:p>
        </w:tc>
      </w:tr>
      <w:tr w:rsidR="00221FE2" w:rsidTr="00221FE2">
        <w:trPr>
          <w:trHeight w:hRule="exact" w:val="1245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0" w:lineRule="exact"/>
              <w:ind w:right="319"/>
              <w:rPr>
                <w:rFonts w:eastAsia="Times New Roman"/>
                <w:spacing w:val="-7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7"/>
                <w:sz w:val="24"/>
                <w:szCs w:val="24"/>
                <w:lang w:eastAsia="en-US"/>
              </w:rPr>
              <w:t>Принять участие в национальном рейтинге ОП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47" w:lineRule="exact"/>
              <w:ind w:right="80" w:firstLine="5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По мере объявления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4" w:lineRule="exact"/>
              <w:ind w:right="108" w:firstLine="7"/>
              <w:rPr>
                <w:rFonts w:eastAsia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en-US"/>
              </w:rPr>
              <w:t>РуководительОП, Зав. кафедрой, ответственные по разделам</w:t>
            </w:r>
          </w:p>
        </w:tc>
        <w:tc>
          <w:tcPr>
            <w:tcW w:w="3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0" w:lineRule="exact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повышение  имиджа и востребованности на рынке образовательных услуг</w:t>
            </w:r>
          </w:p>
        </w:tc>
      </w:tr>
      <w:tr w:rsidR="00221FE2" w:rsidTr="00221FE2">
        <w:trPr>
          <w:trHeight w:hRule="exact" w:val="190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0" w:lineRule="exact"/>
              <w:ind w:right="319"/>
              <w:rPr>
                <w:rFonts w:eastAsia="Times New Roman"/>
                <w:spacing w:val="-7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7"/>
                <w:sz w:val="24"/>
                <w:szCs w:val="24"/>
                <w:lang w:eastAsia="en-US"/>
              </w:rPr>
              <w:t>Пополнение учебной и научной литературы по дисциплинам специальности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47" w:lineRule="exact"/>
              <w:ind w:right="80" w:firstLine="5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В течение учебного года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4" w:lineRule="exact"/>
              <w:ind w:right="108" w:firstLine="7"/>
              <w:rPr>
                <w:rFonts w:eastAsia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en-US"/>
              </w:rPr>
              <w:t>Зав. кафедрой, ППС кафедры</w:t>
            </w:r>
          </w:p>
        </w:tc>
        <w:tc>
          <w:tcPr>
            <w:tcW w:w="3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0" w:lineRule="exact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определяетоперативное и полное обеспечение учебно - воспитательного процесса и научных исследований в высшем учебном заведении изданиями, другими документами и информацией о них</w:t>
            </w:r>
          </w:p>
        </w:tc>
      </w:tr>
      <w:tr w:rsidR="00221FE2" w:rsidTr="00221FE2">
        <w:trPr>
          <w:trHeight w:hRule="exact" w:val="1245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47" w:lineRule="exact"/>
              <w:ind w:right="377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Приобретение пакетов прикладных программ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0" w:lineRule="exact"/>
              <w:ind w:right="222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val="kk-KZ" w:eastAsia="en-US"/>
              </w:rPr>
              <w:t>Ежегодно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0" w:lineRule="exact"/>
              <w:ind w:right="17" w:firstLine="2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2"/>
                <w:sz w:val="24"/>
                <w:szCs w:val="24"/>
                <w:lang w:eastAsia="en-US"/>
              </w:rPr>
              <w:t xml:space="preserve">Руководитель ОП, </w:t>
            </w:r>
            <w:r>
              <w:rPr>
                <w:rFonts w:eastAsia="Times New Roman"/>
                <w:spacing w:val="-6"/>
                <w:sz w:val="24"/>
                <w:szCs w:val="24"/>
                <w:lang w:eastAsia="en-US"/>
              </w:rPr>
              <w:t xml:space="preserve">Зав. кафедрой, ППС </w:t>
            </w:r>
            <w:r>
              <w:rPr>
                <w:rFonts w:eastAsia="Times New Roman"/>
                <w:sz w:val="24"/>
                <w:szCs w:val="24"/>
                <w:lang w:eastAsia="en-US"/>
              </w:rPr>
              <w:t>кафедры</w:t>
            </w:r>
          </w:p>
        </w:tc>
        <w:tc>
          <w:tcPr>
            <w:tcW w:w="3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47" w:lineRule="exact"/>
              <w:ind w:right="5" w:firstLine="2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использование современного программного обеспечения в профессиональной деятельности</w:t>
            </w:r>
          </w:p>
        </w:tc>
      </w:tr>
      <w:tr w:rsidR="00221FE2" w:rsidTr="00221FE2">
        <w:trPr>
          <w:trHeight w:hRule="exact" w:val="2866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0" w:lineRule="exact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Приглашение</w:t>
            </w:r>
          </w:p>
          <w:p w:rsidR="00221FE2" w:rsidRDefault="00221FE2">
            <w:pPr>
              <w:shd w:val="clear" w:color="auto" w:fill="FFFFFF"/>
              <w:spacing w:line="250" w:lineRule="exact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ведущих</w:t>
            </w:r>
          </w:p>
          <w:p w:rsidR="00221FE2" w:rsidRDefault="00221FE2">
            <w:pPr>
              <w:shd w:val="clear" w:color="auto" w:fill="FFFFFF"/>
              <w:spacing w:line="250" w:lineRule="exact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1"/>
                <w:sz w:val="24"/>
                <w:szCs w:val="24"/>
                <w:lang w:eastAsia="en-US"/>
              </w:rPr>
              <w:t>отечественных и</w:t>
            </w:r>
          </w:p>
          <w:p w:rsidR="00221FE2" w:rsidRDefault="00221FE2">
            <w:pPr>
              <w:shd w:val="clear" w:color="auto" w:fill="FFFFFF"/>
              <w:spacing w:line="250" w:lineRule="exact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зарубежных</w:t>
            </w:r>
          </w:p>
          <w:p w:rsidR="00221FE2" w:rsidRDefault="00221FE2">
            <w:pPr>
              <w:shd w:val="clear" w:color="auto" w:fill="FFFFFF"/>
              <w:spacing w:line="250" w:lineRule="exact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en-US"/>
              </w:rPr>
              <w:t>специалистов для</w:t>
            </w:r>
          </w:p>
          <w:p w:rsidR="00221FE2" w:rsidRDefault="00221FE2">
            <w:pPr>
              <w:shd w:val="clear" w:color="auto" w:fill="FFFFFF"/>
              <w:spacing w:line="250" w:lineRule="exact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2"/>
                <w:sz w:val="24"/>
                <w:szCs w:val="24"/>
                <w:lang w:eastAsia="en-US"/>
              </w:rPr>
              <w:t>чтения лекций,</w:t>
            </w:r>
          </w:p>
          <w:p w:rsidR="00221FE2" w:rsidRDefault="00221FE2">
            <w:pPr>
              <w:shd w:val="clear" w:color="auto" w:fill="FFFFFF"/>
              <w:spacing w:line="250" w:lineRule="exact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проведения</w:t>
            </w:r>
          </w:p>
          <w:p w:rsidR="00221FE2" w:rsidRDefault="00221FE2">
            <w:pPr>
              <w:shd w:val="clear" w:color="auto" w:fill="FFFFFF"/>
              <w:spacing w:line="250" w:lineRule="exact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тренингов,</w:t>
            </w:r>
          </w:p>
          <w:p w:rsidR="00221FE2" w:rsidRDefault="00221FE2">
            <w:pPr>
              <w:shd w:val="clear" w:color="auto" w:fill="FFFFFF"/>
              <w:spacing w:line="250" w:lineRule="exact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2"/>
                <w:sz w:val="24"/>
                <w:szCs w:val="24"/>
                <w:lang w:eastAsia="en-US"/>
              </w:rPr>
              <w:t>мастер-классов</w:t>
            </w:r>
          </w:p>
          <w:p w:rsidR="00221FE2" w:rsidRDefault="00221FE2">
            <w:pPr>
              <w:shd w:val="clear" w:color="auto" w:fill="FFFFFF"/>
              <w:spacing w:line="250" w:lineRule="exact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для ППС и</w:t>
            </w:r>
          </w:p>
          <w:p w:rsidR="00221FE2" w:rsidRDefault="00221FE2">
            <w:pPr>
              <w:shd w:val="clear" w:color="auto" w:fill="FFFFFF"/>
              <w:spacing w:line="250" w:lineRule="exact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студентов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2" w:lineRule="exact"/>
              <w:ind w:firstLine="2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 xml:space="preserve">В течение </w:t>
            </w:r>
            <w:r>
              <w:rPr>
                <w:rFonts w:eastAsia="Times New Roman"/>
                <w:spacing w:val="-2"/>
                <w:sz w:val="24"/>
                <w:szCs w:val="24"/>
                <w:lang w:eastAsia="en-US"/>
              </w:rPr>
              <w:t>учебного года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2" w:lineRule="exact"/>
              <w:ind w:right="115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3"/>
                <w:sz w:val="24"/>
                <w:szCs w:val="24"/>
                <w:lang w:eastAsia="en-US"/>
              </w:rPr>
              <w:t xml:space="preserve">Руководитель ОП, </w:t>
            </w:r>
            <w:r>
              <w:rPr>
                <w:rFonts w:eastAsia="Times New Roman"/>
                <w:sz w:val="24"/>
                <w:szCs w:val="24"/>
                <w:lang w:eastAsia="en-US"/>
              </w:rPr>
              <w:t>Зав. кафедрой</w:t>
            </w:r>
          </w:p>
        </w:tc>
        <w:tc>
          <w:tcPr>
            <w:tcW w:w="3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2" w:lineRule="exact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реализация    внутренней   и   внешней академической     мобильности     ППС     и студентов</w:t>
            </w:r>
          </w:p>
        </w:tc>
      </w:tr>
      <w:tr w:rsidR="00221FE2" w:rsidTr="00221FE2">
        <w:trPr>
          <w:trHeight w:hRule="exact" w:val="183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0" w:lineRule="exact"/>
              <w:ind w:right="82" w:firstLine="7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Проведение анкетирования студентов, работодателей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Сгласно по плану ОКК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ind w:firstLine="5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en-US"/>
              </w:rPr>
              <w:t xml:space="preserve">Руководитель ОП, </w:t>
            </w:r>
            <w:r>
              <w:rPr>
                <w:rFonts w:eastAsia="Times New Roman"/>
                <w:spacing w:val="-1"/>
                <w:sz w:val="24"/>
                <w:szCs w:val="24"/>
                <w:lang w:eastAsia="en-US"/>
              </w:rPr>
              <w:t>директор центра трудоустройства</w:t>
            </w:r>
          </w:p>
        </w:tc>
        <w:tc>
          <w:tcPr>
            <w:tcW w:w="3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получение информации о состоянии рынка труда, пожеланий и требований работодателей, студентов как потребителей образовательных услуг</w:t>
            </w:r>
          </w:p>
        </w:tc>
      </w:tr>
    </w:tbl>
    <w:p w:rsidR="00221FE2" w:rsidRDefault="00221FE2" w:rsidP="00221FE2">
      <w:pPr>
        <w:shd w:val="clear" w:color="auto" w:fill="FFFFFF"/>
        <w:spacing w:before="319"/>
        <w:rPr>
          <w:rFonts w:eastAsia="Times New Roman"/>
          <w:b/>
          <w:bCs/>
          <w:spacing w:val="-3"/>
          <w:sz w:val="24"/>
          <w:szCs w:val="24"/>
        </w:rPr>
      </w:pPr>
      <w:r>
        <w:rPr>
          <w:b/>
          <w:bCs/>
          <w:spacing w:val="-3"/>
          <w:sz w:val="24"/>
          <w:szCs w:val="24"/>
          <w:lang w:val="en-US"/>
        </w:rPr>
        <w:t>VI</w:t>
      </w:r>
      <w:r>
        <w:rPr>
          <w:b/>
          <w:bCs/>
          <w:spacing w:val="-3"/>
          <w:sz w:val="24"/>
          <w:szCs w:val="24"/>
        </w:rPr>
        <w:t xml:space="preserve">. </w:t>
      </w:r>
      <w:r>
        <w:rPr>
          <w:rFonts w:eastAsia="Times New Roman"/>
          <w:b/>
          <w:bCs/>
          <w:spacing w:val="-3"/>
          <w:sz w:val="24"/>
          <w:szCs w:val="24"/>
        </w:rPr>
        <w:t>Мониторинг качества ОП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19"/>
        <w:gridCol w:w="3965"/>
        <w:gridCol w:w="3029"/>
        <w:gridCol w:w="1743"/>
      </w:tblGrid>
      <w:tr w:rsidR="00221FE2" w:rsidTr="00221FE2">
        <w:trPr>
          <w:trHeight w:hRule="exact" w:val="499"/>
        </w:trPr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ind w:left="101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ind w:left="569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ind w:left="554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Сроки проведения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47" w:lineRule="exact"/>
              <w:ind w:left="235" w:right="408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6"/>
                <w:sz w:val="24"/>
                <w:szCs w:val="24"/>
                <w:lang w:eastAsia="en-US"/>
              </w:rPr>
              <w:t xml:space="preserve">Ответственные за </w:t>
            </w:r>
            <w:r>
              <w:rPr>
                <w:rFonts w:eastAsia="Times New Roman"/>
                <w:sz w:val="24"/>
                <w:szCs w:val="24"/>
                <w:lang w:eastAsia="en-US"/>
              </w:rPr>
              <w:t>исполнение</w:t>
            </w:r>
          </w:p>
        </w:tc>
      </w:tr>
      <w:tr w:rsidR="00221FE2" w:rsidTr="00221FE2">
        <w:trPr>
          <w:trHeight w:hRule="exact" w:val="749"/>
        </w:trPr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2" w:lineRule="exact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Экспертиза МОП:</w:t>
            </w:r>
          </w:p>
          <w:p w:rsidR="00221FE2" w:rsidRDefault="00221FE2">
            <w:pPr>
              <w:shd w:val="clear" w:color="auto" w:fill="FFFFFF"/>
              <w:tabs>
                <w:tab w:val="left" w:pos="353"/>
              </w:tabs>
              <w:spacing w:line="252" w:lineRule="exac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  <w:r>
              <w:rPr>
                <w:sz w:val="24"/>
                <w:szCs w:val="24"/>
                <w:lang w:eastAsia="en-US"/>
              </w:rPr>
              <w:tab/>
            </w:r>
            <w:r>
              <w:rPr>
                <w:rFonts w:eastAsia="Times New Roman"/>
                <w:sz w:val="24"/>
                <w:szCs w:val="24"/>
                <w:lang w:eastAsia="en-US"/>
              </w:rPr>
              <w:t>внутренняя</w:t>
            </w:r>
          </w:p>
          <w:p w:rsidR="00221FE2" w:rsidRDefault="00221FE2">
            <w:pPr>
              <w:shd w:val="clear" w:color="auto" w:fill="FFFFFF"/>
              <w:tabs>
                <w:tab w:val="left" w:pos="353"/>
              </w:tabs>
              <w:spacing w:line="252" w:lineRule="exac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  <w:r>
              <w:rPr>
                <w:sz w:val="24"/>
                <w:szCs w:val="24"/>
                <w:lang w:eastAsia="en-US"/>
              </w:rPr>
              <w:tab/>
            </w:r>
            <w:r>
              <w:rPr>
                <w:rFonts w:eastAsia="Times New Roman"/>
                <w:sz w:val="24"/>
                <w:szCs w:val="24"/>
                <w:lang w:eastAsia="en-US"/>
              </w:rPr>
              <w:t>внешняя</w:t>
            </w:r>
          </w:p>
        </w:tc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2" w:lineRule="exact"/>
              <w:ind w:left="662" w:right="679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val="kk-KZ" w:eastAsia="en-US"/>
              </w:rPr>
              <w:t>Ежегодно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3"/>
                <w:sz w:val="24"/>
                <w:szCs w:val="24"/>
                <w:lang w:eastAsia="en-US"/>
              </w:rPr>
              <w:t>АСОП, УМС кафедры</w:t>
            </w:r>
          </w:p>
        </w:tc>
      </w:tr>
      <w:tr w:rsidR="00221FE2" w:rsidTr="00221FE2">
        <w:trPr>
          <w:trHeight w:hRule="exact" w:val="600"/>
        </w:trPr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Экспертиза УМКД</w:t>
            </w:r>
          </w:p>
        </w:tc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2" w:lineRule="exact"/>
              <w:ind w:left="662" w:right="679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val="kk-KZ" w:eastAsia="en-US"/>
              </w:rPr>
              <w:t>2 раза в год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3"/>
                <w:sz w:val="24"/>
                <w:szCs w:val="24"/>
                <w:lang w:eastAsia="en-US"/>
              </w:rPr>
              <w:t>АСОП, УМС Кафедры</w:t>
            </w:r>
          </w:p>
        </w:tc>
      </w:tr>
      <w:tr w:rsidR="00221FE2" w:rsidTr="00221FE2">
        <w:trPr>
          <w:trHeight w:hRule="exact" w:val="930"/>
        </w:trPr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7" w:lineRule="exact"/>
              <w:ind w:right="34" w:firstLine="5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en-US"/>
              </w:rPr>
              <w:t xml:space="preserve">Оценка результатов рубежного контроля, </w:t>
            </w:r>
            <w:r>
              <w:rPr>
                <w:rFonts w:eastAsia="Times New Roman"/>
                <w:sz w:val="24"/>
                <w:szCs w:val="24"/>
                <w:lang w:eastAsia="en-US"/>
              </w:rPr>
              <w:t>экзаменационных сессий</w:t>
            </w:r>
          </w:p>
        </w:tc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7" w:lineRule="exact"/>
              <w:ind w:left="118" w:right="118" w:firstLine="509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 xml:space="preserve">в соответствии с </w:t>
            </w:r>
            <w:r>
              <w:rPr>
                <w:rFonts w:eastAsia="Times New Roman"/>
                <w:spacing w:val="-3"/>
                <w:sz w:val="24"/>
                <w:szCs w:val="24"/>
                <w:lang w:eastAsia="en-US"/>
              </w:rPr>
              <w:t>академическим календарем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2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6"/>
                <w:sz w:val="24"/>
                <w:szCs w:val="24"/>
                <w:lang w:eastAsia="en-US"/>
              </w:rPr>
              <w:t xml:space="preserve">Зав. кафедрой, кураторы,  </w:t>
            </w:r>
            <w:r>
              <w:rPr>
                <w:rFonts w:eastAsia="Times New Roman"/>
                <w:sz w:val="24"/>
                <w:szCs w:val="24"/>
                <w:lang w:eastAsia="en-US"/>
              </w:rPr>
              <w:t>эдвайзеры</w:t>
            </w:r>
          </w:p>
        </w:tc>
      </w:tr>
      <w:tr w:rsidR="00221FE2" w:rsidTr="00221FE2">
        <w:trPr>
          <w:trHeight w:hRule="exact" w:val="562"/>
        </w:trPr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Оценка результатов ИГА</w:t>
            </w:r>
          </w:p>
        </w:tc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ind w:left="811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val="kk-KZ" w:eastAsia="en-US"/>
              </w:rPr>
              <w:t>Ежегодно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4" w:lineRule="exact"/>
              <w:ind w:left="180" w:right="209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en-US"/>
              </w:rPr>
              <w:t xml:space="preserve">Зав. кафедрой, ППС </w:t>
            </w:r>
            <w:r>
              <w:rPr>
                <w:rFonts w:eastAsia="Times New Roman"/>
                <w:sz w:val="24"/>
                <w:szCs w:val="24"/>
                <w:lang w:eastAsia="en-US"/>
              </w:rPr>
              <w:t>кафедры</w:t>
            </w:r>
          </w:p>
        </w:tc>
      </w:tr>
      <w:tr w:rsidR="00221FE2" w:rsidTr="00221FE2">
        <w:trPr>
          <w:trHeight w:hRule="exact" w:val="980"/>
        </w:trPr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4" w:lineRule="exact"/>
              <w:ind w:right="1709" w:firstLine="5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Проведение открытых занятий</w:t>
            </w:r>
          </w:p>
        </w:tc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2" w:lineRule="exact"/>
              <w:ind w:left="98" w:right="89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3"/>
                <w:sz w:val="24"/>
                <w:szCs w:val="24"/>
                <w:lang w:eastAsia="en-US"/>
              </w:rPr>
              <w:t xml:space="preserve">Согласно плану проведение </w:t>
            </w:r>
            <w:r>
              <w:rPr>
                <w:rFonts w:eastAsia="Times New Roman"/>
                <w:sz w:val="24"/>
                <w:szCs w:val="24"/>
                <w:lang w:eastAsia="en-US"/>
              </w:rPr>
              <w:t>открытых занятий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3"/>
                <w:sz w:val="24"/>
                <w:szCs w:val="24"/>
                <w:lang w:eastAsia="en-US"/>
              </w:rPr>
              <w:t>УМС и ППС кафедры</w:t>
            </w:r>
          </w:p>
        </w:tc>
      </w:tr>
      <w:tr w:rsidR="00221FE2" w:rsidTr="00221FE2">
        <w:trPr>
          <w:trHeight w:hRule="exact" w:val="1149"/>
        </w:trPr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2" w:lineRule="exact"/>
              <w:ind w:right="1246" w:firstLine="5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Взаимопосещение занятий, обсуждение результатов на заседаниях кафедры</w:t>
            </w:r>
          </w:p>
        </w:tc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2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 xml:space="preserve">Согласно графику </w:t>
            </w:r>
            <w:r>
              <w:rPr>
                <w:rFonts w:eastAsia="Times New Roman"/>
                <w:spacing w:val="-3"/>
                <w:sz w:val="24"/>
                <w:szCs w:val="24"/>
                <w:lang w:eastAsia="en-US"/>
              </w:rPr>
              <w:t>взаимопосещения и плану</w:t>
            </w:r>
          </w:p>
          <w:p w:rsidR="00221FE2" w:rsidRDefault="00221FE2">
            <w:pPr>
              <w:shd w:val="clear" w:color="auto" w:fill="FFFFFF"/>
              <w:spacing w:line="252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работы кафедры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1FE2" w:rsidRDefault="00221FE2">
            <w:pPr>
              <w:shd w:val="clear" w:color="auto" w:fill="FFFFFF"/>
              <w:spacing w:line="254" w:lineRule="exact"/>
              <w:ind w:left="182" w:right="20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en-US"/>
              </w:rPr>
              <w:t xml:space="preserve">Зав. кафедрой, ППС </w:t>
            </w:r>
            <w:r>
              <w:rPr>
                <w:rFonts w:eastAsia="Times New Roman"/>
                <w:sz w:val="24"/>
                <w:szCs w:val="24"/>
                <w:lang w:eastAsia="en-US"/>
              </w:rPr>
              <w:t>кафедры</w:t>
            </w:r>
          </w:p>
        </w:tc>
      </w:tr>
    </w:tbl>
    <w:p w:rsidR="00221FE2" w:rsidRDefault="00221FE2" w:rsidP="00221FE2">
      <w:pPr>
        <w:shd w:val="clear" w:color="auto" w:fill="FFFFFF"/>
        <w:spacing w:line="298" w:lineRule="exact"/>
        <w:ind w:left="12" w:firstLine="696"/>
        <w:jc w:val="both"/>
        <w:rPr>
          <w:sz w:val="24"/>
          <w:szCs w:val="24"/>
        </w:rPr>
      </w:pPr>
    </w:p>
    <w:p w:rsidR="00221FE2" w:rsidRDefault="00221FE2" w:rsidP="00221FE2">
      <w:pPr>
        <w:shd w:val="clear" w:color="auto" w:fill="FFFFFF"/>
        <w:spacing w:line="298" w:lineRule="exact"/>
        <w:ind w:left="12" w:firstLine="696"/>
        <w:jc w:val="both"/>
        <w:rPr>
          <w:sz w:val="24"/>
          <w:szCs w:val="24"/>
        </w:rPr>
      </w:pPr>
    </w:p>
    <w:p w:rsidR="00221FE2" w:rsidRDefault="00221FE2" w:rsidP="00221FE2">
      <w:pPr>
        <w:shd w:val="clear" w:color="auto" w:fill="FFFFFF"/>
        <w:spacing w:line="298" w:lineRule="exact"/>
        <w:ind w:left="12" w:firstLine="696"/>
        <w:jc w:val="both"/>
        <w:rPr>
          <w:sz w:val="24"/>
          <w:szCs w:val="24"/>
        </w:rPr>
      </w:pPr>
    </w:p>
    <w:p w:rsidR="00221FE2" w:rsidRDefault="00221FE2" w:rsidP="00221FE2">
      <w:pPr>
        <w:shd w:val="clear" w:color="auto" w:fill="FFFFFF"/>
        <w:spacing w:line="298" w:lineRule="exact"/>
        <w:ind w:left="12" w:firstLine="696"/>
        <w:jc w:val="both"/>
        <w:rPr>
          <w:sz w:val="24"/>
          <w:szCs w:val="24"/>
        </w:rPr>
      </w:pPr>
    </w:p>
    <w:p w:rsidR="00221FE2" w:rsidRDefault="00221FE2" w:rsidP="00221FE2">
      <w:pPr>
        <w:shd w:val="clear" w:color="auto" w:fill="FFFFFF"/>
        <w:rPr>
          <w:rFonts w:eastAsia="Times New Roman"/>
          <w:spacing w:val="-3"/>
          <w:sz w:val="24"/>
          <w:szCs w:val="24"/>
          <w:lang w:val="kk-KZ"/>
        </w:rPr>
      </w:pPr>
      <w:r>
        <w:rPr>
          <w:rFonts w:eastAsia="Times New Roman"/>
          <w:spacing w:val="-3"/>
          <w:sz w:val="24"/>
          <w:szCs w:val="24"/>
        </w:rPr>
        <w:t>Зав. кафедрой «Информатика и ПЭ» к.т.н.,</w:t>
      </w:r>
    </w:p>
    <w:p w:rsidR="00221FE2" w:rsidRDefault="00221FE2" w:rsidP="00221FE2">
      <w:pPr>
        <w:shd w:val="clear" w:color="auto" w:fill="FFFFFF"/>
        <w:rPr>
          <w:rFonts w:eastAsia="Times New Roman"/>
          <w:sz w:val="24"/>
          <w:szCs w:val="24"/>
          <w:lang w:val="kk-KZ"/>
        </w:rPr>
      </w:pPr>
      <w:r>
        <w:rPr>
          <w:rFonts w:eastAsia="Times New Roman"/>
          <w:sz w:val="24"/>
          <w:szCs w:val="24"/>
          <w:lang w:val="kk-KZ"/>
        </w:rPr>
        <w:t>д</w:t>
      </w:r>
      <w:r>
        <w:rPr>
          <w:rFonts w:eastAsia="Times New Roman"/>
          <w:sz w:val="24"/>
          <w:szCs w:val="24"/>
        </w:rPr>
        <w:t>оцент</w:t>
      </w:r>
      <w:r>
        <w:rPr>
          <w:rFonts w:eastAsia="Times New Roman"/>
          <w:sz w:val="24"/>
          <w:szCs w:val="24"/>
          <w:lang w:val="kk-KZ"/>
        </w:rPr>
        <w:tab/>
      </w:r>
      <w:r>
        <w:rPr>
          <w:rFonts w:eastAsia="Times New Roman"/>
          <w:sz w:val="24"/>
          <w:szCs w:val="24"/>
          <w:lang w:val="kk-KZ"/>
        </w:rPr>
        <w:tab/>
      </w:r>
      <w:r>
        <w:rPr>
          <w:rFonts w:eastAsia="Times New Roman"/>
          <w:sz w:val="24"/>
          <w:szCs w:val="24"/>
          <w:lang w:val="kk-KZ"/>
        </w:rPr>
        <w:tab/>
      </w:r>
      <w:r>
        <w:rPr>
          <w:rFonts w:eastAsia="Times New Roman"/>
          <w:sz w:val="24"/>
          <w:szCs w:val="24"/>
          <w:lang w:val="kk-KZ"/>
        </w:rPr>
        <w:tab/>
      </w:r>
      <w:r>
        <w:rPr>
          <w:rFonts w:eastAsia="Times New Roman"/>
          <w:sz w:val="24"/>
          <w:szCs w:val="24"/>
          <w:lang w:val="kk-KZ"/>
        </w:rPr>
        <w:tab/>
      </w:r>
      <w:r>
        <w:rPr>
          <w:rFonts w:eastAsia="Times New Roman"/>
          <w:sz w:val="24"/>
          <w:szCs w:val="24"/>
          <w:lang w:val="kk-KZ"/>
        </w:rPr>
        <w:tab/>
      </w:r>
      <w:r>
        <w:rPr>
          <w:rFonts w:eastAsia="Times New Roman"/>
          <w:sz w:val="24"/>
          <w:szCs w:val="24"/>
          <w:lang w:val="kk-KZ"/>
        </w:rPr>
        <w:tab/>
      </w:r>
      <w:r>
        <w:rPr>
          <w:rFonts w:eastAsia="Times New Roman"/>
          <w:sz w:val="24"/>
          <w:szCs w:val="24"/>
          <w:lang w:val="kk-KZ"/>
        </w:rPr>
        <w:tab/>
        <w:t>Серимбетов Б.А.</w:t>
      </w:r>
    </w:p>
    <w:p w:rsidR="00221FE2" w:rsidRDefault="00221FE2" w:rsidP="00221FE2">
      <w:pPr>
        <w:shd w:val="clear" w:color="auto" w:fill="FFFFFF"/>
        <w:rPr>
          <w:rFonts w:eastAsia="Times New Roman"/>
          <w:sz w:val="24"/>
          <w:szCs w:val="24"/>
          <w:lang w:val="kk-KZ"/>
        </w:rPr>
      </w:pPr>
    </w:p>
    <w:p w:rsidR="00221FE2" w:rsidRDefault="00221FE2" w:rsidP="00221FE2">
      <w:pPr>
        <w:shd w:val="clear" w:color="auto" w:fill="FFFFFF"/>
        <w:rPr>
          <w:rFonts w:eastAsia="Times New Roman"/>
          <w:sz w:val="24"/>
          <w:szCs w:val="24"/>
          <w:lang w:val="kk-KZ"/>
        </w:rPr>
      </w:pPr>
    </w:p>
    <w:p w:rsidR="00221FE2" w:rsidRDefault="00221FE2" w:rsidP="00221FE2">
      <w:pPr>
        <w:shd w:val="clear" w:color="auto" w:fill="FFFFFF"/>
        <w:rPr>
          <w:rFonts w:eastAsia="Times New Roman"/>
          <w:sz w:val="24"/>
          <w:szCs w:val="24"/>
          <w:lang w:val="kk-KZ"/>
        </w:rPr>
      </w:pPr>
      <w:r>
        <w:rPr>
          <w:rFonts w:eastAsia="Times New Roman"/>
          <w:sz w:val="24"/>
          <w:szCs w:val="24"/>
          <w:lang w:val="kk-KZ"/>
        </w:rPr>
        <w:t xml:space="preserve">Руководитель образовательной </w:t>
      </w:r>
    </w:p>
    <w:p w:rsidR="00221FE2" w:rsidRDefault="00221FE2" w:rsidP="00221FE2">
      <w:pPr>
        <w:shd w:val="clear" w:color="auto" w:fill="FFFFFF"/>
        <w:rPr>
          <w:sz w:val="24"/>
          <w:szCs w:val="24"/>
        </w:rPr>
      </w:pPr>
      <w:r>
        <w:rPr>
          <w:rFonts w:eastAsia="Times New Roman"/>
          <w:sz w:val="24"/>
          <w:szCs w:val="24"/>
          <w:lang w:val="kk-KZ"/>
        </w:rPr>
        <w:t xml:space="preserve">программы </w:t>
      </w:r>
      <w:r>
        <w:rPr>
          <w:rFonts w:eastAsia="Times New Roman"/>
          <w:sz w:val="24"/>
          <w:szCs w:val="24"/>
          <w:lang w:val="kk-KZ"/>
        </w:rPr>
        <w:tab/>
      </w:r>
      <w:r>
        <w:rPr>
          <w:rFonts w:eastAsia="Times New Roman"/>
          <w:sz w:val="24"/>
          <w:szCs w:val="24"/>
          <w:lang w:val="kk-KZ"/>
        </w:rPr>
        <w:tab/>
      </w:r>
      <w:r>
        <w:rPr>
          <w:rFonts w:eastAsia="Times New Roman"/>
          <w:sz w:val="24"/>
          <w:szCs w:val="24"/>
          <w:lang w:val="kk-KZ"/>
        </w:rPr>
        <w:tab/>
      </w:r>
      <w:r>
        <w:rPr>
          <w:rFonts w:eastAsia="Times New Roman"/>
          <w:sz w:val="24"/>
          <w:szCs w:val="24"/>
          <w:lang w:val="kk-KZ"/>
        </w:rPr>
        <w:tab/>
      </w:r>
      <w:r>
        <w:rPr>
          <w:rFonts w:eastAsia="Times New Roman"/>
          <w:sz w:val="24"/>
          <w:szCs w:val="24"/>
          <w:lang w:val="kk-KZ"/>
        </w:rPr>
        <w:tab/>
      </w:r>
      <w:r>
        <w:rPr>
          <w:rFonts w:eastAsia="Times New Roman"/>
          <w:sz w:val="24"/>
          <w:szCs w:val="24"/>
          <w:lang w:val="kk-KZ"/>
        </w:rPr>
        <w:tab/>
      </w:r>
      <w:r>
        <w:rPr>
          <w:rFonts w:eastAsia="Times New Roman"/>
          <w:sz w:val="24"/>
          <w:szCs w:val="24"/>
          <w:lang w:val="kk-KZ"/>
        </w:rPr>
        <w:tab/>
      </w:r>
      <w:r>
        <w:rPr>
          <w:rFonts w:eastAsia="Times New Roman"/>
          <w:sz w:val="24"/>
          <w:szCs w:val="24"/>
          <w:lang w:val="kk-KZ"/>
        </w:rPr>
        <w:tab/>
        <w:t>Успанова А.И.</w:t>
      </w:r>
    </w:p>
    <w:p w:rsidR="00221FE2" w:rsidRDefault="00221FE2" w:rsidP="00221FE2"/>
    <w:p w:rsidR="0045067E" w:rsidRDefault="00221FE2"/>
    <w:sectPr w:rsidR="004506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FE2" w:rsidRDefault="00221FE2" w:rsidP="00221FE2">
      <w:r>
        <w:separator/>
      </w:r>
    </w:p>
  </w:endnote>
  <w:endnote w:type="continuationSeparator" w:id="0">
    <w:p w:rsidR="00221FE2" w:rsidRDefault="00221FE2" w:rsidP="00221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FE2" w:rsidRDefault="00221FE2" w:rsidP="00221FE2">
      <w:r>
        <w:separator/>
      </w:r>
    </w:p>
  </w:footnote>
  <w:footnote w:type="continuationSeparator" w:id="0">
    <w:p w:rsidR="00221FE2" w:rsidRDefault="00221FE2" w:rsidP="00221F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DE8AB2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6E1F6AFE"/>
    <w:multiLevelType w:val="singleLevel"/>
    <w:tmpl w:val="9CE0BE54"/>
    <w:lvl w:ilvl="0">
      <w:start w:val="1"/>
      <w:numFmt w:val="decimal"/>
      <w:lvlText w:val="%1)"/>
      <w:legacy w:legacy="1" w:legacySpace="0" w:legacyIndent="42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41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FE2"/>
    <w:rsid w:val="000C5DEF"/>
    <w:rsid w:val="00221FE2"/>
    <w:rsid w:val="00956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39622"/>
  <w15:chartTrackingRefBased/>
  <w15:docId w15:val="{19807ADB-3A04-41B3-A49D-7F107B2E4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F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1FE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1FE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221FE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21FE2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35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2833</Words>
  <Characters>16149</Characters>
  <Application>Microsoft Office Word</Application>
  <DocSecurity>0</DocSecurity>
  <Lines>134</Lines>
  <Paragraphs>37</Paragraphs>
  <ScaleCrop>false</ScaleCrop>
  <Company>SPecialiST RePack</Company>
  <LinksUpToDate>false</LinksUpToDate>
  <CharactersWithSpaces>18945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2019-02-05T10:23:00Z</dcterms:created>
  <dcterms:modified xsi:type="dcterms:W3CDTF">2019-02-05T10:27:00Z</dcterms:modified>
</cp:coreProperties>
</file>