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93" w:type="dxa"/>
        <w:jc w:val="center"/>
        <w:tblLayout w:type="fixed"/>
        <w:tblLook w:val="0000" w:firstRow="0" w:lastRow="0" w:firstColumn="0" w:lastColumn="0" w:noHBand="0" w:noVBand="0"/>
      </w:tblPr>
      <w:tblGrid>
        <w:gridCol w:w="4060"/>
        <w:gridCol w:w="1739"/>
        <w:gridCol w:w="4394"/>
      </w:tblGrid>
      <w:tr w:rsidR="00867F77" w:rsidRPr="00E1532E" w14:paraId="41C128F8" w14:textId="77777777" w:rsidTr="00837709">
        <w:trPr>
          <w:trHeight w:val="1843"/>
          <w:jc w:val="center"/>
        </w:trPr>
        <w:tc>
          <w:tcPr>
            <w:tcW w:w="4060" w:type="dxa"/>
          </w:tcPr>
          <w:p w14:paraId="73A380A8" w14:textId="77777777" w:rsidR="00867F77" w:rsidRPr="0069445B" w:rsidRDefault="00867F77" w:rsidP="00837709">
            <w:pPr>
              <w:pStyle w:val="a3"/>
              <w:jc w:val="center"/>
              <w:rPr>
                <w:b/>
                <w:sz w:val="20"/>
              </w:rPr>
            </w:pPr>
            <w:r>
              <w:rPr>
                <w:b/>
                <w:sz w:val="20"/>
                <w:lang w:val="en-GB"/>
              </w:rPr>
              <w:t xml:space="preserve">MINISTRY OF SCIENCE AND HIGHER EDUCATION OF THE REPUBLIC OF KAZAKHSTAN</w:t>
            </w:r>
            <w:r w:rsidRPr="009E4664">
              <w:rPr>
                <w:b/>
                <w:sz w:val="20"/>
              </w:rPr>
            </w:r>
          </w:p>
          <w:p w14:paraId="628B9A5A" w14:textId="77777777" w:rsidR="00867F77" w:rsidRPr="0069445B" w:rsidRDefault="00867F77" w:rsidP="00837709">
            <w:pPr>
              <w:pStyle w:val="a3"/>
              <w:jc w:val="center"/>
              <w:rPr>
                <w:sz w:val="20"/>
              </w:rPr>
            </w:pPr>
          </w:p>
          <w:p w14:paraId="20AD4923" w14:textId="77777777" w:rsidR="00867F77" w:rsidRPr="0069445B" w:rsidRDefault="00867F77" w:rsidP="00837709">
            <w:pPr>
              <w:spacing w:after="0" w:line="240" w:lineRule="auto"/>
              <w:jc w:val="center"/>
              <w:rPr>
                <w:rFonts w:ascii="Times New Roman" w:hAnsi="Times New Roman"/>
                <w:b/>
                <w:sz w:val="24"/>
                <w:szCs w:val="24"/>
                <w:lang w:val="en-US"/>
              </w:rPr>
            </w:pPr>
            <w:r w:rsidRPr="0069445B">
              <w:rPr>
                <w:rFonts w:ascii="Times New Roman" w:hAnsi="Times New Roman"/>
                <w:b/>
                <w:sz w:val="24"/>
                <w:szCs w:val="24"/>
                <w:lang w:val="en-US"/>
              </w:rPr>
              <w:t>«ESIL UNIVERSITY»</w:t>
            </w:r>
          </w:p>
          <w:p w14:paraId="32DB8068" w14:textId="77777777" w:rsidR="00867F77" w:rsidRPr="0069445B" w:rsidRDefault="00867F77" w:rsidP="00837709">
            <w:pPr>
              <w:pStyle w:val="a3"/>
              <w:jc w:val="center"/>
              <w:rPr>
                <w:sz w:val="20"/>
                <w:lang w:val="en-US"/>
              </w:rPr>
            </w:pPr>
            <w:r>
              <w:rPr>
                <w:sz w:val="20"/>
                <w:lang w:val="en-GB"/>
              </w:rPr>
              <w:t xml:space="preserve">Astana</w:t>
            </w:r>
            <w:r>
              <w:rPr>
                <w:sz w:val="20"/>
                <w:lang w:val="kk-KZ"/>
              </w:rPr>
            </w:r>
            <w:r w:rsidRPr="0069445B">
              <w:rPr>
                <w:sz w:val="20"/>
                <w:lang w:val="en-US"/>
              </w:rPr>
            </w:r>
            <w:proofErr w:type="spellStart"/>
            <w:r w:rsidRPr="0069445B">
              <w:rPr>
                <w:sz w:val="20"/>
              </w:rPr>
            </w:r>
            <w:proofErr w:type="spellEnd"/>
          </w:p>
        </w:tc>
        <w:tc>
          <w:tcPr>
            <w:tcW w:w="1739" w:type="dxa"/>
          </w:tcPr>
          <w:p w14:paraId="29D9F491" w14:textId="09AF50FB" w:rsidR="00867F77" w:rsidRPr="0069445B" w:rsidRDefault="00805EB3" w:rsidP="00837709">
            <w:pPr>
              <w:spacing w:after="0" w:line="240" w:lineRule="auto"/>
              <w:jc w:val="center"/>
              <w:rPr>
                <w:rFonts w:ascii="Times New Roman" w:hAnsi="Times New Roman" w:cs="Times New Roman"/>
                <w:sz w:val="24"/>
                <w:szCs w:val="24"/>
                <w:lang w:val="en-US"/>
              </w:rPr>
            </w:pPr>
            <w:r w:rsidRPr="00805EB3">
              <w:rPr>
                <w:rFonts w:ascii="Times New Roman" w:hAnsi="Times New Roman" w:cs="Times New Roman"/>
                <w:noProof/>
                <w:sz w:val="24"/>
                <w:szCs w:val="24"/>
              </w:rPr>
              <w:drawing>
                <wp:inline distT="0" distB="0" distL="0" distR="0" wp14:anchorId="35A4A91D" wp14:editId="4CB1C75A">
                  <wp:extent cx="1019175" cy="1019175"/>
                  <wp:effectExtent l="0" t="0" r="0" b="9525"/>
                  <wp:docPr id="1" name="Рисунок 1" descr="F:\!Полные файлы Ерасыл\!Рабочие файлы Ерасыл\Рабочие доки\Флешка самсунг\Work\Логотипы EsU\LOGO Es U\Основной_изумруд_золото\Логотип_Изумруд-золот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Полные файлы Ерасыл\!Рабочие файлы Ерасыл\Рабочие доки\Флешка самсунг\Work\Логотипы EsU\LOGO Es U\Основной_изумруд_золото\Логотип_Изумруд-золотой.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tc>
        <w:tc>
          <w:tcPr>
            <w:tcW w:w="4394" w:type="dxa"/>
          </w:tcPr>
          <w:p w14:paraId="29882FE6" w14:textId="77777777" w:rsidR="00867F77" w:rsidRPr="009E4664" w:rsidRDefault="00867F77" w:rsidP="00837709">
            <w:pPr>
              <w:pStyle w:val="a3"/>
              <w:jc w:val="center"/>
              <w:rPr>
                <w:b/>
                <w:sz w:val="20"/>
              </w:rPr>
            </w:pPr>
            <w:r>
              <w:rPr>
                <w:b/>
                <w:sz w:val="20"/>
                <w:lang w:val="en-GB"/>
              </w:rPr>
              <w:t xml:space="preserve">MINISTRY OF SCIENCE AND HIGHER</w:t>
            </w:r>
            <w:r w:rsidRPr="0069445B">
              <w:rPr>
                <w:b/>
                <w:sz w:val="20"/>
              </w:rPr>
            </w:r>
            <w:r>
              <w:rPr>
                <w:b/>
                <w:sz w:val="20"/>
              </w:rPr>
            </w:r>
          </w:p>
          <w:p w14:paraId="68A2607F" w14:textId="77777777" w:rsidR="00867F77" w:rsidRPr="0069445B" w:rsidRDefault="00867F77" w:rsidP="00837709">
            <w:pPr>
              <w:pStyle w:val="a3"/>
              <w:jc w:val="center"/>
              <w:rPr>
                <w:b/>
                <w:sz w:val="20"/>
              </w:rPr>
            </w:pPr>
            <w:r>
              <w:rPr>
                <w:b/>
                <w:sz w:val="20"/>
                <w:lang w:val="en-GB"/>
              </w:rPr>
              <w:t xml:space="preserve">EDUCATION OF THE REPUBLIC OF KAZAKHSTAN</w:t>
            </w:r>
            <w:r>
              <w:rPr>
                <w:b/>
                <w:sz w:val="20"/>
              </w:rPr>
            </w:r>
            <w:r w:rsidRPr="0069445B">
              <w:rPr>
                <w:b/>
                <w:sz w:val="20"/>
              </w:rPr>
            </w:r>
          </w:p>
          <w:p w14:paraId="385CCF17" w14:textId="77777777" w:rsidR="00867F77" w:rsidRPr="0069445B" w:rsidRDefault="00867F77" w:rsidP="00837709">
            <w:pPr>
              <w:pStyle w:val="a3"/>
              <w:jc w:val="center"/>
              <w:rPr>
                <w:sz w:val="20"/>
              </w:rPr>
            </w:pPr>
          </w:p>
          <w:p w14:paraId="5B816EDC" w14:textId="77777777" w:rsidR="00867F77" w:rsidRPr="0069445B" w:rsidRDefault="00867F77" w:rsidP="00837709">
            <w:pPr>
              <w:spacing w:after="0" w:line="240" w:lineRule="auto"/>
              <w:jc w:val="center"/>
              <w:rPr>
                <w:rFonts w:ascii="Times New Roman" w:hAnsi="Times New Roman"/>
                <w:b/>
                <w:sz w:val="24"/>
                <w:szCs w:val="24"/>
                <w:lang w:val="en-US"/>
              </w:rPr>
            </w:pPr>
            <w:r w:rsidRPr="0069445B">
              <w:rPr>
                <w:rFonts w:ascii="Times New Roman" w:hAnsi="Times New Roman"/>
                <w:b/>
                <w:sz w:val="24"/>
                <w:szCs w:val="24"/>
                <w:lang w:val="en-US"/>
              </w:rPr>
              <w:t>«ESIL UNIVERSITY»</w:t>
            </w:r>
          </w:p>
          <w:p w14:paraId="0F86CF08" w14:textId="77777777" w:rsidR="00867F77" w:rsidRPr="0069445B" w:rsidRDefault="00867F77" w:rsidP="00837709">
            <w:pPr>
              <w:pStyle w:val="a3"/>
              <w:jc w:val="center"/>
              <w:rPr>
                <w:lang w:val="en-US"/>
              </w:rPr>
            </w:pPr>
            <w:r>
              <w:rPr>
                <w:sz w:val="20"/>
                <w:lang w:val="en-GB"/>
              </w:rPr>
              <w:t xml:space="preserve">Astana</w:t>
            </w:r>
            <w:r w:rsidRPr="0069445B">
              <w:rPr>
                <w:sz w:val="20"/>
                <w:lang w:val="kk-KZ"/>
              </w:rPr>
            </w:r>
            <w:r>
              <w:rPr>
                <w:sz w:val="20"/>
                <w:lang w:val="kk-KZ"/>
              </w:rPr>
            </w:r>
          </w:p>
        </w:tc>
      </w:tr>
    </w:tbl>
    <w:p w14:paraId="2A4D7B60" w14:textId="77777777" w:rsidR="00867F77" w:rsidRPr="0069445B" w:rsidRDefault="00867F77" w:rsidP="00867F77">
      <w:pPr>
        <w:pBdr>
          <w:bottom w:val="single" w:sz="12" w:space="0" w:color="auto"/>
        </w:pBdr>
        <w:spacing w:after="0" w:line="240" w:lineRule="auto"/>
        <w:jc w:val="both"/>
        <w:rPr>
          <w:rFonts w:ascii="Times New Roman" w:hAnsi="Times New Roman" w:cs="Times New Roman"/>
          <w:sz w:val="24"/>
          <w:szCs w:val="24"/>
          <w:lang w:val="kk-KZ"/>
        </w:rPr>
      </w:pPr>
      <w:r w:rsidRPr="0069445B">
        <w:rPr>
          <w:rFonts w:ascii="Times New Roman" w:hAnsi="Times New Roman" w:cs="Times New Roman"/>
          <w:sz w:val="24"/>
          <w:szCs w:val="24"/>
          <w:lang w:val="kk-KZ"/>
        </w:rPr>
        <w:t xml:space="preserve">             </w:t>
      </w:r>
    </w:p>
    <w:p w14:paraId="7982DE13" w14:textId="77777777" w:rsidR="00867F77" w:rsidRPr="00036353" w:rsidRDefault="00867F77" w:rsidP="00867F77">
      <w:pPr>
        <w:pStyle w:val="a3"/>
        <w:ind w:firstLine="567"/>
        <w:jc w:val="center"/>
        <w:rPr>
          <w:b/>
        </w:rPr>
      </w:pPr>
    </w:p>
    <w:p w14:paraId="2C8E74B1" w14:textId="77777777" w:rsidR="00867F77" w:rsidRPr="00867F77" w:rsidRDefault="00867F77" w:rsidP="00867F77">
      <w:pPr>
        <w:pStyle w:val="a3"/>
        <w:jc w:val="center"/>
        <w:rPr>
          <w:b/>
          <w:sz w:val="28"/>
          <w:szCs w:val="28"/>
        </w:rPr>
      </w:pPr>
      <w:r>
        <w:rPr>
          <w:b/>
          <w:sz w:val="28"/>
          <w:szCs w:val="28"/>
          <w:lang w:val="en-GB"/>
        </w:rPr>
        <w:t xml:space="preserve">Information Letter</w:t>
      </w:r>
      <w:r w:rsidRPr="00867F77">
        <w:rPr>
          <w:b/>
          <w:sz w:val="28"/>
          <w:szCs w:val="28"/>
        </w:rPr>
      </w:r>
    </w:p>
    <w:p w14:paraId="4EF231A3" w14:textId="77777777" w:rsidR="00A856B4" w:rsidRPr="00AE14A1" w:rsidRDefault="00A856B4" w:rsidP="00A856B4">
      <w:pPr>
        <w:pStyle w:val="a3"/>
        <w:rPr>
          <w:bCs/>
        </w:rPr>
      </w:pPr>
    </w:p>
    <w:p w14:paraId="3C672700" w14:textId="6F976254" w:rsidR="00A856B4" w:rsidRDefault="00867F77" w:rsidP="00AE14A1">
      <w:pPr>
        <w:pStyle w:val="a3"/>
        <w:ind w:firstLine="426"/>
        <w:jc w:val="both"/>
        <w:rPr>
          <w:bCs/>
          <w:sz w:val="25"/>
          <w:szCs w:val="25"/>
        </w:rPr>
      </w:pPr>
      <w:r>
        <w:rPr>
          <w:bCs/>
          <w:spacing w:val="4"/>
          <w:sz w:val="25"/>
          <w:szCs w:val="25"/>
          <w:lang w:val="en-GB"/>
        </w:rPr>
        <w:t xml:space="preserve">Esil University will hold the International Scientific and Practical Conference </w:t>
      </w:r>
      <w:r>
        <w:rPr>
          <w:b/>
          <w:bCs/>
          <w:spacing w:val="4"/>
          <w:sz w:val="25"/>
          <w:szCs w:val="25"/>
          <w:lang w:val="en-GB"/>
        </w:rPr>
        <w:t xml:space="preserve">“Seitkasimov Readings – 2026”</w:t>
      </w:r>
      <w:r>
        <w:rPr>
          <w:bCs/>
          <w:spacing w:val="4"/>
          <w:sz w:val="25"/>
          <w:szCs w:val="25"/>
          <w:lang w:val="en-GB"/>
        </w:rPr>
        <w:t xml:space="preserve"> on </w:t>
      </w:r>
      <w:r>
        <w:rPr>
          <w:b/>
          <w:bCs/>
          <w:spacing w:val="4"/>
          <w:sz w:val="25"/>
          <w:szCs w:val="25"/>
          <w:lang w:val="en-GB"/>
        </w:rPr>
        <w:t xml:space="preserve">30 September 2026</w:t>
      </w:r>
      <w:r>
        <w:rPr>
          <w:bCs/>
          <w:sz w:val="25"/>
          <w:szCs w:val="25"/>
          <w:lang w:val="en-GB"/>
        </w:rPr>
        <w:t xml:space="preserve">, in memory of Gabdygapar Sagitovich Seitkasimov, Academician of the National Academy of Sciences of the Republic of Kazakhstan, Doctor of Economics and Professor.</w:t>
      </w:r>
      <w:r w:rsidRPr="00867F77">
        <w:rPr>
          <w:bCs/>
          <w:spacing w:val="4"/>
          <w:sz w:val="25"/>
          <w:szCs w:val="25"/>
        </w:rPr>
      </w:r>
      <w:proofErr w:type="spellStart"/>
      <w:r w:rsidRPr="00867F77">
        <w:rPr>
          <w:bCs/>
          <w:spacing w:val="4"/>
          <w:sz w:val="25"/>
          <w:szCs w:val="25"/>
        </w:rPr>
      </w:r>
      <w:proofErr w:type="spellEnd"/>
      <w:r w:rsidRPr="00867F77">
        <w:rPr>
          <w:bCs/>
          <w:spacing w:val="4"/>
          <w:sz w:val="25"/>
          <w:szCs w:val="25"/>
        </w:rPr>
      </w:r>
      <w:proofErr w:type="spellStart"/>
      <w:r w:rsidRPr="00867F77">
        <w:rPr>
          <w:bCs/>
          <w:spacing w:val="4"/>
          <w:sz w:val="25"/>
          <w:szCs w:val="25"/>
        </w:rPr>
      </w:r>
      <w:proofErr w:type="spellEnd"/>
      <w:r w:rsidRPr="00867F77">
        <w:rPr>
          <w:bCs/>
          <w:spacing w:val="4"/>
          <w:sz w:val="25"/>
          <w:szCs w:val="25"/>
        </w:rPr>
      </w:r>
      <w:r w:rsidR="00805EB3">
        <w:rPr>
          <w:b/>
          <w:bCs/>
          <w:spacing w:val="4"/>
          <w:sz w:val="25"/>
          <w:szCs w:val="25"/>
        </w:rPr>
      </w:r>
      <w:r w:rsidRPr="00867F77">
        <w:rPr>
          <w:b/>
          <w:bCs/>
          <w:spacing w:val="4"/>
          <w:sz w:val="25"/>
          <w:szCs w:val="25"/>
        </w:rPr>
      </w:r>
      <w:r w:rsidRPr="00867F77">
        <w:rPr>
          <w:bCs/>
          <w:spacing w:val="4"/>
          <w:sz w:val="25"/>
          <w:szCs w:val="25"/>
        </w:rPr>
      </w:r>
      <w:r w:rsidRPr="00867F77">
        <w:rPr>
          <w:b/>
          <w:bCs/>
          <w:spacing w:val="4"/>
          <w:sz w:val="25"/>
          <w:szCs w:val="25"/>
        </w:rPr>
      </w:r>
      <w:proofErr w:type="spellStart"/>
      <w:r w:rsidRPr="00867F77">
        <w:rPr>
          <w:b/>
          <w:bCs/>
          <w:spacing w:val="4"/>
          <w:sz w:val="25"/>
          <w:szCs w:val="25"/>
        </w:rPr>
      </w:r>
      <w:proofErr w:type="spellEnd"/>
      <w:r w:rsidRPr="00867F77">
        <w:rPr>
          <w:b/>
          <w:bCs/>
          <w:spacing w:val="4"/>
          <w:sz w:val="25"/>
          <w:szCs w:val="25"/>
        </w:rPr>
      </w:r>
      <w:r w:rsidR="00C14C72">
        <w:rPr>
          <w:b/>
          <w:bCs/>
          <w:spacing w:val="4"/>
          <w:sz w:val="25"/>
          <w:szCs w:val="25"/>
          <w:lang w:val="kk-KZ"/>
        </w:rPr>
      </w:r>
      <w:r w:rsidR="006C7F12">
        <w:rPr>
          <w:b/>
          <w:bCs/>
          <w:spacing w:val="4"/>
          <w:sz w:val="25"/>
          <w:szCs w:val="25"/>
        </w:rPr>
      </w:r>
      <w:r w:rsidR="00805EB3">
        <w:rPr>
          <w:b/>
          <w:bCs/>
          <w:spacing w:val="4"/>
          <w:sz w:val="25"/>
          <w:szCs w:val="25"/>
        </w:rPr>
      </w:r>
      <w:r w:rsidRPr="00867F77">
        <w:rPr>
          <w:b/>
          <w:bCs/>
          <w:spacing w:val="4"/>
          <w:sz w:val="25"/>
          <w:szCs w:val="25"/>
        </w:rPr>
      </w:r>
      <w:r w:rsidR="00A856B4" w:rsidRPr="00AE14A1">
        <w:rPr>
          <w:bCs/>
          <w:sz w:val="25"/>
          <w:szCs w:val="25"/>
        </w:rPr>
      </w:r>
      <w:proofErr w:type="spellStart"/>
      <w:r w:rsidR="00A856B4" w:rsidRPr="00AE14A1">
        <w:rPr>
          <w:bCs/>
          <w:sz w:val="25"/>
          <w:szCs w:val="25"/>
        </w:rPr>
      </w:r>
      <w:r>
        <w:rPr>
          <w:bCs/>
          <w:sz w:val="25"/>
          <w:szCs w:val="25"/>
        </w:rPr>
      </w:r>
      <w:proofErr w:type="spellEnd"/>
      <w:r w:rsidR="00C14C72">
        <w:rPr>
          <w:bCs/>
          <w:sz w:val="25"/>
          <w:szCs w:val="25"/>
          <w:lang w:val="kk-KZ"/>
        </w:rPr>
      </w:r>
      <w:r w:rsidR="00A856B4" w:rsidRPr="00AE14A1">
        <w:rPr>
          <w:bCs/>
          <w:sz w:val="25"/>
          <w:szCs w:val="25"/>
        </w:rPr>
      </w:r>
      <w:r w:rsidRPr="00867F77">
        <w:rPr>
          <w:bCs/>
          <w:sz w:val="25"/>
          <w:szCs w:val="25"/>
        </w:rPr>
      </w:r>
      <w:proofErr w:type="spellStart"/>
      <w:r w:rsidRPr="00867F77">
        <w:rPr>
          <w:bCs/>
          <w:sz w:val="25"/>
          <w:szCs w:val="25"/>
        </w:rPr>
      </w:r>
      <w:proofErr w:type="spellEnd"/>
      <w:r w:rsidRPr="00867F77">
        <w:rPr>
          <w:bCs/>
          <w:sz w:val="25"/>
          <w:szCs w:val="25"/>
        </w:rPr>
      </w:r>
      <w:proofErr w:type="spellStart"/>
      <w:r w:rsidRPr="00867F77">
        <w:rPr>
          <w:bCs/>
          <w:sz w:val="25"/>
          <w:szCs w:val="25"/>
        </w:rPr>
      </w:r>
      <w:proofErr w:type="spellEnd"/>
      <w:r w:rsidR="006C7F12" w:rsidRPr="006C7F12">
        <w:rPr>
          <w:bCs/>
          <w:sz w:val="25"/>
          <w:szCs w:val="25"/>
        </w:rPr>
      </w:r>
      <w:proofErr w:type="spellStart"/>
      <w:r w:rsidR="006C7F12" w:rsidRPr="00867F77">
        <w:rPr>
          <w:bCs/>
          <w:sz w:val="25"/>
          <w:szCs w:val="25"/>
        </w:rPr>
      </w:r>
      <w:proofErr w:type="spellEnd"/>
      <w:r>
        <w:rPr>
          <w:bCs/>
          <w:sz w:val="25"/>
          <w:szCs w:val="25"/>
        </w:rPr>
      </w:r>
    </w:p>
    <w:p w14:paraId="5906F3A3" w14:textId="77777777" w:rsidR="00C14C72" w:rsidRPr="00AE14A1" w:rsidRDefault="00C14C72" w:rsidP="00AE14A1">
      <w:pPr>
        <w:pStyle w:val="a3"/>
        <w:ind w:firstLine="426"/>
        <w:jc w:val="both"/>
        <w:rPr>
          <w:bCs/>
          <w:sz w:val="25"/>
          <w:szCs w:val="25"/>
        </w:rPr>
      </w:pPr>
    </w:p>
    <w:p w14:paraId="06D06705" w14:textId="5CA14573" w:rsidR="00A856B4" w:rsidRPr="00AE14A1" w:rsidRDefault="00A856B4" w:rsidP="00AE14A1">
      <w:pPr>
        <w:pStyle w:val="a3"/>
        <w:ind w:firstLine="426"/>
        <w:jc w:val="both"/>
        <w:rPr>
          <w:bCs/>
          <w:sz w:val="25"/>
          <w:szCs w:val="25"/>
        </w:rPr>
      </w:pPr>
      <w:proofErr w:type="spellStart"/>
      <w:r>
        <w:rPr>
          <w:b/>
          <w:sz w:val="25"/>
          <w:szCs w:val="25"/>
          <w:lang w:val="en-GB"/>
        </w:rPr>
        <w:t xml:space="preserve">Seitkasimov Readings</w:t>
      </w:r>
      <w:r>
        <w:rPr>
          <w:bCs/>
          <w:sz w:val="25"/>
          <w:szCs w:val="25"/>
          <w:lang w:val="en-GB"/>
        </w:rPr>
        <w:t xml:space="preserve"> is a traditional scientific and practical event dedicated to discussing current issues in economics, management, IT, law and other disciplines. This year, we will once again be pleased to welcome participants from across Kazakhstan and abroad to exchange knowledge and experience at the forum.</w:t>
      </w:r>
      <w:r w:rsidRPr="00AE14A1">
        <w:rPr>
          <w:b/>
          <w:sz w:val="25"/>
          <w:szCs w:val="25"/>
        </w:rPr>
      </w:r>
      <w:proofErr w:type="spellEnd"/>
      <w:r w:rsidRPr="00AE14A1">
        <w:rPr>
          <w:b/>
          <w:sz w:val="25"/>
          <w:szCs w:val="25"/>
        </w:rPr>
      </w:r>
      <w:r w:rsidRPr="00AE14A1">
        <w:rPr>
          <w:bCs/>
          <w:sz w:val="25"/>
          <w:szCs w:val="25"/>
        </w:rPr>
      </w:r>
      <w:r w:rsidR="006C7F12" w:rsidRPr="00AE14A1">
        <w:rPr>
          <w:bCs/>
          <w:sz w:val="25"/>
          <w:szCs w:val="25"/>
        </w:rPr>
      </w:r>
      <w:r w:rsidR="006C7F12">
        <w:rPr>
          <w:bCs/>
          <w:sz w:val="25"/>
          <w:szCs w:val="25"/>
        </w:rPr>
      </w:r>
      <w:r w:rsidR="006C7F12" w:rsidRPr="00AE14A1">
        <w:rPr>
          <w:bCs/>
          <w:sz w:val="25"/>
          <w:szCs w:val="25"/>
        </w:rPr>
      </w:r>
      <w:r w:rsidR="006C7F12">
        <w:rPr>
          <w:bCs/>
          <w:sz w:val="25"/>
          <w:szCs w:val="25"/>
          <w:lang w:val="en-US"/>
        </w:rPr>
      </w:r>
      <w:r w:rsidR="006C7F12" w:rsidRPr="006C7F12">
        <w:rPr>
          <w:bCs/>
          <w:sz w:val="25"/>
          <w:szCs w:val="25"/>
        </w:rPr>
      </w:r>
      <w:r w:rsidRPr="00AE14A1">
        <w:rPr>
          <w:bCs/>
          <w:sz w:val="25"/>
          <w:szCs w:val="25"/>
        </w:rPr>
      </w:r>
      <w:r w:rsidR="006C7F12">
        <w:rPr>
          <w:bCs/>
          <w:sz w:val="25"/>
          <w:szCs w:val="25"/>
        </w:rPr>
      </w:r>
      <w:r w:rsidRPr="00AE14A1">
        <w:rPr>
          <w:bCs/>
          <w:sz w:val="25"/>
          <w:szCs w:val="25"/>
        </w:rPr>
      </w:r>
      <w:r w:rsidR="00922815" w:rsidRPr="00AE14A1">
        <w:rPr>
          <w:bCs/>
          <w:sz w:val="25"/>
          <w:szCs w:val="25"/>
        </w:rPr>
      </w:r>
      <w:r w:rsidRPr="00AE14A1">
        <w:rPr>
          <w:bCs/>
          <w:sz w:val="25"/>
          <w:szCs w:val="25"/>
        </w:rPr>
      </w:r>
      <w:r w:rsidR="00036353">
        <w:rPr>
          <w:bCs/>
          <w:sz w:val="25"/>
          <w:szCs w:val="25"/>
        </w:rPr>
      </w:r>
      <w:r w:rsidRPr="00AE14A1">
        <w:rPr>
          <w:bCs/>
          <w:sz w:val="25"/>
          <w:szCs w:val="25"/>
        </w:rPr>
      </w:r>
    </w:p>
    <w:p w14:paraId="040CE171" w14:textId="4DC23F05" w:rsidR="00A856B4" w:rsidRDefault="00922815" w:rsidP="00AE14A1">
      <w:pPr>
        <w:pStyle w:val="a3"/>
        <w:ind w:firstLine="426"/>
        <w:jc w:val="both"/>
        <w:rPr>
          <w:bCs/>
          <w:sz w:val="25"/>
          <w:szCs w:val="25"/>
        </w:rPr>
      </w:pPr>
      <w:r>
        <w:rPr>
          <w:bCs/>
          <w:sz w:val="25"/>
          <w:szCs w:val="25"/>
          <w:lang w:val="en-GB"/>
        </w:rPr>
        <w:t xml:space="preserve">The conference’s main thematic areas cover a wide range of current issues and challenges facing modern society. The Readings will address the following topics:</w:t>
      </w:r>
      <w:r w:rsidRPr="00AE14A1">
        <w:rPr>
          <w:bCs/>
          <w:sz w:val="25"/>
          <w:szCs w:val="25"/>
        </w:rPr>
      </w:r>
      <w:r w:rsidR="00A856B4" w:rsidRPr="00AE14A1">
        <w:rPr>
          <w:bCs/>
          <w:sz w:val="25"/>
          <w:szCs w:val="25"/>
        </w:rPr>
      </w:r>
      <w:r w:rsidR="00061CB0" w:rsidRPr="00AE14A1">
        <w:rPr>
          <w:bCs/>
          <w:sz w:val="25"/>
          <w:szCs w:val="25"/>
        </w:rPr>
      </w:r>
      <w:r w:rsidR="00A856B4" w:rsidRPr="00AE14A1">
        <w:rPr>
          <w:bCs/>
          <w:sz w:val="25"/>
          <w:szCs w:val="25"/>
        </w:rPr>
      </w:r>
    </w:p>
    <w:p w14:paraId="2FF87696" w14:textId="77777777" w:rsidR="00C14C72" w:rsidRPr="00AE14A1" w:rsidRDefault="00C14C72" w:rsidP="00AE14A1">
      <w:pPr>
        <w:pStyle w:val="a3"/>
        <w:ind w:firstLine="426"/>
        <w:jc w:val="both"/>
        <w:rPr>
          <w:bCs/>
          <w:sz w:val="25"/>
          <w:szCs w:val="25"/>
        </w:rPr>
      </w:pPr>
    </w:p>
    <w:p w14:paraId="018F1846" w14:textId="1F488638" w:rsidR="00A856B4" w:rsidRPr="00CB5955" w:rsidRDefault="00805EB3" w:rsidP="00805EB3">
      <w:pPr>
        <w:pStyle w:val="a3"/>
        <w:numPr>
          <w:ilvl w:val="0"/>
          <w:numId w:val="25"/>
        </w:numPr>
        <w:jc w:val="both"/>
        <w:rPr>
          <w:bCs/>
          <w:i/>
          <w:iCs/>
          <w:sz w:val="25"/>
          <w:szCs w:val="25"/>
        </w:rPr>
      </w:pPr>
      <w:r>
        <w:rPr>
          <w:bCs/>
          <w:i/>
          <w:iCs/>
          <w:sz w:val="25"/>
          <w:szCs w:val="25"/>
          <w:lang w:val="en-GB"/>
        </w:rPr>
        <w:t xml:space="preserve">Sustainable development and an innovative economy: global and Kazakhstani experience</w:t>
      </w:r>
      <w:r w:rsidRPr="00805EB3">
        <w:rPr>
          <w:bCs/>
          <w:i/>
          <w:iCs/>
          <w:sz w:val="25"/>
          <w:szCs w:val="25"/>
        </w:rPr>
      </w:r>
      <w:r w:rsidR="00CB5955" w:rsidRPr="00CB5955">
        <w:rPr>
          <w:bCs/>
          <w:i/>
          <w:iCs/>
          <w:sz w:val="25"/>
          <w:szCs w:val="25"/>
        </w:rPr>
      </w:r>
    </w:p>
    <w:p w14:paraId="52AAC575" w14:textId="77777777" w:rsidR="00805EB3" w:rsidRDefault="00805EB3" w:rsidP="00805EB3">
      <w:pPr>
        <w:pStyle w:val="a3"/>
        <w:numPr>
          <w:ilvl w:val="0"/>
          <w:numId w:val="25"/>
        </w:numPr>
        <w:jc w:val="both"/>
        <w:rPr>
          <w:bCs/>
          <w:i/>
          <w:iCs/>
          <w:sz w:val="25"/>
          <w:szCs w:val="25"/>
        </w:rPr>
      </w:pPr>
      <w:r>
        <w:rPr>
          <w:bCs/>
          <w:i/>
          <w:iCs/>
          <w:sz w:val="25"/>
          <w:szCs w:val="25"/>
          <w:lang w:val="en-GB"/>
        </w:rPr>
        <w:t xml:space="preserve">Theoretical, methodological and applied aspects of management in the public and private sectors of the economy</w:t>
      </w:r>
      <w:r w:rsidRPr="00805EB3">
        <w:rPr>
          <w:bCs/>
          <w:i/>
          <w:iCs/>
          <w:sz w:val="25"/>
          <w:szCs w:val="25"/>
        </w:rPr>
      </w:r>
    </w:p>
    <w:p w14:paraId="604EB2C4" w14:textId="77777777" w:rsidR="00805EB3" w:rsidRDefault="00805EB3" w:rsidP="00805EB3">
      <w:pPr>
        <w:pStyle w:val="a3"/>
        <w:numPr>
          <w:ilvl w:val="0"/>
          <w:numId w:val="25"/>
        </w:numPr>
        <w:jc w:val="both"/>
        <w:rPr>
          <w:bCs/>
          <w:i/>
          <w:iCs/>
          <w:sz w:val="25"/>
          <w:szCs w:val="25"/>
        </w:rPr>
      </w:pPr>
      <w:r>
        <w:rPr>
          <w:bCs/>
          <w:i/>
          <w:iCs/>
          <w:sz w:val="25"/>
          <w:szCs w:val="25"/>
          <w:lang w:val="en-GB"/>
        </w:rPr>
        <w:t xml:space="preserve">Transformation of Kazakhstan’s financial and banking sector: institutional changes, risks and development prospects</w:t>
      </w:r>
      <w:r w:rsidRPr="00805EB3">
        <w:rPr>
          <w:bCs/>
          <w:i/>
          <w:iCs/>
          <w:sz w:val="25"/>
          <w:szCs w:val="25"/>
        </w:rPr>
      </w:r>
    </w:p>
    <w:p w14:paraId="2C8D6811" w14:textId="77777777" w:rsidR="00805EB3" w:rsidRDefault="00805EB3" w:rsidP="00805EB3">
      <w:pPr>
        <w:pStyle w:val="a3"/>
        <w:numPr>
          <w:ilvl w:val="0"/>
          <w:numId w:val="25"/>
        </w:numPr>
        <w:jc w:val="both"/>
        <w:rPr>
          <w:bCs/>
          <w:i/>
          <w:iCs/>
          <w:sz w:val="25"/>
          <w:szCs w:val="25"/>
        </w:rPr>
      </w:pPr>
      <w:r>
        <w:rPr>
          <w:bCs/>
          <w:i/>
          <w:iCs/>
          <w:sz w:val="25"/>
          <w:szCs w:val="25"/>
          <w:lang w:val="en-GB"/>
        </w:rPr>
        <w:t xml:space="preserve">Accounting and auditing in the context of digital transformation: methodological approaches and the use of artificial intelligence</w:t>
      </w:r>
      <w:r w:rsidRPr="00805EB3">
        <w:rPr>
          <w:bCs/>
          <w:i/>
          <w:iCs/>
          <w:sz w:val="25"/>
          <w:szCs w:val="25"/>
        </w:rPr>
      </w:r>
    </w:p>
    <w:p w14:paraId="127B6F22" w14:textId="77777777" w:rsidR="00217E1F" w:rsidRDefault="00217E1F" w:rsidP="00217E1F">
      <w:pPr>
        <w:pStyle w:val="a3"/>
        <w:numPr>
          <w:ilvl w:val="0"/>
          <w:numId w:val="25"/>
        </w:numPr>
        <w:jc w:val="both"/>
        <w:rPr>
          <w:bCs/>
          <w:i/>
          <w:iCs/>
          <w:sz w:val="25"/>
          <w:szCs w:val="25"/>
        </w:rPr>
      </w:pPr>
      <w:r>
        <w:rPr>
          <w:bCs/>
          <w:i/>
          <w:iCs/>
          <w:sz w:val="25"/>
          <w:szCs w:val="25"/>
          <w:lang w:val="en-GB"/>
        </w:rPr>
        <w:t xml:space="preserve">Promising directions for the development of information systems, software technologies and artificial intelligence</w:t>
      </w:r>
      <w:r w:rsidRPr="00217E1F">
        <w:rPr>
          <w:bCs/>
          <w:i/>
          <w:iCs/>
          <w:sz w:val="25"/>
          <w:szCs w:val="25"/>
        </w:rPr>
      </w:r>
    </w:p>
    <w:p w14:paraId="164AC6C3" w14:textId="23230B76" w:rsidR="00805EB3" w:rsidRDefault="00805EB3" w:rsidP="00217E1F">
      <w:pPr>
        <w:pStyle w:val="a3"/>
        <w:numPr>
          <w:ilvl w:val="0"/>
          <w:numId w:val="25"/>
        </w:numPr>
        <w:jc w:val="both"/>
        <w:rPr>
          <w:bCs/>
          <w:i/>
          <w:iCs/>
          <w:sz w:val="25"/>
          <w:szCs w:val="25"/>
        </w:rPr>
      </w:pPr>
      <w:r>
        <w:rPr>
          <w:bCs/>
          <w:i/>
          <w:iCs/>
          <w:sz w:val="25"/>
          <w:szCs w:val="25"/>
          <w:lang w:val="en-GB"/>
        </w:rPr>
        <w:t xml:space="preserve">Current issues in legal scholarship and legal education: theoretical and applied aspects</w:t>
      </w:r>
      <w:r w:rsidRPr="00805EB3">
        <w:rPr>
          <w:bCs/>
          <w:i/>
          <w:iCs/>
          <w:sz w:val="25"/>
          <w:szCs w:val="25"/>
        </w:rPr>
      </w:r>
    </w:p>
    <w:p w14:paraId="514BDD7A" w14:textId="23A8C34E" w:rsidR="00805EB3" w:rsidRPr="00805EB3" w:rsidRDefault="00805EB3" w:rsidP="00805EB3">
      <w:pPr>
        <w:pStyle w:val="a3"/>
        <w:numPr>
          <w:ilvl w:val="0"/>
          <w:numId w:val="25"/>
        </w:numPr>
        <w:jc w:val="both"/>
        <w:rPr>
          <w:bCs/>
          <w:i/>
          <w:iCs/>
          <w:sz w:val="25"/>
          <w:szCs w:val="25"/>
        </w:rPr>
      </w:pPr>
      <w:r>
        <w:rPr>
          <w:bCs/>
          <w:i/>
          <w:iCs/>
          <w:sz w:val="25"/>
          <w:szCs w:val="25"/>
          <w:lang w:val="en-GB"/>
        </w:rPr>
        <w:t xml:space="preserve">Socioeconomic and institutional aspects of the development of tourism and the hospitality industry in the Republic of Kazakhstan</w:t>
      </w:r>
      <w:r w:rsidRPr="00805EB3">
        <w:rPr>
          <w:bCs/>
          <w:i/>
          <w:iCs/>
          <w:sz w:val="25"/>
          <w:szCs w:val="25"/>
        </w:rPr>
      </w:r>
    </w:p>
    <w:p w14:paraId="15A05D6F" w14:textId="77777777" w:rsidR="00805EB3" w:rsidRDefault="00805EB3" w:rsidP="00805EB3">
      <w:pPr>
        <w:pStyle w:val="a3"/>
        <w:numPr>
          <w:ilvl w:val="0"/>
          <w:numId w:val="25"/>
        </w:numPr>
        <w:jc w:val="both"/>
        <w:rPr>
          <w:bCs/>
          <w:i/>
          <w:iCs/>
          <w:sz w:val="25"/>
          <w:szCs w:val="25"/>
        </w:rPr>
      </w:pPr>
      <w:r>
        <w:rPr>
          <w:bCs/>
          <w:i/>
          <w:iCs/>
          <w:sz w:val="25"/>
          <w:szCs w:val="25"/>
          <w:lang w:val="en-GB"/>
        </w:rPr>
        <w:t xml:space="preserve">Theoretical and methodological foundations and contemporary practices of social work in the Republic of Kazakhstan</w:t>
      </w:r>
      <w:r w:rsidRPr="00805EB3">
        <w:rPr>
          <w:bCs/>
          <w:i/>
          <w:iCs/>
          <w:sz w:val="25"/>
          <w:szCs w:val="25"/>
        </w:rPr>
      </w:r>
    </w:p>
    <w:p w14:paraId="26B9FFD4" w14:textId="12F35CD9" w:rsidR="00A856B4" w:rsidRPr="00CB5955" w:rsidRDefault="00805EB3" w:rsidP="00805EB3">
      <w:pPr>
        <w:pStyle w:val="a3"/>
        <w:numPr>
          <w:ilvl w:val="0"/>
          <w:numId w:val="25"/>
        </w:numPr>
        <w:jc w:val="both"/>
        <w:rPr>
          <w:bCs/>
          <w:i/>
          <w:iCs/>
          <w:sz w:val="25"/>
          <w:szCs w:val="25"/>
        </w:rPr>
      </w:pPr>
      <w:r>
        <w:rPr>
          <w:bCs/>
          <w:i/>
          <w:iCs/>
          <w:sz w:val="25"/>
          <w:szCs w:val="25"/>
          <w:lang w:val="en-GB"/>
        </w:rPr>
        <w:t xml:space="preserve">Education in the social sciences and humanities amid societal transformations: methodology, content and development prospects</w:t>
      </w:r>
      <w:r w:rsidRPr="00805EB3">
        <w:rPr>
          <w:bCs/>
          <w:i/>
          <w:iCs/>
          <w:sz w:val="25"/>
          <w:szCs w:val="25"/>
        </w:rPr>
      </w:r>
    </w:p>
    <w:p w14:paraId="0E0A3C0C" w14:textId="6D3F16F8" w:rsidR="00F544B8" w:rsidRPr="00AE14A1" w:rsidRDefault="00F544B8" w:rsidP="006C7F12">
      <w:pPr>
        <w:pStyle w:val="a3"/>
        <w:jc w:val="both"/>
        <w:rPr>
          <w:b/>
          <w:sz w:val="25"/>
          <w:szCs w:val="25"/>
        </w:rPr>
      </w:pPr>
    </w:p>
    <w:p w14:paraId="39AE4FE2" w14:textId="77777777" w:rsidR="00F544B8" w:rsidRPr="00AE14A1" w:rsidRDefault="00F544B8" w:rsidP="006C7F12">
      <w:pPr>
        <w:pStyle w:val="a3"/>
        <w:jc w:val="center"/>
        <w:rPr>
          <w:b/>
          <w:sz w:val="25"/>
          <w:szCs w:val="25"/>
        </w:rPr>
      </w:pPr>
      <w:r>
        <w:rPr>
          <w:b/>
          <w:sz w:val="25"/>
          <w:szCs w:val="25"/>
          <w:lang w:val="en-GB"/>
        </w:rPr>
        <w:t xml:space="preserve">Participation Requirements</w:t>
      </w:r>
      <w:r w:rsidRPr="00AE14A1">
        <w:rPr>
          <w:b/>
          <w:sz w:val="25"/>
          <w:szCs w:val="25"/>
        </w:rPr>
      </w:r>
    </w:p>
    <w:p w14:paraId="6F3B5B6E" w14:textId="74F723ED" w:rsidR="00F544B8" w:rsidRPr="00AE14A1" w:rsidRDefault="00F544B8" w:rsidP="006C7F12">
      <w:pPr>
        <w:pStyle w:val="a3"/>
        <w:ind w:firstLine="426"/>
        <w:jc w:val="both"/>
        <w:rPr>
          <w:sz w:val="25"/>
          <w:szCs w:val="25"/>
        </w:rPr>
      </w:pPr>
      <w:r>
        <w:rPr>
          <w:sz w:val="25"/>
          <w:szCs w:val="25"/>
          <w:lang w:val="en-GB"/>
        </w:rPr>
        <w:t xml:space="preserve">To participate in the International Scientific and Practical Conference, please submit the following to the Organising Committee at aldabergen.e@esil.edu.kz </w:t>
      </w:r>
      <w:r>
        <w:rPr>
          <w:b/>
          <w:sz w:val="25"/>
          <w:szCs w:val="25"/>
          <w:lang w:val="en-GB"/>
        </w:rPr>
        <w:t xml:space="preserve">by 25 September 2026</w:t>
      </w:r>
      <w:r>
        <w:rPr>
          <w:sz w:val="25"/>
          <w:szCs w:val="25"/>
          <w:lang w:val="en-GB"/>
        </w:rPr>
        <w:t xml:space="preserve">:</w:t>
      </w:r>
      <w:r w:rsidRPr="00AE14A1">
        <w:rPr>
          <w:sz w:val="25"/>
          <w:szCs w:val="25"/>
        </w:rPr>
      </w:r>
      <w:r w:rsidR="006C7F12">
        <w:rPr>
          <w:sz w:val="25"/>
          <w:szCs w:val="25"/>
        </w:rPr>
      </w:r>
      <w:r w:rsidRPr="00AE14A1">
        <w:rPr>
          <w:sz w:val="25"/>
          <w:szCs w:val="25"/>
        </w:rPr>
      </w:r>
      <w:r w:rsidRPr="00AE14A1">
        <w:rPr>
          <w:b/>
          <w:sz w:val="25"/>
          <w:szCs w:val="25"/>
        </w:rPr>
      </w:r>
      <w:r w:rsidR="00805EB3">
        <w:rPr>
          <w:b/>
          <w:sz w:val="25"/>
          <w:szCs w:val="25"/>
        </w:rPr>
      </w:r>
      <w:r w:rsidR="001F31B0">
        <w:rPr>
          <w:b/>
          <w:sz w:val="25"/>
          <w:szCs w:val="25"/>
        </w:rPr>
      </w:r>
      <w:r w:rsidR="00C14C72">
        <w:rPr>
          <w:b/>
          <w:sz w:val="25"/>
          <w:szCs w:val="25"/>
        </w:rPr>
      </w:r>
      <w:r w:rsidR="00805EB3">
        <w:rPr>
          <w:b/>
          <w:sz w:val="25"/>
          <w:szCs w:val="25"/>
          <w:lang w:val="kk-KZ"/>
        </w:rPr>
      </w:r>
      <w:r w:rsidRPr="00AE14A1">
        <w:rPr>
          <w:b/>
          <w:sz w:val="25"/>
          <w:szCs w:val="25"/>
        </w:rPr>
      </w:r>
      <w:r w:rsidRPr="00AE14A1">
        <w:rPr>
          <w:sz w:val="25"/>
          <w:szCs w:val="25"/>
        </w:rPr>
      </w:r>
      <w:r w:rsidR="00A66043" w:rsidRPr="00AE14A1">
        <w:rPr>
          <w:sz w:val="25"/>
          <w:szCs w:val="25"/>
        </w:rPr>
      </w:r>
      <w:proofErr w:type="spellStart"/>
      <w:r w:rsidR="00A66043" w:rsidRPr="00AE14A1">
        <w:rPr>
          <w:sz w:val="25"/>
          <w:szCs w:val="25"/>
          <w:lang w:val="en-US"/>
        </w:rPr>
      </w:r>
      <w:proofErr w:type="spellEnd"/>
      <w:r w:rsidR="00A66043" w:rsidRPr="00AE14A1">
        <w:rPr>
          <w:sz w:val="25"/>
          <w:szCs w:val="25"/>
        </w:rPr>
      </w:r>
      <w:r w:rsidR="00A66043" w:rsidRPr="00AE14A1">
        <w:rPr>
          <w:sz w:val="25"/>
          <w:szCs w:val="25"/>
          <w:lang w:val="en-US"/>
        </w:rPr>
      </w:r>
      <w:r w:rsidR="00A66043" w:rsidRPr="00AE14A1">
        <w:rPr>
          <w:sz w:val="25"/>
          <w:szCs w:val="25"/>
        </w:rPr>
      </w:r>
      <w:proofErr w:type="spellStart"/>
      <w:r w:rsidR="00A66043" w:rsidRPr="00AE14A1">
        <w:rPr>
          <w:sz w:val="25"/>
          <w:szCs w:val="25"/>
          <w:lang w:val="en-US"/>
        </w:rPr>
      </w:r>
      <w:proofErr w:type="spellEnd"/>
      <w:r w:rsidR="00A66043" w:rsidRPr="00AE14A1">
        <w:rPr>
          <w:sz w:val="25"/>
          <w:szCs w:val="25"/>
        </w:rPr>
      </w:r>
      <w:proofErr w:type="spellStart"/>
      <w:r w:rsidR="00A66043" w:rsidRPr="00AE14A1">
        <w:rPr>
          <w:sz w:val="25"/>
          <w:szCs w:val="25"/>
          <w:lang w:val="en-US"/>
        </w:rPr>
      </w:r>
      <w:proofErr w:type="spellEnd"/>
      <w:r w:rsidR="00A66043" w:rsidRPr="00AE14A1">
        <w:rPr>
          <w:sz w:val="25"/>
          <w:szCs w:val="25"/>
        </w:rPr>
      </w:r>
      <w:proofErr w:type="spellStart"/>
      <w:r w:rsidR="00A66043" w:rsidRPr="00AE14A1">
        <w:rPr>
          <w:sz w:val="25"/>
          <w:szCs w:val="25"/>
          <w:lang w:val="en-US"/>
        </w:rPr>
      </w:r>
      <w:proofErr w:type="spellEnd"/>
      <w:r w:rsidRPr="00AE14A1">
        <w:rPr>
          <w:sz w:val="25"/>
          <w:szCs w:val="25"/>
        </w:rPr>
      </w:r>
    </w:p>
    <w:p w14:paraId="532F6BFE" w14:textId="342C201B" w:rsidR="00F544B8" w:rsidRPr="00AE14A1" w:rsidRDefault="00F544B8" w:rsidP="006C7F12">
      <w:pPr>
        <w:pStyle w:val="a3"/>
        <w:numPr>
          <w:ilvl w:val="0"/>
          <w:numId w:val="21"/>
        </w:numPr>
        <w:tabs>
          <w:tab w:val="left" w:pos="851"/>
        </w:tabs>
        <w:ind w:left="0" w:firstLine="567"/>
        <w:jc w:val="both"/>
        <w:rPr>
          <w:bCs/>
          <w:iCs/>
          <w:sz w:val="25"/>
          <w:szCs w:val="25"/>
        </w:rPr>
      </w:pPr>
      <w:r>
        <w:rPr>
          <w:bCs/>
          <w:iCs/>
          <w:sz w:val="25"/>
          <w:szCs w:val="25"/>
          <w:lang w:val="en-GB"/>
        </w:rPr>
        <w:t xml:space="preserve">an application using the attached form;</w:t>
      </w:r>
      <w:r w:rsidRPr="00AE14A1">
        <w:rPr>
          <w:bCs/>
          <w:iCs/>
          <w:sz w:val="25"/>
          <w:szCs w:val="25"/>
        </w:rPr>
      </w:r>
    </w:p>
    <w:p w14:paraId="3CB4FA35" w14:textId="5DAA5276" w:rsidR="003623FD" w:rsidRPr="00AE14A1" w:rsidRDefault="00F544B8" w:rsidP="006C7F12">
      <w:pPr>
        <w:pStyle w:val="a3"/>
        <w:numPr>
          <w:ilvl w:val="0"/>
          <w:numId w:val="21"/>
        </w:numPr>
        <w:tabs>
          <w:tab w:val="left" w:pos="851"/>
        </w:tabs>
        <w:ind w:left="0" w:firstLine="567"/>
        <w:jc w:val="both"/>
        <w:rPr>
          <w:bCs/>
          <w:iCs/>
          <w:sz w:val="25"/>
          <w:szCs w:val="25"/>
        </w:rPr>
      </w:pPr>
      <w:r>
        <w:rPr>
          <w:bCs/>
          <w:iCs/>
          <w:sz w:val="25"/>
          <w:szCs w:val="25"/>
          <w:lang w:val="en-GB"/>
        </w:rPr>
        <w:t xml:space="preserve">a paper (4–8 full pages) formatted in accordance with the requirements below;</w:t>
      </w:r>
      <w:r w:rsidRPr="00AE14A1">
        <w:rPr>
          <w:bCs/>
          <w:iCs/>
          <w:sz w:val="25"/>
          <w:szCs w:val="25"/>
        </w:rPr>
      </w:r>
      <w:r w:rsidR="006C7F12">
        <w:rPr>
          <w:bCs/>
          <w:iCs/>
          <w:sz w:val="25"/>
          <w:szCs w:val="25"/>
        </w:rPr>
      </w:r>
      <w:r w:rsidRPr="00AE14A1">
        <w:rPr>
          <w:bCs/>
          <w:iCs/>
          <w:sz w:val="25"/>
          <w:szCs w:val="25"/>
        </w:rPr>
      </w:r>
      <w:r w:rsidR="00077895" w:rsidRPr="00AE14A1">
        <w:rPr>
          <w:b/>
          <w:sz w:val="25"/>
          <w:szCs w:val="25"/>
        </w:rPr>
        <w:tab/>
      </w:r>
    </w:p>
    <w:p w14:paraId="29598DEF" w14:textId="1C44318A" w:rsidR="00F84D99" w:rsidRDefault="007658AB" w:rsidP="007658AB">
      <w:pPr>
        <w:spacing w:after="0" w:line="240" w:lineRule="auto"/>
        <w:ind w:firstLine="426"/>
        <w:jc w:val="both"/>
        <w:rPr>
          <w:rFonts w:ascii="Times New Roman" w:hAnsi="Times New Roman" w:cs="Times New Roman"/>
          <w:b/>
          <w:sz w:val="25"/>
          <w:szCs w:val="25"/>
        </w:rPr>
      </w:pPr>
      <w:r>
        <w:rPr>
          <w:rFonts w:ascii="Times New Roman" w:hAnsi="Times New Roman" w:cs="Times New Roman"/>
          <w:b/>
          <w:sz w:val="25"/>
          <w:szCs w:val="25"/>
          <w:lang w:val="en-GB"/>
        </w:rPr>
        <w:t xml:space="preserve">Participation in the conference is free of charge.</w:t>
      </w:r>
      <w:r w:rsidRPr="007658AB">
        <w:rPr>
          <w:rFonts w:ascii="Times New Roman" w:hAnsi="Times New Roman" w:cs="Times New Roman"/>
          <w:b/>
          <w:sz w:val="25"/>
          <w:szCs w:val="25"/>
        </w:rPr>
      </w:r>
    </w:p>
    <w:p w14:paraId="221369B3" w14:textId="77777777" w:rsidR="007658AB" w:rsidRPr="007658AB" w:rsidRDefault="007658AB" w:rsidP="007658AB">
      <w:pPr>
        <w:spacing w:after="0" w:line="240" w:lineRule="auto"/>
        <w:ind w:firstLine="426"/>
        <w:jc w:val="both"/>
        <w:rPr>
          <w:rFonts w:ascii="Times New Roman" w:hAnsi="Times New Roman" w:cs="Times New Roman"/>
          <w:b/>
          <w:sz w:val="25"/>
          <w:szCs w:val="25"/>
          <w:lang w:val="kk-KZ"/>
        </w:rPr>
      </w:pPr>
    </w:p>
    <w:p w14:paraId="1CA19B99" w14:textId="0A819C65" w:rsidR="003623FD" w:rsidRPr="00AE14A1" w:rsidRDefault="003623FD" w:rsidP="006C7F12">
      <w:pPr>
        <w:pStyle w:val="a3"/>
        <w:ind w:firstLine="426"/>
        <w:jc w:val="both"/>
        <w:rPr>
          <w:b/>
          <w:sz w:val="25"/>
          <w:szCs w:val="25"/>
        </w:rPr>
      </w:pPr>
      <w:r>
        <w:rPr>
          <w:b/>
          <w:sz w:val="25"/>
          <w:szCs w:val="25"/>
          <w:lang w:val="en-GB"/>
        </w:rPr>
        <w:t xml:space="preserve">Contact Information:</w:t>
      </w:r>
      <w:r w:rsidRPr="00AE14A1">
        <w:rPr>
          <w:b/>
          <w:sz w:val="25"/>
          <w:szCs w:val="25"/>
        </w:rPr>
        <w:lastRenderedPageBreak/>
      </w:r>
    </w:p>
    <w:p w14:paraId="7EDAF141" w14:textId="524134F1" w:rsidR="003623FD" w:rsidRPr="00AE14A1" w:rsidRDefault="003623FD" w:rsidP="006C7F12">
      <w:pPr>
        <w:pStyle w:val="a3"/>
        <w:ind w:firstLine="426"/>
        <w:jc w:val="both"/>
        <w:rPr>
          <w:bCs/>
          <w:sz w:val="25"/>
          <w:szCs w:val="25"/>
        </w:rPr>
      </w:pPr>
      <w:r>
        <w:rPr>
          <w:bCs/>
          <w:sz w:val="25"/>
          <w:szCs w:val="25"/>
          <w:lang w:val="en-GB"/>
        </w:rPr>
        <w:t xml:space="preserve">For all enquiries and further information, please contact aldabergen.e@esil.edu.kz.</w:t>
      </w:r>
      <w:r w:rsidRPr="00AE14A1">
        <w:rPr>
          <w:bCs/>
          <w:sz w:val="25"/>
          <w:szCs w:val="25"/>
        </w:rPr>
      </w:r>
      <w:proofErr w:type="spellStart"/>
      <w:r w:rsidRPr="00AE14A1">
        <w:rPr>
          <w:bCs/>
          <w:sz w:val="25"/>
          <w:szCs w:val="25"/>
          <w:lang w:val="en-US"/>
        </w:rPr>
      </w:r>
      <w:proofErr w:type="spellEnd"/>
      <w:r w:rsidRPr="00AE14A1">
        <w:rPr>
          <w:bCs/>
          <w:sz w:val="25"/>
          <w:szCs w:val="25"/>
        </w:rPr>
      </w:r>
      <w:r w:rsidRPr="00AE14A1">
        <w:rPr>
          <w:bCs/>
          <w:sz w:val="25"/>
          <w:szCs w:val="25"/>
          <w:lang w:val="en-US"/>
        </w:rPr>
      </w:r>
      <w:r w:rsidRPr="00AE14A1">
        <w:rPr>
          <w:bCs/>
          <w:sz w:val="25"/>
          <w:szCs w:val="25"/>
        </w:rPr>
      </w:r>
      <w:proofErr w:type="spellStart"/>
      <w:r w:rsidRPr="00AE14A1">
        <w:rPr>
          <w:bCs/>
          <w:sz w:val="25"/>
          <w:szCs w:val="25"/>
          <w:lang w:val="en-US"/>
        </w:rPr>
      </w:r>
      <w:proofErr w:type="spellEnd"/>
      <w:r w:rsidRPr="00AE14A1">
        <w:rPr>
          <w:bCs/>
          <w:sz w:val="25"/>
          <w:szCs w:val="25"/>
        </w:rPr>
      </w:r>
      <w:proofErr w:type="spellStart"/>
      <w:r w:rsidRPr="00AE14A1">
        <w:rPr>
          <w:bCs/>
          <w:sz w:val="25"/>
          <w:szCs w:val="25"/>
          <w:lang w:val="en-US"/>
        </w:rPr>
      </w:r>
      <w:proofErr w:type="spellEnd"/>
      <w:r w:rsidRPr="00AE14A1">
        <w:rPr>
          <w:bCs/>
          <w:sz w:val="25"/>
          <w:szCs w:val="25"/>
        </w:rPr>
      </w:r>
      <w:proofErr w:type="spellStart"/>
      <w:r w:rsidRPr="00AE14A1">
        <w:rPr>
          <w:bCs/>
          <w:sz w:val="25"/>
          <w:szCs w:val="25"/>
          <w:lang w:val="en-US"/>
        </w:rPr>
      </w:r>
      <w:proofErr w:type="spellEnd"/>
      <w:r w:rsidRPr="00AE14A1">
        <w:rPr>
          <w:bCs/>
          <w:sz w:val="25"/>
          <w:szCs w:val="25"/>
        </w:rPr>
      </w:r>
    </w:p>
    <w:p w14:paraId="30663F0E" w14:textId="6032F9F3" w:rsidR="003623FD" w:rsidRPr="00AE14A1" w:rsidRDefault="003623FD" w:rsidP="006C7F12">
      <w:pPr>
        <w:pStyle w:val="a3"/>
        <w:ind w:firstLine="426"/>
        <w:jc w:val="both"/>
        <w:rPr>
          <w:bCs/>
          <w:sz w:val="25"/>
          <w:szCs w:val="25"/>
        </w:rPr>
      </w:pPr>
      <w:r>
        <w:rPr>
          <w:bCs/>
          <w:sz w:val="25"/>
          <w:szCs w:val="25"/>
          <w:lang w:val="en-GB"/>
        </w:rPr>
        <w:t xml:space="preserve">Tel.: +7 706 424 06 12</w:t>
      </w:r>
      <w:r w:rsidRPr="00AE14A1">
        <w:rPr>
          <w:bCs/>
          <w:sz w:val="25"/>
          <w:szCs w:val="25"/>
        </w:rPr>
      </w:r>
      <w:r w:rsidR="006C7F12">
        <w:rPr>
          <w:bCs/>
          <w:sz w:val="25"/>
          <w:szCs w:val="25"/>
        </w:rPr>
      </w:r>
      <w:bookmarkStart w:id="0" w:name="_GoBack"/>
      <w:bookmarkEnd w:id="0"/>
    </w:p>
    <w:p w14:paraId="4DE4BE4E" w14:textId="4E28AC05" w:rsidR="006846A5" w:rsidRPr="00AE14A1" w:rsidRDefault="00E702E3" w:rsidP="006C7F12">
      <w:pPr>
        <w:pStyle w:val="a3"/>
        <w:ind w:firstLine="426"/>
        <w:jc w:val="both"/>
        <w:rPr>
          <w:bCs/>
          <w:i/>
          <w:iCs/>
          <w:sz w:val="25"/>
          <w:szCs w:val="25"/>
        </w:rPr>
      </w:pPr>
      <w:r>
        <w:rPr>
          <w:bCs/>
          <w:i/>
          <w:iCs/>
          <w:sz w:val="25"/>
          <w:szCs w:val="25"/>
          <w:lang w:val="en-GB"/>
        </w:rPr>
        <w:t xml:space="preserve">Contact person – Aldabergen Yerasyl Kynabyluly</w:t>
      </w:r>
      <w:r w:rsidRPr="00AE14A1">
        <w:rPr>
          <w:bCs/>
          <w:i/>
          <w:iCs/>
          <w:sz w:val="25"/>
          <w:szCs w:val="25"/>
        </w:rPr>
      </w:r>
      <w:r w:rsidR="006C7F12">
        <w:rPr>
          <w:bCs/>
          <w:i/>
          <w:iCs/>
          <w:sz w:val="25"/>
          <w:szCs w:val="25"/>
        </w:rPr>
      </w:r>
      <w:r w:rsidR="006846A5" w:rsidRPr="00AE14A1">
        <w:rPr>
          <w:bCs/>
          <w:i/>
          <w:iCs/>
          <w:sz w:val="25"/>
          <w:szCs w:val="25"/>
        </w:rPr>
      </w:r>
      <w:proofErr w:type="spellStart"/>
      <w:r w:rsidR="006846A5" w:rsidRPr="00AE14A1">
        <w:rPr>
          <w:bCs/>
          <w:i/>
          <w:iCs/>
          <w:sz w:val="25"/>
          <w:szCs w:val="25"/>
        </w:rPr>
      </w:r>
      <w:proofErr w:type="spellEnd"/>
      <w:r w:rsidR="006846A5" w:rsidRPr="00AE14A1">
        <w:rPr>
          <w:bCs/>
          <w:i/>
          <w:iCs/>
          <w:sz w:val="25"/>
          <w:szCs w:val="25"/>
        </w:rPr>
      </w:r>
      <w:proofErr w:type="spellStart"/>
      <w:r w:rsidR="006846A5" w:rsidRPr="00AE14A1">
        <w:rPr>
          <w:bCs/>
          <w:i/>
          <w:iCs/>
          <w:sz w:val="25"/>
          <w:szCs w:val="25"/>
        </w:rPr>
      </w:r>
      <w:proofErr w:type="spellEnd"/>
      <w:r w:rsidR="006846A5" w:rsidRPr="00AE14A1">
        <w:rPr>
          <w:bCs/>
          <w:i/>
          <w:iCs/>
          <w:sz w:val="25"/>
          <w:szCs w:val="25"/>
        </w:rPr>
      </w:r>
      <w:proofErr w:type="spellStart"/>
      <w:r w:rsidR="006846A5" w:rsidRPr="00AE14A1">
        <w:rPr>
          <w:bCs/>
          <w:i/>
          <w:iCs/>
          <w:sz w:val="25"/>
          <w:szCs w:val="25"/>
        </w:rPr>
      </w:r>
      <w:proofErr w:type="spellEnd"/>
    </w:p>
    <w:p w14:paraId="5D8DBA0D" w14:textId="5B9CBF5C" w:rsidR="003623FD" w:rsidRDefault="003623FD" w:rsidP="007658AB">
      <w:pPr>
        <w:pStyle w:val="a3"/>
        <w:jc w:val="both"/>
        <w:rPr>
          <w:bCs/>
          <w:sz w:val="25"/>
          <w:szCs w:val="25"/>
        </w:rPr>
      </w:pPr>
    </w:p>
    <w:p w14:paraId="276624AF" w14:textId="149A1582" w:rsidR="008775F4" w:rsidRDefault="008775F4" w:rsidP="007658AB">
      <w:pPr>
        <w:pStyle w:val="a3"/>
        <w:jc w:val="both"/>
        <w:rPr>
          <w:bCs/>
          <w:sz w:val="25"/>
          <w:szCs w:val="25"/>
        </w:rPr>
      </w:pPr>
    </w:p>
    <w:p w14:paraId="7C75E500" w14:textId="7A4C3E26" w:rsidR="00831016" w:rsidRPr="00AE14A1" w:rsidRDefault="00831016" w:rsidP="00AE14A1">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GB"/>
        </w:rPr>
        <w:t xml:space="preserve">Application for participation</w:t>
      </w:r>
      <w:r w:rsidRPr="00AE14A1">
        <w:rPr>
          <w:rFonts w:ascii="Times New Roman" w:hAnsi="Times New Roman" w:cs="Times New Roman"/>
          <w:b/>
          <w:caps/>
          <w:sz w:val="25"/>
          <w:szCs w:val="25"/>
        </w:rPr>
      </w:r>
      <w:r w:rsidRPr="00AE14A1">
        <w:rPr>
          <w:rFonts w:ascii="Times New Roman" w:hAnsi="Times New Roman" w:cs="Times New Roman"/>
          <w:b/>
          <w:sz w:val="25"/>
          <w:szCs w:val="25"/>
        </w:rPr>
      </w:r>
    </w:p>
    <w:p w14:paraId="51DF377F" w14:textId="337BA517" w:rsidR="00831016" w:rsidRPr="00AE14A1" w:rsidRDefault="00831016" w:rsidP="00AE14A1">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GB"/>
        </w:rPr>
        <w:t xml:space="preserve">in the Esil University International Scientific and Practical Conference “Seitkasimov Readings – 2026”</w:t>
      </w:r>
      <w:r w:rsidRPr="00AE14A1">
        <w:rPr>
          <w:rFonts w:ascii="Times New Roman" w:hAnsi="Times New Roman" w:cs="Times New Roman"/>
          <w:b/>
          <w:sz w:val="25"/>
          <w:szCs w:val="25"/>
        </w:rPr>
      </w:r>
      <w:r w:rsidRPr="00AE14A1">
        <w:rPr>
          <w:rFonts w:ascii="Times New Roman" w:hAnsi="Times New Roman" w:cs="Times New Roman"/>
          <w:b/>
          <w:sz w:val="25"/>
          <w:szCs w:val="25"/>
          <w:lang w:val="en-US"/>
        </w:rPr>
      </w:r>
      <w:r w:rsidRPr="00AE14A1">
        <w:rPr>
          <w:rFonts w:ascii="Times New Roman" w:hAnsi="Times New Roman" w:cs="Times New Roman"/>
          <w:b/>
          <w:sz w:val="25"/>
          <w:szCs w:val="25"/>
        </w:rPr>
      </w:r>
      <w:r w:rsidRPr="00AE14A1">
        <w:rPr>
          <w:rFonts w:ascii="Times New Roman" w:hAnsi="Times New Roman" w:cs="Times New Roman"/>
          <w:b/>
          <w:sz w:val="25"/>
          <w:szCs w:val="25"/>
          <w:lang w:val="en-US"/>
        </w:rPr>
      </w:r>
      <w:r w:rsidRPr="00AE14A1">
        <w:rPr>
          <w:rFonts w:ascii="Times New Roman" w:hAnsi="Times New Roman" w:cs="Times New Roman"/>
          <w:b/>
          <w:sz w:val="25"/>
          <w:szCs w:val="25"/>
        </w:rPr>
      </w:r>
      <w:proofErr w:type="spellStart"/>
      <w:r w:rsidRPr="00AE14A1">
        <w:rPr>
          <w:rFonts w:ascii="Times New Roman" w:hAnsi="Times New Roman" w:cs="Times New Roman"/>
          <w:b/>
          <w:sz w:val="25"/>
          <w:szCs w:val="25"/>
        </w:rPr>
      </w:r>
      <w:proofErr w:type="spellEnd"/>
      <w:r w:rsidRPr="00AE14A1">
        <w:rPr>
          <w:rFonts w:ascii="Times New Roman" w:hAnsi="Times New Roman" w:cs="Times New Roman"/>
          <w:b/>
          <w:sz w:val="25"/>
          <w:szCs w:val="25"/>
        </w:rPr>
      </w:r>
      <w:r w:rsidR="006C7F12">
        <w:rPr>
          <w:rFonts w:ascii="Times New Roman" w:hAnsi="Times New Roman" w:cs="Times New Roman"/>
          <w:b/>
          <w:sz w:val="25"/>
          <w:szCs w:val="25"/>
        </w:rPr>
      </w:r>
      <w:r w:rsidRPr="00AE14A1">
        <w:rPr>
          <w:rFonts w:ascii="Times New Roman" w:hAnsi="Times New Roman" w:cs="Times New Roman"/>
          <w:b/>
          <w:sz w:val="25"/>
          <w:szCs w:val="25"/>
        </w:rPr>
      </w:r>
      <w:r w:rsidR="00805EB3">
        <w:rPr>
          <w:rFonts w:ascii="Times New Roman" w:hAnsi="Times New Roman" w:cs="Times New Roman"/>
          <w:b/>
          <w:sz w:val="25"/>
          <w:szCs w:val="25"/>
          <w:lang w:val="kk-KZ"/>
        </w:rPr>
      </w:r>
      <w:r w:rsidRPr="00AE14A1">
        <w:rPr>
          <w:rFonts w:ascii="Times New Roman" w:hAnsi="Times New Roman" w:cs="Times New Roman"/>
          <w:b/>
          <w:sz w:val="25"/>
          <w:szCs w:val="25"/>
        </w:rPr>
      </w:r>
    </w:p>
    <w:p w14:paraId="7B60DEC5" w14:textId="77777777" w:rsidR="00831016" w:rsidRPr="00AE14A1" w:rsidRDefault="00831016" w:rsidP="00AE14A1">
      <w:pPr>
        <w:spacing w:after="0" w:line="240" w:lineRule="auto"/>
        <w:ind w:firstLine="426"/>
        <w:jc w:val="center"/>
        <w:rPr>
          <w:rFonts w:ascii="Times New Roman" w:hAnsi="Times New Roman" w:cs="Times New Roman"/>
          <w:b/>
          <w:sz w:val="25"/>
          <w:szCs w:val="25"/>
        </w:rPr>
      </w:pPr>
    </w:p>
    <w:p w14:paraId="4E4F3163" w14:textId="77777777"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1. Full name(s) of the presenter(s) – </w:t>
      </w:r>
      <w:r>
        <w:rPr>
          <w:rFonts w:ascii="Times New Roman" w:hAnsi="Times New Roman" w:cs="Times New Roman"/>
          <w:b/>
          <w:i/>
          <w:sz w:val="25"/>
          <w:szCs w:val="25"/>
          <w:lang w:val="en-GB"/>
        </w:rPr>
        <w:t xml:space="preserve">no more than 3 people</w:t>
      </w:r>
      <w:r>
        <w:rPr>
          <w:rFonts w:ascii="Times New Roman" w:hAnsi="Times New Roman" w:cs="Times New Roman"/>
          <w:sz w:val="25"/>
          <w:szCs w:val="25"/>
          <w:lang w:val="en-GB"/>
        </w:rPr>
        <w:t xml:space="preserve"> </w:t>
      </w:r>
      <w:r w:rsidRPr="00AE14A1">
        <w:rPr>
          <w:rFonts w:ascii="Times New Roman" w:hAnsi="Times New Roman" w:cs="Times New Roman"/>
          <w:sz w:val="25"/>
          <w:szCs w:val="25"/>
        </w:rPr>
      </w:r>
      <w:proofErr w:type="spellStart"/>
      <w:r w:rsidRPr="00AE14A1">
        <w:rPr>
          <w:rFonts w:ascii="Times New Roman" w:hAnsi="Times New Roman" w:cs="Times New Roman"/>
          <w:sz w:val="25"/>
          <w:szCs w:val="25"/>
        </w:rPr>
      </w:r>
      <w:proofErr w:type="spellEnd"/>
      <w:r w:rsidRPr="00AE14A1">
        <w:rPr>
          <w:rFonts w:ascii="Times New Roman" w:hAnsi="Times New Roman" w:cs="Times New Roman"/>
          <w:sz w:val="25"/>
          <w:szCs w:val="25"/>
        </w:rPr>
      </w:r>
      <w:r w:rsidRPr="00AE14A1">
        <w:rPr>
          <w:rFonts w:ascii="Times New Roman" w:hAnsi="Times New Roman" w:cs="Times New Roman"/>
          <w:b/>
          <w:i/>
          <w:sz w:val="25"/>
          <w:szCs w:val="25"/>
        </w:rPr>
      </w:r>
      <w:r w:rsidRPr="00AE14A1">
        <w:rPr>
          <w:rFonts w:ascii="Times New Roman" w:hAnsi="Times New Roman" w:cs="Times New Roman"/>
          <w:sz w:val="25"/>
          <w:szCs w:val="25"/>
        </w:rPr>
      </w:r>
    </w:p>
    <w:p w14:paraId="4F268CB0" w14:textId="77777777"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2. Academic degree and title </w:t>
      </w:r>
      <w:r w:rsidRPr="00AE14A1">
        <w:rPr>
          <w:rFonts w:ascii="Times New Roman" w:hAnsi="Times New Roman" w:cs="Times New Roman"/>
          <w:sz w:val="25"/>
          <w:szCs w:val="25"/>
        </w:rPr>
      </w:r>
    </w:p>
    <w:p w14:paraId="14F02118" w14:textId="77777777"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3. Place of work and position </w:t>
      </w:r>
      <w:r w:rsidRPr="00AE14A1">
        <w:rPr>
          <w:rFonts w:ascii="Times New Roman" w:hAnsi="Times New Roman" w:cs="Times New Roman"/>
          <w:sz w:val="25"/>
          <w:szCs w:val="25"/>
        </w:rPr>
      </w:r>
    </w:p>
    <w:p w14:paraId="5B32516F" w14:textId="41B0570E"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4. Mobile phone number and email </w:t>
      </w:r>
      <w:r w:rsidRPr="00AE14A1">
        <w:rPr>
          <w:rFonts w:ascii="Times New Roman" w:hAnsi="Times New Roman" w:cs="Times New Roman"/>
          <w:sz w:val="25"/>
          <w:szCs w:val="25"/>
        </w:rPr>
      </w:r>
      <w:r w:rsidRPr="00AE14A1">
        <w:rPr>
          <w:rFonts w:ascii="Times New Roman" w:hAnsi="Times New Roman" w:cs="Times New Roman"/>
          <w:sz w:val="25"/>
          <w:szCs w:val="25"/>
          <w:lang w:val="en-US"/>
        </w:rPr>
      </w:r>
      <w:r w:rsidRPr="00AE14A1">
        <w:rPr>
          <w:rFonts w:ascii="Times New Roman" w:hAnsi="Times New Roman" w:cs="Times New Roman"/>
          <w:sz w:val="25"/>
          <w:szCs w:val="25"/>
        </w:rPr>
      </w:r>
      <w:r w:rsidRPr="00AE14A1">
        <w:rPr>
          <w:rFonts w:ascii="Times New Roman" w:hAnsi="Times New Roman" w:cs="Times New Roman"/>
          <w:sz w:val="25"/>
          <w:szCs w:val="25"/>
          <w:lang w:val="en-US"/>
        </w:rPr>
      </w:r>
      <w:r w:rsidRPr="00AE14A1">
        <w:rPr>
          <w:rFonts w:ascii="Times New Roman" w:hAnsi="Times New Roman" w:cs="Times New Roman"/>
          <w:sz w:val="25"/>
          <w:szCs w:val="25"/>
        </w:rPr>
      </w:r>
    </w:p>
    <w:p w14:paraId="346B069C" w14:textId="77777777"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5. Paper title</w:t>
      </w:r>
      <w:r w:rsidRPr="00AE14A1">
        <w:rPr>
          <w:rFonts w:ascii="Times New Roman" w:hAnsi="Times New Roman" w:cs="Times New Roman"/>
          <w:sz w:val="25"/>
          <w:szCs w:val="25"/>
        </w:rPr>
      </w:r>
    </w:p>
    <w:p w14:paraId="7E582FE1" w14:textId="0B250B32" w:rsidR="00831016" w:rsidRPr="00AE14A1" w:rsidRDefault="00831016" w:rsidP="00AE14A1">
      <w:pPr>
        <w:spacing w:after="0" w:line="240" w:lineRule="auto"/>
        <w:ind w:firstLine="426"/>
        <w:contextualSpacing/>
        <w:jc w:val="both"/>
        <w:rPr>
          <w:rFonts w:ascii="Times New Roman" w:hAnsi="Times New Roman" w:cs="Times New Roman"/>
          <w:sz w:val="25"/>
          <w:szCs w:val="25"/>
        </w:rPr>
      </w:pPr>
      <w:r>
        <w:rPr>
          <w:rFonts w:ascii="Times New Roman" w:hAnsi="Times New Roman" w:cs="Times New Roman"/>
          <w:sz w:val="25"/>
          <w:szCs w:val="25"/>
          <w:lang w:val="en-GB"/>
        </w:rPr>
        <w:t xml:space="preserve">6. Mode of participation (in person or in absentia)</w:t>
      </w:r>
      <w:r w:rsidRPr="00AE14A1">
        <w:rPr>
          <w:rFonts w:ascii="Times New Roman" w:hAnsi="Times New Roman" w:cs="Times New Roman"/>
          <w:sz w:val="25"/>
          <w:szCs w:val="25"/>
        </w:rPr>
      </w:r>
      <w:r w:rsidR="006C7F12">
        <w:rPr>
          <w:rFonts w:ascii="Times New Roman" w:hAnsi="Times New Roman" w:cs="Times New Roman"/>
          <w:sz w:val="25"/>
          <w:szCs w:val="25"/>
        </w:rPr>
      </w:r>
    </w:p>
    <w:p w14:paraId="1831B91C" w14:textId="77777777" w:rsidR="00831016" w:rsidRPr="00AE14A1" w:rsidRDefault="00831016" w:rsidP="00AE14A1">
      <w:pPr>
        <w:pStyle w:val="1"/>
        <w:spacing w:line="240" w:lineRule="auto"/>
        <w:ind w:firstLine="426"/>
        <w:rPr>
          <w:rFonts w:ascii="Times New Roman" w:hAnsi="Times New Roman"/>
          <w:sz w:val="25"/>
          <w:szCs w:val="25"/>
          <w:lang w:val="ru-RU"/>
        </w:rPr>
      </w:pPr>
    </w:p>
    <w:p w14:paraId="46973014" w14:textId="77777777" w:rsidR="00831016" w:rsidRPr="00AE14A1" w:rsidRDefault="00831016" w:rsidP="00A250DE">
      <w:pPr>
        <w:pStyle w:val="1"/>
        <w:spacing w:line="240" w:lineRule="auto"/>
        <w:rPr>
          <w:rFonts w:ascii="Times New Roman" w:hAnsi="Times New Roman"/>
          <w:sz w:val="25"/>
          <w:szCs w:val="25"/>
          <w:lang w:val="ru-RU"/>
        </w:rPr>
      </w:pPr>
      <w:r>
        <w:rPr>
          <w:rFonts w:ascii="Times New Roman" w:hAnsi="Times New Roman"/>
          <w:sz w:val="25"/>
          <w:szCs w:val="25"/>
          <w:lang w:val="en-GB"/>
        </w:rPr>
        <w:t xml:space="preserve">Formatting Requirements for Papers (Articles)</w:t>
      </w:r>
      <w:r w:rsidRPr="00AE14A1">
        <w:rPr>
          <w:rFonts w:ascii="Times New Roman" w:hAnsi="Times New Roman"/>
          <w:sz w:val="25"/>
          <w:szCs w:val="25"/>
          <w:lang w:val="ru-RU"/>
        </w:rPr>
      </w:r>
    </w:p>
    <w:p w14:paraId="311C3EFE" w14:textId="77777777" w:rsidR="00831016" w:rsidRPr="00A250DE" w:rsidRDefault="00831016" w:rsidP="00AE14A1">
      <w:pPr>
        <w:spacing w:after="0" w:line="240" w:lineRule="auto"/>
        <w:ind w:firstLine="426"/>
        <w:rPr>
          <w:rFonts w:ascii="Times New Roman" w:hAnsi="Times New Roman" w:cs="Times New Roman"/>
          <w:sz w:val="16"/>
          <w:szCs w:val="16"/>
          <w:lang w:eastAsia="ko-KR"/>
        </w:rPr>
      </w:pPr>
    </w:p>
    <w:p w14:paraId="23A953F1" w14:textId="204685F5" w:rsidR="00831016" w:rsidRPr="00AE14A1" w:rsidRDefault="00831016" w:rsidP="00AE14A1">
      <w:pPr>
        <w:pStyle w:val="1"/>
        <w:spacing w:line="240" w:lineRule="auto"/>
        <w:ind w:firstLine="426"/>
        <w:jc w:val="both"/>
        <w:rPr>
          <w:rFonts w:ascii="Times New Roman" w:hAnsi="Times New Roman"/>
          <w:b w:val="0"/>
          <w:sz w:val="25"/>
          <w:szCs w:val="25"/>
          <w:lang w:val="ru-RU"/>
        </w:rPr>
      </w:pPr>
      <w:r>
        <w:rPr>
          <w:rFonts w:ascii="Times New Roman" w:hAnsi="Times New Roman"/>
          <w:b w:val="0"/>
          <w:sz w:val="25"/>
          <w:szCs w:val="25"/>
          <w:lang w:val="en-GB"/>
        </w:rPr>
        <w:t xml:space="preserve">Papers must comprise </w:t>
      </w:r>
      <w:r>
        <w:rPr>
          <w:rFonts w:ascii="Times New Roman" w:hAnsi="Times New Roman"/>
          <w:sz w:val="25"/>
          <w:szCs w:val="25"/>
          <w:lang w:val="en-GB"/>
        </w:rPr>
        <w:t xml:space="preserve">4–8 full pages</w:t>
      </w:r>
      <w:r>
        <w:rPr>
          <w:rFonts w:ascii="Times New Roman" w:hAnsi="Times New Roman"/>
          <w:b w:val="0"/>
          <w:sz w:val="25"/>
          <w:szCs w:val="25"/>
          <w:lang w:val="en-GB"/>
        </w:rPr>
        <w:t xml:space="preserve"> in A4 format (210 × 297 mm), including figures and tables, and must be prepared in Word for Windows using </w:t>
      </w:r>
      <w:r>
        <w:rPr>
          <w:rFonts w:ascii="Times New Roman" w:hAnsi="Times New Roman"/>
          <w:sz w:val="25"/>
          <w:szCs w:val="25"/>
          <w:lang w:val="en-GB"/>
        </w:rPr>
        <w:t xml:space="preserve">Times New Roman</w:t>
      </w:r>
      <w:r>
        <w:rPr>
          <w:rFonts w:ascii="Times New Roman" w:hAnsi="Times New Roman"/>
          <w:b w:val="0"/>
          <w:sz w:val="25"/>
          <w:szCs w:val="25"/>
          <w:lang w:val="en-GB"/>
        </w:rPr>
        <w:t xml:space="preserve"> (Times New Roman, Times/Kaz, etc.), font size </w:t>
      </w:r>
      <w:r>
        <w:rPr>
          <w:rFonts w:ascii="Times New Roman" w:hAnsi="Times New Roman"/>
          <w:sz w:val="25"/>
          <w:szCs w:val="25"/>
          <w:lang w:val="en-GB"/>
        </w:rPr>
        <w:t xml:space="preserve">14 pt</w:t>
      </w:r>
      <w:r>
        <w:rPr>
          <w:rFonts w:ascii="Times New Roman" w:hAnsi="Times New Roman"/>
          <w:b w:val="0"/>
          <w:sz w:val="25"/>
          <w:szCs w:val="25"/>
          <w:lang w:val="en-GB"/>
        </w:rPr>
        <w:t xml:space="preserve">, with </w:t>
      </w:r>
      <w:r>
        <w:rPr>
          <w:rFonts w:ascii="Times New Roman" w:hAnsi="Times New Roman"/>
          <w:sz w:val="25"/>
          <w:szCs w:val="25"/>
          <w:lang w:val="en-GB"/>
        </w:rPr>
        <w:t xml:space="preserve">1.0</w:t>
      </w:r>
      <w:r>
        <w:rPr>
          <w:rFonts w:ascii="Times New Roman" w:hAnsi="Times New Roman"/>
          <w:b w:val="0"/>
          <w:sz w:val="25"/>
          <w:szCs w:val="25"/>
          <w:lang w:val="en-GB"/>
        </w:rPr>
        <w:t xml:space="preserve"> line spacing and margins of </w:t>
      </w:r>
      <w:r>
        <w:rPr>
          <w:rFonts w:ascii="Times New Roman" w:hAnsi="Times New Roman"/>
          <w:sz w:val="25"/>
          <w:szCs w:val="25"/>
          <w:lang w:val="en-GB"/>
        </w:rPr>
        <w:t xml:space="preserve">25 mm</w:t>
      </w:r>
      <w:r>
        <w:rPr>
          <w:rFonts w:ascii="Times New Roman" w:hAnsi="Times New Roman"/>
          <w:b w:val="0"/>
          <w:sz w:val="25"/>
          <w:szCs w:val="25"/>
          <w:lang w:val="en-GB"/>
        </w:rPr>
        <w:t xml:space="preserve"> on all sides.  </w:t>
      </w:r>
      <w:r w:rsidRPr="00AE14A1">
        <w:rPr>
          <w:rFonts w:ascii="Times New Roman" w:hAnsi="Times New Roman"/>
          <w:b w:val="0"/>
          <w:sz w:val="25"/>
          <w:szCs w:val="25"/>
          <w:lang w:val="ru-RU"/>
        </w:rPr>
      </w:r>
      <w:r w:rsidR="006C7F12">
        <w:rPr>
          <w:rFonts w:ascii="Times New Roman" w:hAnsi="Times New Roman"/>
          <w:sz w:val="25"/>
          <w:szCs w:val="25"/>
          <w:lang w:val="ru-RU"/>
        </w:rPr>
      </w:r>
      <w:r w:rsidRPr="00AE14A1">
        <w:rPr>
          <w:rFonts w:ascii="Times New Roman" w:hAnsi="Times New Roman"/>
          <w:sz w:val="25"/>
          <w:szCs w:val="25"/>
          <w:lang w:val="ru-RU"/>
        </w:rPr>
      </w:r>
      <w:r w:rsidRPr="00AE14A1">
        <w:rPr>
          <w:rFonts w:ascii="Times New Roman" w:hAnsi="Times New Roman"/>
          <w:b w:val="0"/>
          <w:sz w:val="25"/>
          <w:szCs w:val="25"/>
          <w:lang w:val="ru-RU"/>
        </w:rPr>
      </w:r>
      <w:r w:rsidRPr="00AE14A1">
        <w:rPr>
          <w:rFonts w:ascii="Times New Roman" w:hAnsi="Times New Roman"/>
          <w:b w:val="0"/>
          <w:caps/>
          <w:sz w:val="25"/>
          <w:szCs w:val="25"/>
          <w:lang w:val="en-GB"/>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rPr>
      </w:r>
      <w:r w:rsidRPr="00AE14A1">
        <w:rPr>
          <w:rFonts w:ascii="Times New Roman" w:hAnsi="Times New Roman"/>
          <w:b w:val="0"/>
          <w:sz w:val="25"/>
          <w:szCs w:val="25"/>
          <w:lang w:val="ru-RU"/>
        </w:rPr>
      </w:r>
      <w:r w:rsidRPr="00AE14A1">
        <w:rPr>
          <w:rFonts w:ascii="Times New Roman" w:hAnsi="Times New Roman"/>
          <w:b w:val="0"/>
          <w:sz w:val="25"/>
          <w:szCs w:val="25"/>
        </w:rPr>
      </w:r>
      <w:r w:rsidRPr="00AE14A1">
        <w:rPr>
          <w:rFonts w:ascii="Times New Roman" w:hAnsi="Times New Roman"/>
          <w:b w:val="0"/>
          <w:sz w:val="25"/>
          <w:szCs w:val="25"/>
          <w:lang w:val="ru-RU"/>
        </w:rPr>
      </w:r>
      <w:r w:rsidRPr="00AE14A1">
        <w:rPr>
          <w:rFonts w:ascii="Times New Roman" w:hAnsi="Times New Roman"/>
          <w:sz w:val="25"/>
          <w:szCs w:val="25"/>
          <w:lang w:val="en-GB"/>
        </w:rPr>
      </w:r>
      <w:r w:rsidRPr="00AE14A1">
        <w:rPr>
          <w:rFonts w:ascii="Times New Roman" w:hAnsi="Times New Roman"/>
          <w:sz w:val="25"/>
          <w:szCs w:val="25"/>
          <w:lang w:val="ru-RU"/>
        </w:rPr>
      </w:r>
      <w:r w:rsidRPr="00AE14A1">
        <w:rPr>
          <w:rFonts w:ascii="Times New Roman" w:hAnsi="Times New Roman"/>
          <w:sz w:val="25"/>
          <w:szCs w:val="25"/>
          <w:lang w:val="en-GB"/>
        </w:rPr>
      </w:r>
      <w:r w:rsidRPr="00AE14A1">
        <w:rPr>
          <w:rFonts w:ascii="Times New Roman" w:hAnsi="Times New Roman"/>
          <w:sz w:val="25"/>
          <w:szCs w:val="25"/>
          <w:lang w:val="ru-RU"/>
        </w:rPr>
      </w:r>
      <w:r w:rsidRPr="00AE14A1">
        <w:rPr>
          <w:rFonts w:ascii="Times New Roman" w:hAnsi="Times New Roman"/>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b w:val="0"/>
          <w:sz w:val="25"/>
          <w:szCs w:val="25"/>
          <w:lang w:val="en-GB"/>
        </w:rPr>
      </w:r>
      <w:r w:rsidRPr="00AE14A1">
        <w:rPr>
          <w:rFonts w:ascii="Times New Roman" w:hAnsi="Times New Roman"/>
          <w:b w:val="0"/>
          <w:sz w:val="25"/>
          <w:szCs w:val="25"/>
          <w:lang w:val="ru-RU"/>
        </w:rPr>
      </w:r>
      <w:r w:rsidRPr="00AE14A1">
        <w:rPr>
          <w:rFonts w:ascii="Times New Roman" w:hAnsi="Times New Roman"/>
          <w:sz w:val="25"/>
          <w:szCs w:val="25"/>
          <w:lang w:val="ru-RU"/>
        </w:rPr>
      </w:r>
      <w:r w:rsidRPr="00AE14A1">
        <w:rPr>
          <w:rFonts w:ascii="Times New Roman" w:hAnsi="Times New Roman"/>
          <w:b w:val="0"/>
          <w:sz w:val="25"/>
          <w:szCs w:val="25"/>
          <w:lang w:val="ru-RU"/>
        </w:rPr>
      </w:r>
      <w:r w:rsidRPr="00AE14A1">
        <w:rPr>
          <w:rFonts w:ascii="Times New Roman" w:hAnsi="Times New Roman"/>
          <w:sz w:val="25"/>
          <w:szCs w:val="25"/>
          <w:lang w:val="ru-RU"/>
        </w:rPr>
      </w:r>
      <w:r w:rsidRPr="00AE14A1">
        <w:rPr>
          <w:rFonts w:ascii="Times New Roman" w:hAnsi="Times New Roman"/>
          <w:b w:val="0"/>
          <w:sz w:val="25"/>
          <w:szCs w:val="25"/>
          <w:lang w:val="ru-RU"/>
        </w:rPr>
      </w:r>
      <w:r w:rsidRPr="00AE14A1">
        <w:rPr>
          <w:rFonts w:ascii="Times New Roman" w:hAnsi="Times New Roman"/>
          <w:sz w:val="25"/>
          <w:szCs w:val="25"/>
          <w:lang w:val="ru-RU"/>
        </w:rPr>
      </w:r>
      <w:r w:rsidRPr="00AE14A1">
        <w:rPr>
          <w:rFonts w:ascii="Times New Roman" w:hAnsi="Times New Roman"/>
          <w:b w:val="0"/>
          <w:sz w:val="25"/>
          <w:szCs w:val="25"/>
          <w:lang w:val="ru-RU"/>
        </w:rPr>
      </w:r>
    </w:p>
    <w:p w14:paraId="32060AD6" w14:textId="77777777" w:rsidR="00831016" w:rsidRPr="00AE14A1" w:rsidRDefault="00831016" w:rsidP="00AE14A1">
      <w:pPr>
        <w:pStyle w:val="1"/>
        <w:spacing w:line="240" w:lineRule="auto"/>
        <w:ind w:firstLine="426"/>
        <w:jc w:val="both"/>
        <w:rPr>
          <w:rFonts w:ascii="Times New Roman" w:hAnsi="Times New Roman"/>
          <w:b w:val="0"/>
          <w:sz w:val="25"/>
          <w:szCs w:val="25"/>
          <w:lang w:val="ru-RU"/>
        </w:rPr>
      </w:pPr>
      <w:r w:rsidRPr="00AE14A1">
        <w:rPr>
          <w:rFonts w:ascii="Times New Roman" w:hAnsi="Times New Roman"/>
          <w:b w:val="0"/>
          <w:sz w:val="25"/>
          <w:szCs w:val="25"/>
          <w:lang w:val="ru-RU"/>
        </w:rPr>
        <w:t xml:space="preserve"> </w:t>
      </w:r>
    </w:p>
    <w:p w14:paraId="2CDA75C1" w14:textId="77777777" w:rsidR="00831016" w:rsidRPr="00AE14A1" w:rsidRDefault="00831016" w:rsidP="00A250DE">
      <w:pPr>
        <w:pStyle w:val="a3"/>
        <w:ind w:hanging="142"/>
        <w:jc w:val="center"/>
        <w:rPr>
          <w:b/>
          <w:sz w:val="25"/>
          <w:szCs w:val="25"/>
        </w:rPr>
      </w:pPr>
      <w:r>
        <w:rPr>
          <w:b/>
          <w:sz w:val="25"/>
          <w:szCs w:val="25"/>
          <w:lang w:val="en-GB"/>
        </w:rPr>
        <w:t xml:space="preserve">Manuscript Preparation:</w:t>
      </w:r>
      <w:r w:rsidRPr="00AE14A1">
        <w:rPr>
          <w:b/>
          <w:sz w:val="25"/>
          <w:szCs w:val="25"/>
        </w:rPr>
      </w:r>
    </w:p>
    <w:p w14:paraId="53E447ED" w14:textId="77777777" w:rsidR="00831016" w:rsidRPr="00AE14A1" w:rsidRDefault="00831016" w:rsidP="00AE14A1">
      <w:pPr>
        <w:pStyle w:val="a3"/>
        <w:ind w:firstLine="426"/>
        <w:jc w:val="both"/>
        <w:rPr>
          <w:b/>
          <w:sz w:val="25"/>
          <w:szCs w:val="25"/>
        </w:rPr>
      </w:pPr>
      <w:r>
        <w:rPr>
          <w:sz w:val="25"/>
          <w:szCs w:val="25"/>
          <w:lang w:val="en-GB"/>
        </w:rPr>
        <w:t xml:space="preserve">Place the </w:t>
      </w:r>
      <w:r>
        <w:rPr>
          <w:b/>
          <w:sz w:val="25"/>
          <w:szCs w:val="25"/>
          <w:lang w:val="en-GB"/>
        </w:rPr>
        <w:t xml:space="preserve">UDC code</w:t>
      </w:r>
      <w:r>
        <w:rPr>
          <w:sz w:val="25"/>
          <w:szCs w:val="25"/>
          <w:lang w:val="en-GB"/>
        </w:rPr>
        <w:t xml:space="preserve"> in the upper-left corner of the page, before the article title </w:t>
      </w:r>
      <w:r>
        <w:rPr>
          <w:b/>
          <w:sz w:val="25"/>
          <w:szCs w:val="25"/>
          <w:lang w:val="en-GB"/>
        </w:rPr>
        <w:t xml:space="preserve">(mandatory).</w:t>
      </w:r>
      <w:r>
        <w:rPr>
          <w:sz w:val="25"/>
          <w:szCs w:val="25"/>
          <w:lang w:val="en-GB"/>
        </w:rPr>
        <w:t xml:space="preserve"> Then give the author’s surname and initials, academic degree and title, place of work and city on the right. After a blank line, centre the paper </w:t>
      </w:r>
      <w:r>
        <w:rPr>
          <w:sz w:val="25"/>
          <w:szCs w:val="25"/>
          <w:lang w:val="en-GB"/>
        </w:rPr>
        <w:t xml:space="preserve">title</w:t>
      </w:r>
      <w:r>
        <w:rPr>
          <w:sz w:val="25"/>
          <w:szCs w:val="25"/>
          <w:lang w:val="en-GB"/>
        </w:rPr>
        <w:t xml:space="preserve"> in capital letters, followed by an </w:t>
      </w:r>
      <w:r>
        <w:rPr>
          <w:b/>
          <w:sz w:val="25"/>
          <w:szCs w:val="25"/>
          <w:lang w:val="en-GB"/>
        </w:rPr>
        <w:t xml:space="preserve">abstract in the language of the paper</w:t>
      </w:r>
      <w:r>
        <w:rPr>
          <w:sz w:val="25"/>
          <w:szCs w:val="25"/>
          <w:lang w:val="en-GB"/>
        </w:rPr>
        <w:t xml:space="preserve"> (at least 5–6 sentences), then keywords (at least 7 words) </w:t>
      </w:r>
      <w:r>
        <w:rPr>
          <w:b/>
          <w:bCs/>
          <w:sz w:val="25"/>
          <w:szCs w:val="25"/>
          <w:lang w:val="en-GB"/>
        </w:rPr>
        <w:t xml:space="preserve">in Kazakh, Russian and English.</w:t>
      </w:r>
      <w:r>
        <w:rPr>
          <w:sz w:val="25"/>
          <w:szCs w:val="25"/>
          <w:lang w:val="en-GB"/>
        </w:rPr>
        <w:t xml:space="preserve"> </w:t>
      </w:r>
      <w:r w:rsidRPr="00AE14A1">
        <w:rPr>
          <w:sz w:val="25"/>
          <w:szCs w:val="25"/>
        </w:rPr>
      </w:r>
      <w:r w:rsidRPr="00AE14A1">
        <w:rPr>
          <w:b/>
          <w:sz w:val="25"/>
          <w:szCs w:val="25"/>
        </w:rPr>
      </w:r>
      <w:r w:rsidRPr="00AE14A1">
        <w:rPr>
          <w:sz w:val="25"/>
          <w:szCs w:val="25"/>
        </w:rPr>
      </w:r>
      <w:r w:rsidRPr="00AE14A1">
        <w:rPr>
          <w:b/>
          <w:sz w:val="25"/>
          <w:szCs w:val="25"/>
        </w:rPr>
      </w:r>
      <w:r w:rsidRPr="00AE14A1">
        <w:rPr>
          <w:sz w:val="25"/>
          <w:szCs w:val="25"/>
          <w:lang w:val="kk-KZ"/>
        </w:rPr>
      </w:r>
      <w:r w:rsidRPr="00AE14A1">
        <w:rPr>
          <w:sz w:val="25"/>
          <w:szCs w:val="25"/>
        </w:rPr>
      </w:r>
      <w:r w:rsidRPr="00AE14A1">
        <w:rPr>
          <w:sz w:val="25"/>
          <w:szCs w:val="25"/>
          <w:lang w:val="kk-KZ"/>
        </w:rPr>
      </w:r>
      <w:r w:rsidRPr="00AE14A1">
        <w:rPr>
          <w:sz w:val="25"/>
          <w:szCs w:val="25"/>
        </w:rPr>
      </w:r>
      <w:r w:rsidRPr="00AE14A1">
        <w:rPr>
          <w:b/>
          <w:sz w:val="25"/>
          <w:szCs w:val="25"/>
        </w:rPr>
      </w:r>
      <w:r w:rsidRPr="00AE14A1">
        <w:rPr>
          <w:sz w:val="25"/>
          <w:szCs w:val="25"/>
        </w:rPr>
      </w:r>
      <w:r w:rsidRPr="00AE14A1">
        <w:rPr>
          <w:sz w:val="25"/>
          <w:szCs w:val="25"/>
          <w:lang w:val="kk-KZ"/>
        </w:rPr>
      </w:r>
      <w:r w:rsidRPr="00AE14A1">
        <w:rPr>
          <w:sz w:val="25"/>
          <w:szCs w:val="25"/>
        </w:rPr>
      </w:r>
      <w:r w:rsidRPr="00AE14A1">
        <w:rPr>
          <w:sz w:val="25"/>
          <w:szCs w:val="25"/>
          <w:lang w:val="kk-KZ"/>
        </w:rPr>
      </w:r>
      <w:r w:rsidRPr="00AE14A1">
        <w:rPr>
          <w:sz w:val="25"/>
          <w:szCs w:val="25"/>
        </w:rPr>
      </w:r>
      <w:r w:rsidRPr="00AE14A1">
        <w:rPr>
          <w:b/>
          <w:sz w:val="25"/>
          <w:szCs w:val="25"/>
        </w:rPr>
      </w:r>
      <w:r w:rsidRPr="00AE14A1">
        <w:rPr>
          <w:b/>
          <w:bCs/>
          <w:sz w:val="25"/>
          <w:szCs w:val="25"/>
        </w:rPr>
      </w:r>
      <w:r w:rsidRPr="00AE14A1">
        <w:rPr>
          <w:b/>
          <w:bCs/>
          <w:sz w:val="25"/>
          <w:szCs w:val="25"/>
          <w:lang w:val="kk-KZ"/>
        </w:rPr>
      </w:r>
      <w:r w:rsidRPr="00AE14A1">
        <w:rPr>
          <w:bCs/>
          <w:sz w:val="25"/>
          <w:szCs w:val="25"/>
        </w:rPr>
      </w:r>
      <w:r w:rsidRPr="00AE14A1">
        <w:rPr>
          <w:bCs/>
          <w:sz w:val="25"/>
          <w:szCs w:val="25"/>
          <w:lang w:val="kk-KZ"/>
        </w:rPr>
      </w:r>
      <w:r w:rsidRPr="00AE14A1">
        <w:rPr>
          <w:bCs/>
          <w:sz w:val="25"/>
          <w:szCs w:val="25"/>
        </w:rPr>
      </w:r>
      <w:r w:rsidRPr="00AE14A1">
        <w:rPr>
          <w:bCs/>
          <w:sz w:val="25"/>
          <w:szCs w:val="25"/>
          <w:lang w:val="kk-KZ"/>
        </w:rPr>
      </w:r>
      <w:r w:rsidRPr="00AE14A1">
        <w:rPr>
          <w:b/>
          <w:bCs/>
          <w:sz w:val="25"/>
          <w:szCs w:val="25"/>
        </w:rPr>
      </w:r>
      <w:r w:rsidRPr="00AE14A1">
        <w:rPr>
          <w:bCs/>
          <w:sz w:val="25"/>
          <w:szCs w:val="25"/>
          <w:lang w:val="kk-KZ"/>
        </w:rPr>
      </w:r>
    </w:p>
    <w:p w14:paraId="77A82EA1" w14:textId="77777777" w:rsidR="00831016" w:rsidRPr="00AE14A1" w:rsidRDefault="00831016" w:rsidP="00AE14A1">
      <w:pPr>
        <w:tabs>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426"/>
        <w:jc w:val="both"/>
        <w:rPr>
          <w:rFonts w:ascii="Times New Roman" w:hAnsi="Times New Roman" w:cs="Times New Roman"/>
          <w:b/>
          <w:bCs/>
          <w:sz w:val="25"/>
          <w:szCs w:val="25"/>
        </w:rPr>
      </w:pPr>
      <w:r>
        <w:rPr>
          <w:rFonts w:ascii="Times New Roman" w:hAnsi="Times New Roman" w:cs="Times New Roman"/>
          <w:sz w:val="25"/>
          <w:szCs w:val="25"/>
          <w:lang w:val="en-GB"/>
        </w:rPr>
        <w:t xml:space="preserve">Citations to the literature used should appear in the text in </w:t>
      </w:r>
      <w:r>
        <w:rPr>
          <w:rFonts w:ascii="Times New Roman" w:hAnsi="Times New Roman" w:cs="Times New Roman"/>
          <w:b/>
          <w:sz w:val="25"/>
          <w:szCs w:val="25"/>
          <w:lang w:val="en-GB"/>
        </w:rPr>
        <w:t xml:space="preserve">square brackets.</w:t>
      </w:r>
      <w:r>
        <w:rPr>
          <w:rFonts w:ascii="Times New Roman" w:hAnsi="Times New Roman" w:cs="Times New Roman"/>
          <w:sz w:val="25"/>
          <w:szCs w:val="25"/>
          <w:lang w:val="en-GB"/>
        </w:rPr>
        <w:t xml:space="preserve"> The </w:t>
      </w:r>
      <w:r>
        <w:rPr>
          <w:rFonts w:ascii="Times New Roman" w:hAnsi="Times New Roman" w:cs="Times New Roman"/>
          <w:b/>
          <w:sz w:val="25"/>
          <w:szCs w:val="25"/>
          <w:lang w:val="en-GB"/>
        </w:rPr>
        <w:t xml:space="preserve">reference list</w:t>
      </w:r>
      <w:r>
        <w:rPr>
          <w:rFonts w:ascii="Times New Roman" w:hAnsi="Times New Roman" w:cs="Times New Roman"/>
          <w:sz w:val="25"/>
          <w:szCs w:val="25"/>
          <w:lang w:val="en-GB"/>
        </w:rPr>
        <w:t xml:space="preserve"> should be placed at the end of the text. At the end of the article, after the reference list, include a </w:t>
      </w:r>
      <w:r>
        <w:rPr>
          <w:rFonts w:ascii="Times New Roman" w:hAnsi="Times New Roman" w:cs="Times New Roman"/>
          <w:b/>
          <w:sz w:val="25"/>
          <w:szCs w:val="25"/>
          <w:lang w:val="en-GB"/>
        </w:rPr>
        <w:t xml:space="preserve">translation of the abstract</w:t>
      </w:r>
      <w:r>
        <w:rPr>
          <w:rFonts w:ascii="Times New Roman" w:hAnsi="Times New Roman" w:cs="Times New Roman"/>
          <w:sz w:val="25"/>
          <w:szCs w:val="25"/>
          <w:lang w:val="en-GB"/>
        </w:rPr>
        <w:t xml:space="preserve"> (</w:t>
      </w:r>
      <w:r>
        <w:rPr>
          <w:rFonts w:ascii="Times New Roman" w:hAnsi="Times New Roman" w:cs="Times New Roman"/>
          <w:b/>
          <w:bCs/>
          <w:sz w:val="25"/>
          <w:szCs w:val="25"/>
          <w:lang w:val="en-GB"/>
        </w:rPr>
        <w:t xml:space="preserve">in Kazakh or Russian, and in English</w:t>
      </w:r>
      <w:r>
        <w:rPr>
          <w:rFonts w:ascii="Times New Roman" w:hAnsi="Times New Roman" w:cs="Times New Roman"/>
          <w:sz w:val="25"/>
          <w:szCs w:val="25"/>
          <w:lang w:val="en-GB"/>
        </w:rPr>
        <w:t xml:space="preserve">).</w:t>
      </w:r>
      <w:r w:rsidRPr="00AE14A1">
        <w:rPr>
          <w:rFonts w:ascii="Times New Roman" w:hAnsi="Times New Roman" w:cs="Times New Roman"/>
          <w:sz w:val="25"/>
          <w:szCs w:val="25"/>
        </w:rPr>
      </w:r>
      <w:r w:rsidRPr="00AE14A1">
        <w:rPr>
          <w:rFonts w:ascii="Times New Roman" w:hAnsi="Times New Roman" w:cs="Times New Roman"/>
          <w:sz w:val="25"/>
          <w:szCs w:val="25"/>
          <w:lang w:val="kk-KZ"/>
        </w:rPr>
      </w:r>
      <w:r w:rsidRPr="00AE14A1">
        <w:rPr>
          <w:rFonts w:ascii="Times New Roman" w:hAnsi="Times New Roman" w:cs="Times New Roman"/>
          <w:sz w:val="25"/>
          <w:szCs w:val="25"/>
        </w:rPr>
      </w:r>
      <w:r w:rsidRPr="00AE14A1">
        <w:rPr>
          <w:rFonts w:ascii="Times New Roman" w:hAnsi="Times New Roman" w:cs="Times New Roman"/>
          <w:sz w:val="25"/>
          <w:szCs w:val="25"/>
          <w:lang w:val="kk-KZ"/>
        </w:rPr>
      </w:r>
      <w:r w:rsidRPr="00AE14A1">
        <w:rPr>
          <w:rFonts w:ascii="Times New Roman" w:hAnsi="Times New Roman" w:cs="Times New Roman"/>
          <w:sz w:val="25"/>
          <w:szCs w:val="25"/>
        </w:rPr>
      </w:r>
      <w:r w:rsidRPr="00AE14A1">
        <w:rPr>
          <w:rFonts w:ascii="Times New Roman" w:hAnsi="Times New Roman" w:cs="Times New Roman"/>
          <w:sz w:val="25"/>
          <w:szCs w:val="25"/>
          <w:lang w:val="kk-KZ"/>
        </w:rPr>
      </w:r>
      <w:r w:rsidRPr="00AE14A1">
        <w:rPr>
          <w:rFonts w:ascii="Times New Roman" w:hAnsi="Times New Roman" w:cs="Times New Roman"/>
          <w:sz w:val="25"/>
          <w:szCs w:val="25"/>
        </w:rPr>
      </w:r>
      <w:r w:rsidRPr="00AE14A1">
        <w:rPr>
          <w:rFonts w:ascii="Times New Roman" w:hAnsi="Times New Roman" w:cs="Times New Roman"/>
          <w:b/>
          <w:sz w:val="25"/>
          <w:szCs w:val="25"/>
        </w:rPr>
      </w:r>
      <w:r w:rsidRPr="00AE14A1">
        <w:rPr>
          <w:rFonts w:ascii="Times New Roman" w:hAnsi="Times New Roman" w:cs="Times New Roman"/>
          <w:sz w:val="25"/>
          <w:szCs w:val="25"/>
          <w:lang w:val="kk-KZ"/>
        </w:rPr>
      </w:r>
      <w:r w:rsidRPr="00AE14A1">
        <w:rPr>
          <w:rFonts w:ascii="Times New Roman" w:hAnsi="Times New Roman" w:cs="Times New Roman"/>
          <w:b/>
          <w:sz w:val="25"/>
          <w:szCs w:val="25"/>
          <w:lang w:val="kk-KZ"/>
        </w:rPr>
      </w:r>
      <w:r w:rsidRPr="00AE14A1">
        <w:rPr>
          <w:rFonts w:ascii="Times New Roman" w:hAnsi="Times New Roman" w:cs="Times New Roman"/>
          <w:sz w:val="25"/>
          <w:szCs w:val="25"/>
          <w:lang w:val="kk-KZ"/>
        </w:rPr>
      </w:r>
      <w:r w:rsidRPr="00AE14A1">
        <w:rPr>
          <w:rFonts w:ascii="Times New Roman" w:hAnsi="Times New Roman" w:cs="Times New Roman"/>
          <w:sz w:val="25"/>
          <w:szCs w:val="25"/>
        </w:rPr>
      </w:r>
      <w:r w:rsidRPr="00AE14A1">
        <w:rPr>
          <w:rFonts w:ascii="Times New Roman" w:hAnsi="Times New Roman" w:cs="Times New Roman"/>
          <w:sz w:val="25"/>
          <w:szCs w:val="25"/>
          <w:lang w:val="kk-KZ"/>
        </w:rPr>
      </w:r>
      <w:r w:rsidRPr="00AE14A1">
        <w:rPr>
          <w:rFonts w:ascii="Times New Roman" w:hAnsi="Times New Roman" w:cs="Times New Roman"/>
          <w:sz w:val="25"/>
          <w:szCs w:val="25"/>
        </w:rPr>
      </w:r>
      <w:r w:rsidRPr="00AE14A1">
        <w:rPr>
          <w:rFonts w:ascii="Times New Roman" w:hAnsi="Times New Roman" w:cs="Times New Roman"/>
          <w:b/>
          <w:sz w:val="25"/>
          <w:szCs w:val="25"/>
        </w:rPr>
      </w:r>
      <w:r w:rsidRPr="00AE14A1">
        <w:rPr>
          <w:rFonts w:ascii="Times New Roman" w:hAnsi="Times New Roman" w:cs="Times New Roman"/>
          <w:sz w:val="25"/>
          <w:szCs w:val="25"/>
        </w:rPr>
      </w:r>
      <w:r w:rsidRPr="00AE14A1">
        <w:rPr>
          <w:rFonts w:ascii="Times New Roman" w:hAnsi="Times New Roman" w:cs="Times New Roman"/>
          <w:b/>
          <w:bCs/>
          <w:sz w:val="25"/>
          <w:szCs w:val="25"/>
        </w:rPr>
      </w:r>
    </w:p>
    <w:p w14:paraId="0A11C709" w14:textId="77777777" w:rsidR="00831016" w:rsidRPr="00AE14A1" w:rsidRDefault="00831016" w:rsidP="00AE14A1">
      <w:pPr>
        <w:tabs>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426"/>
        <w:jc w:val="both"/>
        <w:rPr>
          <w:rFonts w:ascii="Times New Roman" w:hAnsi="Times New Roman" w:cs="Times New Roman"/>
          <w:sz w:val="25"/>
          <w:szCs w:val="25"/>
        </w:rPr>
      </w:pPr>
    </w:p>
    <w:p w14:paraId="51D03246" w14:textId="2FB15115" w:rsidR="006C7F12" w:rsidRDefault="00831016" w:rsidP="00624AD8">
      <w:pPr>
        <w:pStyle w:val="a3"/>
        <w:jc w:val="center"/>
        <w:rPr>
          <w:b/>
          <w:sz w:val="25"/>
          <w:szCs w:val="25"/>
        </w:rPr>
      </w:pPr>
      <w:r>
        <w:rPr>
          <w:b/>
          <w:sz w:val="25"/>
          <w:szCs w:val="25"/>
          <w:lang w:val="en-GB"/>
        </w:rPr>
        <w:t xml:space="preserve">The author is responsible for the content of the article and the accuracy of the facts presented.</w:t>
      </w:r>
      <w:r w:rsidRPr="00AE14A1">
        <w:rPr>
          <w:b/>
          <w:sz w:val="25"/>
          <w:szCs w:val="25"/>
        </w:rPr>
      </w:r>
    </w:p>
    <w:p w14:paraId="171DA026" w14:textId="77777777" w:rsidR="007658AB" w:rsidRDefault="007658AB" w:rsidP="00A250DE">
      <w:pPr>
        <w:pStyle w:val="a3"/>
        <w:jc w:val="center"/>
        <w:rPr>
          <w:b/>
          <w:sz w:val="25"/>
          <w:szCs w:val="25"/>
        </w:rPr>
      </w:pPr>
    </w:p>
    <w:p w14:paraId="04EF1771" w14:textId="782F8362" w:rsidR="00831016" w:rsidRPr="00AE14A1" w:rsidRDefault="00831016" w:rsidP="00A250DE">
      <w:pPr>
        <w:pStyle w:val="a3"/>
        <w:jc w:val="center"/>
        <w:rPr>
          <w:b/>
          <w:sz w:val="25"/>
          <w:szCs w:val="25"/>
        </w:rPr>
      </w:pPr>
      <w:r>
        <w:rPr>
          <w:b/>
          <w:sz w:val="25"/>
          <w:szCs w:val="25"/>
          <w:lang w:val="en-GB"/>
        </w:rPr>
        <w:t xml:space="preserve">The Organising Committee reserves the right to reject papers for publication if their content or formatting does not meet the specified requirements.</w:t>
      </w:r>
      <w:r w:rsidRPr="00AE14A1">
        <w:rPr>
          <w:b/>
          <w:sz w:val="25"/>
          <w:szCs w:val="25"/>
        </w:rPr>
      </w:r>
    </w:p>
    <w:p w14:paraId="58B3955D" w14:textId="77777777" w:rsidR="00831016" w:rsidRPr="00AE14A1" w:rsidRDefault="00831016" w:rsidP="00AE14A1">
      <w:pPr>
        <w:pStyle w:val="a3"/>
        <w:ind w:firstLine="426"/>
        <w:jc w:val="both"/>
        <w:rPr>
          <w:bCs/>
          <w:sz w:val="25"/>
          <w:szCs w:val="25"/>
        </w:rPr>
      </w:pPr>
    </w:p>
    <w:p w14:paraId="1C8605CD" w14:textId="77777777" w:rsidR="003623FD" w:rsidRPr="00AE14A1" w:rsidRDefault="003623FD" w:rsidP="00AE14A1">
      <w:pPr>
        <w:pStyle w:val="a3"/>
        <w:ind w:firstLine="426"/>
        <w:jc w:val="both"/>
        <w:rPr>
          <w:bCs/>
          <w:sz w:val="25"/>
          <w:szCs w:val="25"/>
        </w:rPr>
      </w:pPr>
      <w:r>
        <w:rPr>
          <w:bCs/>
          <w:sz w:val="25"/>
          <w:szCs w:val="25"/>
          <w:lang w:val="en-GB"/>
        </w:rPr>
        <w:t xml:space="preserve">We invite all interested parties to take part in discussing these important and timely topics. Your contribution to the scientific dialogue will be an important step towards the further development of science and education in our country!</w:t>
      </w:r>
      <w:r w:rsidRPr="00AE14A1">
        <w:rPr>
          <w:bCs/>
          <w:sz w:val="25"/>
          <w:szCs w:val="25"/>
        </w:rPr>
      </w:r>
    </w:p>
    <w:p w14:paraId="5C995AEB" w14:textId="77777777" w:rsidR="003623FD" w:rsidRPr="00AE14A1" w:rsidRDefault="003623FD" w:rsidP="00AE14A1">
      <w:pPr>
        <w:pStyle w:val="a3"/>
        <w:ind w:firstLine="426"/>
        <w:jc w:val="both"/>
        <w:rPr>
          <w:bCs/>
          <w:sz w:val="25"/>
          <w:szCs w:val="25"/>
        </w:rPr>
      </w:pPr>
    </w:p>
    <w:p w14:paraId="016A6DE8" w14:textId="1F3C5A11" w:rsidR="003623FD" w:rsidRPr="00AE14A1" w:rsidRDefault="003623FD" w:rsidP="004B74A4">
      <w:pPr>
        <w:pStyle w:val="a3"/>
        <w:ind w:firstLine="426"/>
        <w:jc w:val="right"/>
        <w:rPr>
          <w:b/>
          <w:sz w:val="25"/>
          <w:szCs w:val="25"/>
          <w:lang w:val="en-US"/>
        </w:rPr>
      </w:pPr>
      <w:r>
        <w:rPr>
          <w:b/>
          <w:sz w:val="25"/>
          <w:szCs w:val="25"/>
          <w:lang w:val="en-GB"/>
        </w:rPr>
        <w:t xml:space="preserve">Organising Committee </w:t>
      </w:r>
      <w:r w:rsidRPr="00AE14A1">
        <w:rPr>
          <w:b/>
          <w:sz w:val="25"/>
          <w:szCs w:val="25"/>
        </w:rPr>
      </w:r>
    </w:p>
    <w:sectPr w:rsidR="003623FD" w:rsidRPr="00AE14A1" w:rsidSect="00AE14A1">
      <w:pgSz w:w="11906" w:h="16838"/>
      <w:pgMar w:top="851" w:right="1276"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
    <w:altName w:val="Times New Roman"/>
    <w:charset w:val="00"/>
    <w:family w:val="roman"/>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1F37"/>
    <w:multiLevelType w:val="hybridMultilevel"/>
    <w:tmpl w:val="79448B28"/>
    <w:lvl w:ilvl="0" w:tplc="69CADDD2">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8CF2871"/>
    <w:multiLevelType w:val="hybridMultilevel"/>
    <w:tmpl w:val="7FB0191E"/>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D3261"/>
    <w:multiLevelType w:val="hybridMultilevel"/>
    <w:tmpl w:val="FA841B66"/>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5436C"/>
    <w:multiLevelType w:val="hybridMultilevel"/>
    <w:tmpl w:val="AD181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B63C9"/>
    <w:multiLevelType w:val="hybridMultilevel"/>
    <w:tmpl w:val="D4D22CF6"/>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C3368"/>
    <w:multiLevelType w:val="hybridMultilevel"/>
    <w:tmpl w:val="C128C83A"/>
    <w:lvl w:ilvl="0" w:tplc="CC36B6E0">
      <w:start w:val="1"/>
      <w:numFmt w:val="decimal"/>
      <w:lvlText w:val="%1."/>
      <w:lvlJc w:val="left"/>
      <w:pPr>
        <w:ind w:left="834" w:hanging="408"/>
      </w:pPr>
      <w:rPr>
        <w:rFonts w:hint="default"/>
        <w:b w:val="0"/>
        <w:bCs w:val="0"/>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6" w15:restartNumberingAfterBreak="0">
    <w:nsid w:val="1D1A347F"/>
    <w:multiLevelType w:val="hybridMultilevel"/>
    <w:tmpl w:val="6BB43562"/>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43C0E"/>
    <w:multiLevelType w:val="hybridMultilevel"/>
    <w:tmpl w:val="5D8052BC"/>
    <w:lvl w:ilvl="0" w:tplc="20000001">
      <w:start w:val="1"/>
      <w:numFmt w:val="bullet"/>
      <w:lvlText w:val=""/>
      <w:lvlJc w:val="left"/>
      <w:pPr>
        <w:ind w:left="1146"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8" w15:restartNumberingAfterBreak="0">
    <w:nsid w:val="28B1396B"/>
    <w:multiLevelType w:val="hybridMultilevel"/>
    <w:tmpl w:val="DCFC3BD8"/>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01343B"/>
    <w:multiLevelType w:val="hybridMultilevel"/>
    <w:tmpl w:val="0D0AB162"/>
    <w:lvl w:ilvl="0" w:tplc="2000000F">
      <w:start w:val="1"/>
      <w:numFmt w:val="decimal"/>
      <w:lvlText w:val="%1."/>
      <w:lvlJc w:val="left"/>
      <w:pPr>
        <w:ind w:left="1146" w:hanging="360"/>
      </w:p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10" w15:restartNumberingAfterBreak="0">
    <w:nsid w:val="4CE240AC"/>
    <w:multiLevelType w:val="hybridMultilevel"/>
    <w:tmpl w:val="08F0527E"/>
    <w:lvl w:ilvl="0" w:tplc="6F16FE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232DA2"/>
    <w:multiLevelType w:val="hybridMultilevel"/>
    <w:tmpl w:val="A7C82C22"/>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23A7C"/>
    <w:multiLevelType w:val="hybridMultilevel"/>
    <w:tmpl w:val="C03C4546"/>
    <w:lvl w:ilvl="0" w:tplc="511AB152">
      <w:start w:val="1"/>
      <w:numFmt w:val="decimal"/>
      <w:lvlText w:val="%1)"/>
      <w:lvlJc w:val="left"/>
      <w:pPr>
        <w:ind w:left="644" w:hanging="360"/>
      </w:pPr>
      <w:rPr>
        <w:rFonts w:hint="default"/>
        <w:color w:val="33333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58F62387"/>
    <w:multiLevelType w:val="hybridMultilevel"/>
    <w:tmpl w:val="34063896"/>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C5A09"/>
    <w:multiLevelType w:val="hybridMultilevel"/>
    <w:tmpl w:val="B29EE2DC"/>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C63F42"/>
    <w:multiLevelType w:val="hybridMultilevel"/>
    <w:tmpl w:val="ED662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F6628B"/>
    <w:multiLevelType w:val="hybridMultilevel"/>
    <w:tmpl w:val="888CDDD4"/>
    <w:lvl w:ilvl="0" w:tplc="6F16FE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6B5268"/>
    <w:multiLevelType w:val="hybridMultilevel"/>
    <w:tmpl w:val="8A9878E2"/>
    <w:lvl w:ilvl="0" w:tplc="69CADDD2">
      <w:start w:val="1"/>
      <w:numFmt w:val="bullet"/>
      <w:lvlText w:val="-"/>
      <w:lvlJc w:val="left"/>
      <w:pPr>
        <w:ind w:left="1069" w:hanging="360"/>
      </w:pPr>
      <w:rPr>
        <w:rFonts w:ascii="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6FB13976"/>
    <w:multiLevelType w:val="hybridMultilevel"/>
    <w:tmpl w:val="E8B86BEC"/>
    <w:lvl w:ilvl="0" w:tplc="FBDA9B7A">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708E3AB6"/>
    <w:multiLevelType w:val="hybridMultilevel"/>
    <w:tmpl w:val="374E0C12"/>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F64110"/>
    <w:multiLevelType w:val="hybridMultilevel"/>
    <w:tmpl w:val="73285C5A"/>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2D5969"/>
    <w:multiLevelType w:val="hybridMultilevel"/>
    <w:tmpl w:val="D8141382"/>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497C9A"/>
    <w:multiLevelType w:val="hybridMultilevel"/>
    <w:tmpl w:val="4D6EE8B6"/>
    <w:lvl w:ilvl="0" w:tplc="9626B77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BDC7DE0"/>
    <w:multiLevelType w:val="hybridMultilevel"/>
    <w:tmpl w:val="8A8A6212"/>
    <w:lvl w:ilvl="0" w:tplc="9626B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B16706"/>
    <w:multiLevelType w:val="hybridMultilevel"/>
    <w:tmpl w:val="5038FCDA"/>
    <w:lvl w:ilvl="0" w:tplc="20000001">
      <w:start w:val="1"/>
      <w:numFmt w:val="bullet"/>
      <w:lvlText w:val=""/>
      <w:lvlJc w:val="left"/>
      <w:pPr>
        <w:ind w:left="1146"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num w:numId="1">
    <w:abstractNumId w:val="12"/>
  </w:num>
  <w:num w:numId="2">
    <w:abstractNumId w:val="18"/>
  </w:num>
  <w:num w:numId="3">
    <w:abstractNumId w:val="3"/>
  </w:num>
  <w:num w:numId="4">
    <w:abstractNumId w:val="1"/>
  </w:num>
  <w:num w:numId="5">
    <w:abstractNumId w:val="8"/>
  </w:num>
  <w:num w:numId="6">
    <w:abstractNumId w:val="23"/>
  </w:num>
  <w:num w:numId="7">
    <w:abstractNumId w:val="14"/>
  </w:num>
  <w:num w:numId="8">
    <w:abstractNumId w:val="21"/>
  </w:num>
  <w:num w:numId="9">
    <w:abstractNumId w:val="2"/>
  </w:num>
  <w:num w:numId="10">
    <w:abstractNumId w:val="20"/>
  </w:num>
  <w:num w:numId="11">
    <w:abstractNumId w:val="19"/>
  </w:num>
  <w:num w:numId="12">
    <w:abstractNumId w:val="11"/>
  </w:num>
  <w:num w:numId="13">
    <w:abstractNumId w:val="15"/>
  </w:num>
  <w:num w:numId="14">
    <w:abstractNumId w:val="4"/>
  </w:num>
  <w:num w:numId="15">
    <w:abstractNumId w:val="6"/>
  </w:num>
  <w:num w:numId="16">
    <w:abstractNumId w:val="10"/>
  </w:num>
  <w:num w:numId="17">
    <w:abstractNumId w:val="16"/>
  </w:num>
  <w:num w:numId="18">
    <w:abstractNumId w:val="22"/>
  </w:num>
  <w:num w:numId="19">
    <w:abstractNumId w:val="13"/>
  </w:num>
  <w:num w:numId="20">
    <w:abstractNumId w:val="17"/>
  </w:num>
  <w:num w:numId="21">
    <w:abstractNumId w:val="0"/>
  </w:num>
  <w:num w:numId="22">
    <w:abstractNumId w:val="7"/>
  </w:num>
  <w:num w:numId="23">
    <w:abstractNumId w:val="24"/>
  </w:num>
  <w:num w:numId="24">
    <w:abstractNumId w:val="9"/>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B66"/>
    <w:rsid w:val="00005D2B"/>
    <w:rsid w:val="000135FA"/>
    <w:rsid w:val="0001686C"/>
    <w:rsid w:val="00023F62"/>
    <w:rsid w:val="000340EA"/>
    <w:rsid w:val="00034D7E"/>
    <w:rsid w:val="00036353"/>
    <w:rsid w:val="00061CB0"/>
    <w:rsid w:val="00062DD3"/>
    <w:rsid w:val="00063329"/>
    <w:rsid w:val="00077895"/>
    <w:rsid w:val="000F3565"/>
    <w:rsid w:val="001114EF"/>
    <w:rsid w:val="00150DA6"/>
    <w:rsid w:val="00177B10"/>
    <w:rsid w:val="00191948"/>
    <w:rsid w:val="001C5B70"/>
    <w:rsid w:val="001F31B0"/>
    <w:rsid w:val="001F709A"/>
    <w:rsid w:val="00203005"/>
    <w:rsid w:val="002168C3"/>
    <w:rsid w:val="00217E1F"/>
    <w:rsid w:val="00246393"/>
    <w:rsid w:val="0026521E"/>
    <w:rsid w:val="002678E4"/>
    <w:rsid w:val="00280971"/>
    <w:rsid w:val="002D7777"/>
    <w:rsid w:val="002E261B"/>
    <w:rsid w:val="002E6DE6"/>
    <w:rsid w:val="00312000"/>
    <w:rsid w:val="003623FD"/>
    <w:rsid w:val="003A4A3A"/>
    <w:rsid w:val="003D26D2"/>
    <w:rsid w:val="003D323E"/>
    <w:rsid w:val="004034DD"/>
    <w:rsid w:val="004123D8"/>
    <w:rsid w:val="00426447"/>
    <w:rsid w:val="00456B4F"/>
    <w:rsid w:val="004B74A4"/>
    <w:rsid w:val="004E752B"/>
    <w:rsid w:val="004F38D6"/>
    <w:rsid w:val="00502A6B"/>
    <w:rsid w:val="0052621D"/>
    <w:rsid w:val="005359F6"/>
    <w:rsid w:val="005714A3"/>
    <w:rsid w:val="005953AA"/>
    <w:rsid w:val="005B368D"/>
    <w:rsid w:val="005C3880"/>
    <w:rsid w:val="006144BA"/>
    <w:rsid w:val="00624AD8"/>
    <w:rsid w:val="00676C83"/>
    <w:rsid w:val="006846A5"/>
    <w:rsid w:val="0069445B"/>
    <w:rsid w:val="0069456D"/>
    <w:rsid w:val="006A1E17"/>
    <w:rsid w:val="006A55B9"/>
    <w:rsid w:val="006A768F"/>
    <w:rsid w:val="006C7F12"/>
    <w:rsid w:val="006D4882"/>
    <w:rsid w:val="006E21B3"/>
    <w:rsid w:val="00702037"/>
    <w:rsid w:val="00746840"/>
    <w:rsid w:val="00763109"/>
    <w:rsid w:val="007658AB"/>
    <w:rsid w:val="00782E1A"/>
    <w:rsid w:val="007C1ED7"/>
    <w:rsid w:val="00800E02"/>
    <w:rsid w:val="00805EB3"/>
    <w:rsid w:val="00831016"/>
    <w:rsid w:val="0083484F"/>
    <w:rsid w:val="00842F58"/>
    <w:rsid w:val="00857C69"/>
    <w:rsid w:val="00867F77"/>
    <w:rsid w:val="008775F4"/>
    <w:rsid w:val="008801C0"/>
    <w:rsid w:val="008B4340"/>
    <w:rsid w:val="00903EBC"/>
    <w:rsid w:val="00922815"/>
    <w:rsid w:val="00932336"/>
    <w:rsid w:val="00954896"/>
    <w:rsid w:val="00986893"/>
    <w:rsid w:val="009B02E6"/>
    <w:rsid w:val="009C6511"/>
    <w:rsid w:val="009E4664"/>
    <w:rsid w:val="009F2745"/>
    <w:rsid w:val="00A00FC3"/>
    <w:rsid w:val="00A01A25"/>
    <w:rsid w:val="00A250DE"/>
    <w:rsid w:val="00A66043"/>
    <w:rsid w:val="00A856B4"/>
    <w:rsid w:val="00AE14A1"/>
    <w:rsid w:val="00AE3B66"/>
    <w:rsid w:val="00AF7332"/>
    <w:rsid w:val="00B67BC1"/>
    <w:rsid w:val="00B76D21"/>
    <w:rsid w:val="00B833AC"/>
    <w:rsid w:val="00BA74E9"/>
    <w:rsid w:val="00BB70CD"/>
    <w:rsid w:val="00BC074D"/>
    <w:rsid w:val="00BC21F1"/>
    <w:rsid w:val="00BC6FBC"/>
    <w:rsid w:val="00BD2671"/>
    <w:rsid w:val="00BE0574"/>
    <w:rsid w:val="00C14C72"/>
    <w:rsid w:val="00C228B7"/>
    <w:rsid w:val="00C83C95"/>
    <w:rsid w:val="00CB5955"/>
    <w:rsid w:val="00CB5ADC"/>
    <w:rsid w:val="00CD734D"/>
    <w:rsid w:val="00CF0E47"/>
    <w:rsid w:val="00CF205A"/>
    <w:rsid w:val="00D13849"/>
    <w:rsid w:val="00D16D1E"/>
    <w:rsid w:val="00D34D85"/>
    <w:rsid w:val="00D5723B"/>
    <w:rsid w:val="00DA7A81"/>
    <w:rsid w:val="00DC7F44"/>
    <w:rsid w:val="00E12136"/>
    <w:rsid w:val="00E1532E"/>
    <w:rsid w:val="00E311C2"/>
    <w:rsid w:val="00E40E23"/>
    <w:rsid w:val="00E53164"/>
    <w:rsid w:val="00E702E3"/>
    <w:rsid w:val="00E95F90"/>
    <w:rsid w:val="00EA1931"/>
    <w:rsid w:val="00EC20D0"/>
    <w:rsid w:val="00F23065"/>
    <w:rsid w:val="00F33FEB"/>
    <w:rsid w:val="00F36766"/>
    <w:rsid w:val="00F456DD"/>
    <w:rsid w:val="00F544B8"/>
    <w:rsid w:val="00F5545C"/>
    <w:rsid w:val="00F84D99"/>
    <w:rsid w:val="00F93CBA"/>
    <w:rsid w:val="00FC25AC"/>
    <w:rsid w:val="00FC4956"/>
    <w:rsid w:val="00FD6253"/>
    <w:rsid w:val="00FD6AB4"/>
    <w:rsid w:val="00FE6B5E"/>
    <w:rsid w:val="00FF7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42057"/>
  <w15:chartTrackingRefBased/>
  <w15:docId w15:val="{20369F9F-12B9-4849-BCEE-0A39F5E1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EBC"/>
    <w:pPr>
      <w:spacing w:after="200" w:line="276" w:lineRule="auto"/>
    </w:pPr>
    <w:rPr>
      <w:rFonts w:eastAsiaTheme="minorEastAsia"/>
      <w:lang w:eastAsia="ru-RU"/>
    </w:rPr>
  </w:style>
  <w:style w:type="paragraph" w:styleId="1">
    <w:name w:val="heading 1"/>
    <w:basedOn w:val="a"/>
    <w:next w:val="a"/>
    <w:link w:val="10"/>
    <w:qFormat/>
    <w:rsid w:val="00903EBC"/>
    <w:pPr>
      <w:keepNext/>
      <w:spacing w:after="0" w:line="360" w:lineRule="auto"/>
      <w:jc w:val="center"/>
      <w:outlineLvl w:val="0"/>
    </w:pPr>
    <w:rPr>
      <w:rFonts w:ascii="TimesKaZ" w:eastAsia="Times New Roman" w:hAnsi="TimesKaZ" w:cs="Times New Roman"/>
      <w:b/>
      <w:sz w:val="24"/>
      <w:szCs w:val="20"/>
      <w:lang w:val="en-US" w:eastAsia="ko-KR"/>
    </w:rPr>
  </w:style>
  <w:style w:type="paragraph" w:styleId="2">
    <w:name w:val="heading 2"/>
    <w:basedOn w:val="a"/>
    <w:next w:val="a"/>
    <w:link w:val="20"/>
    <w:uiPriority w:val="9"/>
    <w:semiHidden/>
    <w:unhideWhenUsed/>
    <w:qFormat/>
    <w:rsid w:val="009E46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3EBC"/>
    <w:rPr>
      <w:rFonts w:ascii="TimesKaZ" w:eastAsia="Times New Roman" w:hAnsi="TimesKaZ" w:cs="Times New Roman"/>
      <w:b/>
      <w:sz w:val="24"/>
      <w:szCs w:val="20"/>
      <w:lang w:val="en-US" w:eastAsia="ko-KR"/>
    </w:rPr>
  </w:style>
  <w:style w:type="paragraph" w:styleId="a3">
    <w:name w:val="No Spacing"/>
    <w:uiPriority w:val="1"/>
    <w:qFormat/>
    <w:rsid w:val="00903EBC"/>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03EBC"/>
    <w:pPr>
      <w:ind w:left="720"/>
      <w:contextualSpacing/>
    </w:pPr>
  </w:style>
  <w:style w:type="paragraph" w:styleId="a5">
    <w:name w:val="Normal (Web)"/>
    <w:basedOn w:val="a"/>
    <w:uiPriority w:val="99"/>
    <w:unhideWhenUsed/>
    <w:rsid w:val="00903EBC"/>
    <w:pPr>
      <w:spacing w:before="100" w:beforeAutospacing="1" w:after="119"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9E4664"/>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124149">
      <w:bodyDiv w:val="1"/>
      <w:marLeft w:val="0"/>
      <w:marRight w:val="0"/>
      <w:marTop w:val="0"/>
      <w:marBottom w:val="0"/>
      <w:divBdr>
        <w:top w:val="none" w:sz="0" w:space="0" w:color="auto"/>
        <w:left w:val="none" w:sz="0" w:space="0" w:color="auto"/>
        <w:bottom w:val="none" w:sz="0" w:space="0" w:color="auto"/>
        <w:right w:val="none" w:sz="0" w:space="0" w:color="auto"/>
      </w:divBdr>
    </w:div>
    <w:div w:id="100605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646</Words>
  <Characters>3683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208-1</dc:creator>
  <cp:keywords/>
  <dc:description/>
  <cp:lastModifiedBy>Megumin</cp:lastModifiedBy>
  <cp:revision>6</cp:revision>
  <cp:lastPrinted>2025-07-22T11:00:00Z</cp:lastPrinted>
  <dcterms:created xsi:type="dcterms:W3CDTF">2025-07-22T11:27:00Z</dcterms:created>
  <dcterms:modified xsi:type="dcterms:W3CDTF">2026-09-08T08:34:00Z</dcterms:modified>
</cp:coreProperties>
</file>